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C7A6B" w14:textId="77777777" w:rsidR="008F7D9C" w:rsidRPr="004737E5" w:rsidRDefault="008F7D9C" w:rsidP="008F7D9C">
      <w:pPr>
        <w:pStyle w:val="TitoloB"/>
        <w:keepNext/>
        <w:widowControl w:val="0"/>
        <w:tabs>
          <w:tab w:val="left" w:pos="1290"/>
        </w:tabs>
        <w:spacing w:after="360" w:line="280" w:lineRule="exact"/>
        <w:ind w:right="0"/>
        <w:jc w:val="both"/>
        <w:outlineLvl w:val="1"/>
        <w:rPr>
          <w:rFonts w:ascii="Cambria" w:eastAsia="Book Antiqua Bold" w:hAnsi="Cambria" w:cs="Book Antiqua Bold"/>
          <w:b/>
          <w:bCs/>
          <w:sz w:val="24"/>
          <w:szCs w:val="24"/>
        </w:rPr>
      </w:pPr>
    </w:p>
    <w:tbl>
      <w:tblPr>
        <w:tblW w:w="14747" w:type="dxa"/>
        <w:tblInd w:w="65" w:type="dxa"/>
        <w:tblLayout w:type="fixed"/>
        <w:tblCellMar>
          <w:left w:w="70" w:type="dxa"/>
          <w:right w:w="70" w:type="dxa"/>
        </w:tblCellMar>
        <w:tblLook w:val="04A0" w:firstRow="1" w:lastRow="0" w:firstColumn="1" w:lastColumn="0" w:noHBand="0" w:noVBand="1"/>
      </w:tblPr>
      <w:tblGrid>
        <w:gridCol w:w="1565"/>
        <w:gridCol w:w="1842"/>
        <w:gridCol w:w="1134"/>
        <w:gridCol w:w="1985"/>
        <w:gridCol w:w="4678"/>
        <w:gridCol w:w="1417"/>
        <w:gridCol w:w="2126"/>
      </w:tblGrid>
      <w:tr w:rsidR="008F7D9C" w:rsidRPr="004737E5" w14:paraId="5AB516A2" w14:textId="77777777" w:rsidTr="00EB47E2">
        <w:trPr>
          <w:trHeight w:val="983"/>
        </w:trPr>
        <w:tc>
          <w:tcPr>
            <w:tcW w:w="15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311923"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Sotto sezione livello 1</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219E2B62"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Sotto sezione livello 2</w:t>
            </w:r>
          </w:p>
        </w:tc>
        <w:tc>
          <w:tcPr>
            <w:tcW w:w="1134" w:type="dxa"/>
            <w:tcBorders>
              <w:top w:val="single" w:sz="4" w:space="0" w:color="auto"/>
              <w:left w:val="nil"/>
              <w:bottom w:val="single" w:sz="4" w:space="0" w:color="auto"/>
              <w:right w:val="single" w:sz="4" w:space="0" w:color="auto"/>
            </w:tcBorders>
            <w:shd w:val="clear" w:color="auto" w:fill="D9D9D9"/>
            <w:vAlign w:val="center"/>
            <w:hideMark/>
          </w:tcPr>
          <w:p w14:paraId="4BF31602"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Normativa</w:t>
            </w:r>
          </w:p>
        </w:tc>
        <w:tc>
          <w:tcPr>
            <w:tcW w:w="1985" w:type="dxa"/>
            <w:tcBorders>
              <w:top w:val="single" w:sz="4" w:space="0" w:color="auto"/>
              <w:left w:val="nil"/>
              <w:bottom w:val="single" w:sz="4" w:space="0" w:color="auto"/>
              <w:right w:val="single" w:sz="4" w:space="0" w:color="auto"/>
            </w:tcBorders>
            <w:shd w:val="clear" w:color="auto" w:fill="D9D9D9"/>
            <w:vAlign w:val="center"/>
            <w:hideMark/>
          </w:tcPr>
          <w:p w14:paraId="47A02889"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Singolo obbligo</w:t>
            </w:r>
          </w:p>
        </w:tc>
        <w:tc>
          <w:tcPr>
            <w:tcW w:w="4678" w:type="dxa"/>
            <w:tcBorders>
              <w:top w:val="single" w:sz="4" w:space="0" w:color="auto"/>
              <w:left w:val="nil"/>
              <w:bottom w:val="single" w:sz="4" w:space="0" w:color="auto"/>
              <w:right w:val="single" w:sz="4" w:space="0" w:color="auto"/>
            </w:tcBorders>
            <w:shd w:val="clear" w:color="auto" w:fill="D9D9D9"/>
            <w:vAlign w:val="center"/>
            <w:hideMark/>
          </w:tcPr>
          <w:p w14:paraId="663FF97E"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Contenuti dell'obbligo</w:t>
            </w:r>
          </w:p>
        </w:tc>
        <w:tc>
          <w:tcPr>
            <w:tcW w:w="1417" w:type="dxa"/>
            <w:tcBorders>
              <w:top w:val="single" w:sz="4" w:space="0" w:color="auto"/>
              <w:left w:val="nil"/>
              <w:bottom w:val="single" w:sz="4" w:space="0" w:color="auto"/>
              <w:right w:val="single" w:sz="4" w:space="0" w:color="auto"/>
            </w:tcBorders>
            <w:shd w:val="clear" w:color="auto" w:fill="D9D9D9"/>
            <w:vAlign w:val="center"/>
            <w:hideMark/>
          </w:tcPr>
          <w:p w14:paraId="3F533BED"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Aggiornamento</w:t>
            </w:r>
          </w:p>
        </w:tc>
        <w:tc>
          <w:tcPr>
            <w:tcW w:w="2126" w:type="dxa"/>
            <w:tcBorders>
              <w:top w:val="single" w:sz="4" w:space="0" w:color="auto"/>
              <w:left w:val="nil"/>
              <w:bottom w:val="single" w:sz="4" w:space="0" w:color="auto"/>
              <w:right w:val="single" w:sz="4" w:space="0" w:color="auto"/>
            </w:tcBorders>
            <w:shd w:val="clear" w:color="auto" w:fill="D9D9D9"/>
            <w:vAlign w:val="center"/>
            <w:hideMark/>
          </w:tcPr>
          <w:p w14:paraId="772ED52D"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Ufficio responsabile</w:t>
            </w:r>
          </w:p>
        </w:tc>
      </w:tr>
      <w:tr w:rsidR="008F7D9C" w:rsidRPr="004737E5" w14:paraId="153547F9" w14:textId="77777777" w:rsidTr="00EB47E2">
        <w:trPr>
          <w:trHeight w:val="264"/>
        </w:trPr>
        <w:tc>
          <w:tcPr>
            <w:tcW w:w="1565" w:type="dxa"/>
            <w:tcBorders>
              <w:top w:val="nil"/>
              <w:left w:val="single" w:sz="4" w:space="0" w:color="auto"/>
              <w:bottom w:val="single" w:sz="4" w:space="0" w:color="auto"/>
              <w:right w:val="single" w:sz="4" w:space="0" w:color="auto"/>
            </w:tcBorders>
            <w:shd w:val="clear" w:color="auto" w:fill="D9D9D9"/>
            <w:vAlign w:val="center"/>
            <w:hideMark/>
          </w:tcPr>
          <w:p w14:paraId="70322548"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A</w:t>
            </w:r>
          </w:p>
        </w:tc>
        <w:tc>
          <w:tcPr>
            <w:tcW w:w="1842" w:type="dxa"/>
            <w:tcBorders>
              <w:top w:val="nil"/>
              <w:left w:val="nil"/>
              <w:bottom w:val="single" w:sz="4" w:space="0" w:color="auto"/>
              <w:right w:val="single" w:sz="4" w:space="0" w:color="auto"/>
            </w:tcBorders>
            <w:shd w:val="clear" w:color="auto" w:fill="D9D9D9"/>
            <w:vAlign w:val="center"/>
            <w:hideMark/>
          </w:tcPr>
          <w:p w14:paraId="4ECD3297"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B</w:t>
            </w:r>
          </w:p>
        </w:tc>
        <w:tc>
          <w:tcPr>
            <w:tcW w:w="1134" w:type="dxa"/>
            <w:tcBorders>
              <w:top w:val="nil"/>
              <w:left w:val="nil"/>
              <w:bottom w:val="single" w:sz="4" w:space="0" w:color="auto"/>
              <w:right w:val="single" w:sz="4" w:space="0" w:color="auto"/>
            </w:tcBorders>
            <w:shd w:val="clear" w:color="auto" w:fill="D9D9D9"/>
            <w:vAlign w:val="center"/>
            <w:hideMark/>
          </w:tcPr>
          <w:p w14:paraId="311AB960"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C</w:t>
            </w:r>
          </w:p>
        </w:tc>
        <w:tc>
          <w:tcPr>
            <w:tcW w:w="1985" w:type="dxa"/>
            <w:tcBorders>
              <w:top w:val="nil"/>
              <w:left w:val="nil"/>
              <w:bottom w:val="single" w:sz="4" w:space="0" w:color="auto"/>
              <w:right w:val="single" w:sz="4" w:space="0" w:color="auto"/>
            </w:tcBorders>
            <w:shd w:val="clear" w:color="auto" w:fill="D9D9D9"/>
            <w:vAlign w:val="center"/>
            <w:hideMark/>
          </w:tcPr>
          <w:p w14:paraId="69466EA4"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D</w:t>
            </w:r>
          </w:p>
        </w:tc>
        <w:tc>
          <w:tcPr>
            <w:tcW w:w="4678" w:type="dxa"/>
            <w:tcBorders>
              <w:top w:val="nil"/>
              <w:left w:val="nil"/>
              <w:bottom w:val="single" w:sz="4" w:space="0" w:color="auto"/>
              <w:right w:val="single" w:sz="4" w:space="0" w:color="auto"/>
            </w:tcBorders>
            <w:shd w:val="clear" w:color="auto" w:fill="D9D9D9"/>
            <w:vAlign w:val="center"/>
            <w:hideMark/>
          </w:tcPr>
          <w:p w14:paraId="4E0F7074"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E</w:t>
            </w:r>
          </w:p>
        </w:tc>
        <w:tc>
          <w:tcPr>
            <w:tcW w:w="1417" w:type="dxa"/>
            <w:tcBorders>
              <w:top w:val="nil"/>
              <w:left w:val="nil"/>
              <w:bottom w:val="single" w:sz="4" w:space="0" w:color="auto"/>
              <w:right w:val="single" w:sz="4" w:space="0" w:color="auto"/>
            </w:tcBorders>
            <w:shd w:val="clear" w:color="auto" w:fill="D9D9D9"/>
            <w:vAlign w:val="center"/>
            <w:hideMark/>
          </w:tcPr>
          <w:p w14:paraId="4159FB0A"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F</w:t>
            </w:r>
          </w:p>
        </w:tc>
        <w:tc>
          <w:tcPr>
            <w:tcW w:w="2126" w:type="dxa"/>
            <w:tcBorders>
              <w:top w:val="nil"/>
              <w:left w:val="nil"/>
              <w:bottom w:val="single" w:sz="4" w:space="0" w:color="auto"/>
              <w:right w:val="single" w:sz="4" w:space="0" w:color="auto"/>
            </w:tcBorders>
            <w:shd w:val="clear" w:color="auto" w:fill="D9D9D9"/>
            <w:noWrap/>
            <w:vAlign w:val="bottom"/>
            <w:hideMark/>
          </w:tcPr>
          <w:p w14:paraId="340093DD" w14:textId="77777777" w:rsidR="008F7D9C" w:rsidRPr="004737E5" w:rsidRDefault="008F7D9C" w:rsidP="00EB47E2">
            <w:pPr>
              <w:jc w:val="center"/>
              <w:rPr>
                <w:rFonts w:ascii="Cambria" w:hAnsi="Cambria"/>
                <w:b/>
                <w:bCs/>
                <w:color w:val="000000"/>
                <w:sz w:val="16"/>
                <w:szCs w:val="18"/>
              </w:rPr>
            </w:pPr>
            <w:r w:rsidRPr="004737E5">
              <w:rPr>
                <w:rFonts w:ascii="Cambria" w:hAnsi="Cambria"/>
                <w:b/>
                <w:bCs/>
                <w:color w:val="000000"/>
                <w:sz w:val="16"/>
                <w:szCs w:val="18"/>
              </w:rPr>
              <w:t>G</w:t>
            </w:r>
          </w:p>
        </w:tc>
      </w:tr>
      <w:tr w:rsidR="008F7D9C" w:rsidRPr="004737E5" w14:paraId="56DD3818" w14:textId="77777777" w:rsidTr="00EB47E2">
        <w:trPr>
          <w:trHeight w:val="132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16E842"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Disposizioni generali</w:t>
            </w:r>
          </w:p>
        </w:tc>
        <w:tc>
          <w:tcPr>
            <w:tcW w:w="1842" w:type="dxa"/>
            <w:tcBorders>
              <w:top w:val="nil"/>
              <w:left w:val="nil"/>
              <w:bottom w:val="single" w:sz="4" w:space="0" w:color="auto"/>
              <w:right w:val="single" w:sz="4" w:space="0" w:color="auto"/>
            </w:tcBorders>
            <w:shd w:val="clear" w:color="000000" w:fill="FFFFFF"/>
            <w:vAlign w:val="center"/>
            <w:hideMark/>
          </w:tcPr>
          <w:p w14:paraId="61D90CC8" w14:textId="77777777" w:rsidR="008F7D9C" w:rsidRPr="004737E5" w:rsidRDefault="008F7D9C" w:rsidP="00EB47E2">
            <w:pPr>
              <w:rPr>
                <w:rFonts w:ascii="Cambria" w:hAnsi="Cambria"/>
                <w:sz w:val="16"/>
                <w:szCs w:val="18"/>
              </w:rPr>
            </w:pPr>
            <w:r w:rsidRPr="004737E5">
              <w:rPr>
                <w:rFonts w:ascii="Cambria" w:hAnsi="Cambria"/>
                <w:sz w:val="16"/>
                <w:szCs w:val="18"/>
              </w:rPr>
              <w:t>Piano triennale per la prevenzione della corruzione e della trasparenza</w:t>
            </w:r>
          </w:p>
        </w:tc>
        <w:tc>
          <w:tcPr>
            <w:tcW w:w="1134" w:type="dxa"/>
            <w:tcBorders>
              <w:top w:val="nil"/>
              <w:left w:val="nil"/>
              <w:bottom w:val="single" w:sz="4" w:space="0" w:color="auto"/>
              <w:right w:val="single" w:sz="4" w:space="0" w:color="auto"/>
            </w:tcBorders>
            <w:shd w:val="clear" w:color="000000" w:fill="FFFFFF"/>
            <w:vAlign w:val="center"/>
            <w:hideMark/>
          </w:tcPr>
          <w:p w14:paraId="5ECC4892"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10, c. 8,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5E08E2CD" w14:textId="77777777" w:rsidR="008F7D9C" w:rsidRPr="004737E5" w:rsidRDefault="008F7D9C" w:rsidP="00EB47E2">
            <w:pPr>
              <w:rPr>
                <w:rFonts w:ascii="Cambria" w:hAnsi="Cambria"/>
                <w:sz w:val="16"/>
                <w:szCs w:val="18"/>
              </w:rPr>
            </w:pPr>
            <w:r w:rsidRPr="004737E5">
              <w:rPr>
                <w:rFonts w:ascii="Cambria" w:hAnsi="Cambria"/>
                <w:sz w:val="16"/>
                <w:szCs w:val="18"/>
              </w:rPr>
              <w:t>Piano triennale per la prevenzione della corruzione e della trasparenza (PTPCT)</w:t>
            </w:r>
          </w:p>
        </w:tc>
        <w:tc>
          <w:tcPr>
            <w:tcW w:w="4678" w:type="dxa"/>
            <w:tcBorders>
              <w:top w:val="nil"/>
              <w:left w:val="nil"/>
              <w:bottom w:val="single" w:sz="4" w:space="0" w:color="auto"/>
              <w:right w:val="single" w:sz="4" w:space="0" w:color="auto"/>
            </w:tcBorders>
            <w:shd w:val="clear" w:color="000000" w:fill="FFFFFF"/>
            <w:vAlign w:val="center"/>
            <w:hideMark/>
          </w:tcPr>
          <w:p w14:paraId="15F1C38B" w14:textId="77777777" w:rsidR="008F7D9C" w:rsidRPr="004737E5" w:rsidRDefault="008F7D9C" w:rsidP="00EB47E2">
            <w:pPr>
              <w:rPr>
                <w:rFonts w:ascii="Cambria" w:hAnsi="Cambria"/>
                <w:sz w:val="16"/>
                <w:szCs w:val="18"/>
              </w:rPr>
            </w:pPr>
            <w:r w:rsidRPr="004737E5">
              <w:rPr>
                <w:rFonts w:ascii="Cambria" w:hAnsi="Cambria"/>
                <w:sz w:val="16"/>
                <w:szCs w:val="18"/>
              </w:rPr>
              <w:t xml:space="preserve">Piano triennale per la prevenzione della corruzione e della trasparenza e suoi allegati, le misure integrative di prevenzione della corruzione individuate ai sensi dell’articolo </w:t>
            </w:r>
            <w:proofErr w:type="gramStart"/>
            <w:r w:rsidRPr="004737E5">
              <w:rPr>
                <w:rFonts w:ascii="Cambria" w:hAnsi="Cambria"/>
                <w:sz w:val="16"/>
                <w:szCs w:val="18"/>
              </w:rPr>
              <w:t>1,comma</w:t>
            </w:r>
            <w:proofErr w:type="gramEnd"/>
            <w:r w:rsidRPr="004737E5">
              <w:rPr>
                <w:rFonts w:ascii="Cambria" w:hAnsi="Cambria"/>
                <w:sz w:val="16"/>
                <w:szCs w:val="18"/>
              </w:rPr>
              <w:t xml:space="preserve"> 2-bis della legge n. 190 del 2012, (MOG 231) (</w:t>
            </w:r>
            <w:r w:rsidRPr="004737E5">
              <w:rPr>
                <w:rFonts w:ascii="Cambria" w:hAnsi="Cambria"/>
                <w:i/>
                <w:iCs/>
                <w:sz w:val="16"/>
                <w:szCs w:val="18"/>
                <w:u w:val="single"/>
              </w:rPr>
              <w:t>link</w:t>
            </w:r>
            <w:r w:rsidRPr="004737E5">
              <w:rPr>
                <w:rFonts w:ascii="Cambria" w:hAnsi="Cambria"/>
                <w:sz w:val="16"/>
                <w:szCs w:val="18"/>
                <w:u w:val="single"/>
              </w:rPr>
              <w:t xml:space="preserve"> alla sotto-sezione Altri contenuti/Anticorruzione</w:t>
            </w:r>
            <w:r w:rsidRPr="004737E5">
              <w:rPr>
                <w:rFonts w:ascii="Cambria" w:hAnsi="Cambria"/>
                <w:sz w:val="16"/>
                <w:szCs w:val="18"/>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76E762A4"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vAlign w:val="center"/>
            <w:hideMark/>
          </w:tcPr>
          <w:p w14:paraId="25C021CB"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Segretario Comunale</w:t>
            </w:r>
          </w:p>
        </w:tc>
      </w:tr>
      <w:tr w:rsidR="008F7D9C" w:rsidRPr="004737E5" w14:paraId="2458BA20" w14:textId="77777777" w:rsidTr="00EB47E2">
        <w:trPr>
          <w:trHeight w:val="1110"/>
        </w:trPr>
        <w:tc>
          <w:tcPr>
            <w:tcW w:w="1565" w:type="dxa"/>
            <w:vMerge/>
            <w:tcBorders>
              <w:top w:val="nil"/>
              <w:left w:val="single" w:sz="4" w:space="0" w:color="auto"/>
              <w:bottom w:val="single" w:sz="4" w:space="0" w:color="000000"/>
              <w:right w:val="single" w:sz="4" w:space="0" w:color="auto"/>
            </w:tcBorders>
            <w:vAlign w:val="center"/>
            <w:hideMark/>
          </w:tcPr>
          <w:p w14:paraId="7FBDD844"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1EA9F5"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generali</w:t>
            </w:r>
          </w:p>
        </w:tc>
        <w:tc>
          <w:tcPr>
            <w:tcW w:w="1134" w:type="dxa"/>
            <w:vMerge w:val="restart"/>
            <w:tcBorders>
              <w:top w:val="nil"/>
              <w:left w:val="single" w:sz="4" w:space="0" w:color="auto"/>
              <w:bottom w:val="nil"/>
              <w:right w:val="single" w:sz="4" w:space="0" w:color="auto"/>
            </w:tcBorders>
            <w:shd w:val="clear" w:color="000000" w:fill="FFFFFF"/>
            <w:vAlign w:val="center"/>
            <w:hideMark/>
          </w:tcPr>
          <w:p w14:paraId="006ADC39"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12,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1E8F1D5F" w14:textId="77777777" w:rsidR="008F7D9C" w:rsidRPr="004737E5" w:rsidRDefault="008F7D9C" w:rsidP="00EB47E2">
            <w:pPr>
              <w:rPr>
                <w:rFonts w:ascii="Cambria" w:hAnsi="Cambria"/>
                <w:sz w:val="16"/>
                <w:szCs w:val="18"/>
              </w:rPr>
            </w:pPr>
            <w:r w:rsidRPr="004737E5">
              <w:rPr>
                <w:rFonts w:ascii="Cambria" w:hAnsi="Cambria"/>
                <w:sz w:val="16"/>
                <w:szCs w:val="18"/>
              </w:rPr>
              <w:t>Riferimenti normativi su organizzazione e attività</w:t>
            </w:r>
          </w:p>
        </w:tc>
        <w:tc>
          <w:tcPr>
            <w:tcW w:w="4678" w:type="dxa"/>
            <w:tcBorders>
              <w:top w:val="nil"/>
              <w:left w:val="nil"/>
              <w:bottom w:val="single" w:sz="4" w:space="0" w:color="auto"/>
              <w:right w:val="single" w:sz="4" w:space="0" w:color="auto"/>
            </w:tcBorders>
            <w:shd w:val="clear" w:color="000000" w:fill="FFFFFF"/>
            <w:vAlign w:val="center"/>
            <w:hideMark/>
          </w:tcPr>
          <w:p w14:paraId="736694DC" w14:textId="77777777" w:rsidR="008F7D9C" w:rsidRPr="004737E5" w:rsidRDefault="008F7D9C" w:rsidP="00EB47E2">
            <w:pPr>
              <w:rPr>
                <w:rFonts w:ascii="Cambria" w:hAnsi="Cambria"/>
                <w:sz w:val="16"/>
                <w:szCs w:val="18"/>
              </w:rPr>
            </w:pPr>
            <w:r w:rsidRPr="004737E5">
              <w:rPr>
                <w:rFonts w:ascii="Cambria" w:hAnsi="Cambria"/>
                <w:sz w:val="16"/>
                <w:szCs w:val="18"/>
              </w:rPr>
              <w:t xml:space="preserve">Riferimenti normativi con i relativi </w:t>
            </w:r>
            <w:r w:rsidRPr="004737E5">
              <w:rPr>
                <w:rFonts w:ascii="Cambria" w:hAnsi="Cambria"/>
                <w:i/>
                <w:iCs/>
                <w:sz w:val="16"/>
                <w:szCs w:val="18"/>
              </w:rPr>
              <w:t>link</w:t>
            </w:r>
            <w:r w:rsidRPr="004737E5">
              <w:rPr>
                <w:rFonts w:ascii="Cambria" w:hAnsi="Cambria"/>
                <w:sz w:val="16"/>
                <w:szCs w:val="18"/>
              </w:rPr>
              <w:t xml:space="preserve"> alle norme di legge statale pubblicate nella banca dati "</w:t>
            </w:r>
            <w:proofErr w:type="spellStart"/>
            <w:r w:rsidRPr="004737E5">
              <w:rPr>
                <w:rFonts w:ascii="Cambria" w:hAnsi="Cambria"/>
                <w:sz w:val="16"/>
                <w:szCs w:val="18"/>
              </w:rPr>
              <w:t>Normattiva</w:t>
            </w:r>
            <w:proofErr w:type="spellEnd"/>
            <w:r w:rsidRPr="004737E5">
              <w:rPr>
                <w:rFonts w:ascii="Cambria" w:hAnsi="Cambria"/>
                <w:sz w:val="16"/>
                <w:szCs w:val="18"/>
              </w:rPr>
              <w:t>" che regolano l'istituzione, l'organizzazione e l'attività delle pubbliche amministrazioni</w:t>
            </w:r>
          </w:p>
        </w:tc>
        <w:tc>
          <w:tcPr>
            <w:tcW w:w="1417" w:type="dxa"/>
            <w:tcBorders>
              <w:top w:val="nil"/>
              <w:left w:val="nil"/>
              <w:bottom w:val="single" w:sz="4" w:space="0" w:color="auto"/>
              <w:right w:val="single" w:sz="4" w:space="0" w:color="auto"/>
            </w:tcBorders>
            <w:shd w:val="clear" w:color="000000" w:fill="FFFFFF"/>
            <w:vAlign w:val="center"/>
            <w:hideMark/>
          </w:tcPr>
          <w:p w14:paraId="4169AEF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0E6A7009"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Responsabili di Settore</w:t>
            </w:r>
          </w:p>
        </w:tc>
      </w:tr>
      <w:tr w:rsidR="008F7D9C" w:rsidRPr="004737E5" w14:paraId="197CA59B"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7AE92195"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000000"/>
              <w:right w:val="single" w:sz="4" w:space="0" w:color="auto"/>
            </w:tcBorders>
            <w:vAlign w:val="center"/>
            <w:hideMark/>
          </w:tcPr>
          <w:p w14:paraId="5CBA47AA"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nil"/>
              <w:right w:val="single" w:sz="4" w:space="0" w:color="auto"/>
            </w:tcBorders>
            <w:vAlign w:val="center"/>
            <w:hideMark/>
          </w:tcPr>
          <w:p w14:paraId="715C2C62"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781F8D74"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Atti amministrativi generali </w:t>
            </w:r>
          </w:p>
        </w:tc>
        <w:tc>
          <w:tcPr>
            <w:tcW w:w="4678" w:type="dxa"/>
            <w:tcBorders>
              <w:top w:val="nil"/>
              <w:left w:val="nil"/>
              <w:bottom w:val="single" w:sz="4" w:space="0" w:color="auto"/>
              <w:right w:val="single" w:sz="4" w:space="0" w:color="auto"/>
            </w:tcBorders>
            <w:shd w:val="clear" w:color="000000" w:fill="FFFFFF"/>
            <w:vAlign w:val="center"/>
            <w:hideMark/>
          </w:tcPr>
          <w:p w14:paraId="6D82A408" w14:textId="77777777" w:rsidR="008F7D9C" w:rsidRPr="004737E5" w:rsidRDefault="008F7D9C" w:rsidP="00EB47E2">
            <w:pPr>
              <w:rPr>
                <w:rFonts w:ascii="Cambria" w:hAnsi="Cambria"/>
                <w:sz w:val="16"/>
                <w:szCs w:val="18"/>
              </w:rPr>
            </w:pPr>
            <w:r w:rsidRPr="004737E5">
              <w:rPr>
                <w:rFonts w:ascii="Cambria" w:hAnsi="Cambria"/>
                <w:sz w:val="16"/>
                <w:szCs w:val="18"/>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417" w:type="dxa"/>
            <w:tcBorders>
              <w:top w:val="nil"/>
              <w:left w:val="nil"/>
              <w:bottom w:val="single" w:sz="4" w:space="0" w:color="auto"/>
              <w:right w:val="single" w:sz="4" w:space="0" w:color="auto"/>
            </w:tcBorders>
            <w:shd w:val="clear" w:color="000000" w:fill="FFFFFF"/>
            <w:vAlign w:val="center"/>
            <w:hideMark/>
          </w:tcPr>
          <w:p w14:paraId="47DBC1B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54A3583B"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Soggetti firmatari dell’atto</w:t>
            </w:r>
          </w:p>
        </w:tc>
      </w:tr>
      <w:tr w:rsidR="008F7D9C" w:rsidRPr="008F7D9C" w14:paraId="54760498" w14:textId="77777777" w:rsidTr="00EB47E2">
        <w:trPr>
          <w:trHeight w:val="1305"/>
        </w:trPr>
        <w:tc>
          <w:tcPr>
            <w:tcW w:w="1565" w:type="dxa"/>
            <w:vMerge/>
            <w:tcBorders>
              <w:top w:val="nil"/>
              <w:left w:val="single" w:sz="4" w:space="0" w:color="auto"/>
              <w:bottom w:val="single" w:sz="4" w:space="0" w:color="000000"/>
              <w:right w:val="single" w:sz="4" w:space="0" w:color="auto"/>
            </w:tcBorders>
            <w:vAlign w:val="center"/>
            <w:hideMark/>
          </w:tcPr>
          <w:p w14:paraId="5DE9DA70"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000000"/>
              <w:right w:val="single" w:sz="4" w:space="0" w:color="auto"/>
            </w:tcBorders>
            <w:vAlign w:val="center"/>
            <w:hideMark/>
          </w:tcPr>
          <w:p w14:paraId="6F6DDE31"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nil"/>
              <w:right w:val="single" w:sz="4" w:space="0" w:color="auto"/>
            </w:tcBorders>
            <w:vAlign w:val="center"/>
            <w:hideMark/>
          </w:tcPr>
          <w:p w14:paraId="64F1E008"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2E2C71D8" w14:textId="77777777" w:rsidR="008F7D9C" w:rsidRPr="004737E5" w:rsidRDefault="008F7D9C" w:rsidP="00EB47E2">
            <w:pPr>
              <w:rPr>
                <w:rFonts w:ascii="Cambria" w:hAnsi="Cambria"/>
                <w:sz w:val="16"/>
                <w:szCs w:val="18"/>
              </w:rPr>
            </w:pPr>
            <w:r w:rsidRPr="004737E5">
              <w:rPr>
                <w:rFonts w:ascii="Cambria" w:hAnsi="Cambria"/>
                <w:sz w:val="16"/>
                <w:szCs w:val="18"/>
              </w:rPr>
              <w:t>Documenti di programmazione strategico-gestionale</w:t>
            </w:r>
          </w:p>
        </w:tc>
        <w:tc>
          <w:tcPr>
            <w:tcW w:w="4678" w:type="dxa"/>
            <w:tcBorders>
              <w:top w:val="nil"/>
              <w:left w:val="nil"/>
              <w:bottom w:val="single" w:sz="4" w:space="0" w:color="auto"/>
              <w:right w:val="single" w:sz="4" w:space="0" w:color="auto"/>
            </w:tcBorders>
            <w:shd w:val="clear" w:color="000000" w:fill="FFFFFF"/>
            <w:vAlign w:val="center"/>
            <w:hideMark/>
          </w:tcPr>
          <w:p w14:paraId="7A182443" w14:textId="77777777" w:rsidR="008F7D9C" w:rsidRPr="004737E5" w:rsidRDefault="008F7D9C" w:rsidP="00EB47E2">
            <w:pPr>
              <w:rPr>
                <w:rFonts w:ascii="Cambria" w:hAnsi="Cambria"/>
                <w:sz w:val="16"/>
                <w:szCs w:val="18"/>
              </w:rPr>
            </w:pPr>
            <w:r w:rsidRPr="004737E5">
              <w:rPr>
                <w:rFonts w:ascii="Cambria" w:hAnsi="Cambria"/>
                <w:sz w:val="16"/>
                <w:szCs w:val="18"/>
              </w:rPr>
              <w:t>Direttive ministri, documento di programmazione, obiettivi strategici in materia di prevenzione della corruzione e trasparenza</w:t>
            </w:r>
          </w:p>
        </w:tc>
        <w:tc>
          <w:tcPr>
            <w:tcW w:w="1417" w:type="dxa"/>
            <w:tcBorders>
              <w:top w:val="nil"/>
              <w:left w:val="nil"/>
              <w:bottom w:val="single" w:sz="4" w:space="0" w:color="auto"/>
              <w:right w:val="single" w:sz="4" w:space="0" w:color="auto"/>
            </w:tcBorders>
            <w:shd w:val="clear" w:color="000000" w:fill="FFFFFF"/>
            <w:vAlign w:val="center"/>
            <w:hideMark/>
          </w:tcPr>
          <w:p w14:paraId="0B34126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67B2E131" w14:textId="77777777" w:rsidR="008F7D9C" w:rsidRPr="004737E5" w:rsidRDefault="008F7D9C" w:rsidP="00EB47E2">
            <w:pPr>
              <w:jc w:val="center"/>
              <w:rPr>
                <w:rFonts w:ascii="Cambria" w:hAnsi="Cambria"/>
                <w:color w:val="000000"/>
                <w:sz w:val="16"/>
                <w:szCs w:val="18"/>
                <w:lang w:val="pt-PT"/>
              </w:rPr>
            </w:pPr>
          </w:p>
        </w:tc>
      </w:tr>
      <w:tr w:rsidR="008F7D9C" w:rsidRPr="004737E5" w14:paraId="42E73C54" w14:textId="77777777" w:rsidTr="00EB47E2">
        <w:trPr>
          <w:trHeight w:val="528"/>
        </w:trPr>
        <w:tc>
          <w:tcPr>
            <w:tcW w:w="1565" w:type="dxa"/>
            <w:vMerge/>
            <w:tcBorders>
              <w:top w:val="nil"/>
              <w:left w:val="single" w:sz="4" w:space="0" w:color="auto"/>
              <w:bottom w:val="single" w:sz="4" w:space="0" w:color="000000"/>
              <w:right w:val="single" w:sz="4" w:space="0" w:color="auto"/>
            </w:tcBorders>
            <w:vAlign w:val="center"/>
            <w:hideMark/>
          </w:tcPr>
          <w:p w14:paraId="4E9B155B"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000000"/>
              <w:right w:val="single" w:sz="4" w:space="0" w:color="auto"/>
            </w:tcBorders>
            <w:vAlign w:val="center"/>
            <w:hideMark/>
          </w:tcPr>
          <w:p w14:paraId="2E8F319B" w14:textId="77777777" w:rsidR="008F7D9C" w:rsidRPr="004737E5" w:rsidRDefault="008F7D9C" w:rsidP="00EB47E2">
            <w:pPr>
              <w:rPr>
                <w:rFonts w:ascii="Cambria" w:hAnsi="Cambria"/>
                <w:sz w:val="16"/>
                <w:szCs w:val="18"/>
                <w:lang w:val="pt-PT"/>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6ED03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12, c. 2, d.lgs. n. 33/2013</w:t>
            </w:r>
          </w:p>
        </w:tc>
        <w:tc>
          <w:tcPr>
            <w:tcW w:w="1985" w:type="dxa"/>
            <w:tcBorders>
              <w:top w:val="nil"/>
              <w:left w:val="nil"/>
              <w:bottom w:val="single" w:sz="4" w:space="0" w:color="auto"/>
              <w:right w:val="single" w:sz="4" w:space="0" w:color="auto"/>
            </w:tcBorders>
            <w:shd w:val="clear" w:color="000000" w:fill="FFFFFF"/>
            <w:vAlign w:val="center"/>
            <w:hideMark/>
          </w:tcPr>
          <w:p w14:paraId="24369DB5" w14:textId="77777777" w:rsidR="008F7D9C" w:rsidRPr="004737E5" w:rsidRDefault="008F7D9C" w:rsidP="00EB47E2">
            <w:pPr>
              <w:rPr>
                <w:rFonts w:ascii="Cambria" w:hAnsi="Cambria"/>
                <w:sz w:val="16"/>
                <w:szCs w:val="18"/>
              </w:rPr>
            </w:pPr>
            <w:r w:rsidRPr="004737E5">
              <w:rPr>
                <w:rFonts w:ascii="Cambria" w:hAnsi="Cambria"/>
                <w:sz w:val="16"/>
                <w:szCs w:val="18"/>
              </w:rPr>
              <w:t>Statuti e leggi regionali</w:t>
            </w:r>
          </w:p>
        </w:tc>
        <w:tc>
          <w:tcPr>
            <w:tcW w:w="4678" w:type="dxa"/>
            <w:tcBorders>
              <w:top w:val="nil"/>
              <w:left w:val="nil"/>
              <w:bottom w:val="single" w:sz="4" w:space="0" w:color="auto"/>
              <w:right w:val="single" w:sz="4" w:space="0" w:color="auto"/>
            </w:tcBorders>
            <w:shd w:val="clear" w:color="000000" w:fill="FFFFFF"/>
            <w:vAlign w:val="center"/>
            <w:hideMark/>
          </w:tcPr>
          <w:p w14:paraId="5E4CE66B" w14:textId="77777777" w:rsidR="008F7D9C" w:rsidRPr="004737E5" w:rsidRDefault="008F7D9C" w:rsidP="00EB47E2">
            <w:pPr>
              <w:rPr>
                <w:rFonts w:ascii="Cambria" w:hAnsi="Cambria"/>
                <w:sz w:val="16"/>
                <w:szCs w:val="18"/>
              </w:rPr>
            </w:pPr>
            <w:r w:rsidRPr="004737E5">
              <w:rPr>
                <w:rFonts w:ascii="Cambria" w:hAnsi="Cambria"/>
                <w:sz w:val="16"/>
                <w:szCs w:val="18"/>
              </w:rPr>
              <w:t>Estremi e testi ufficiali aggiornati degli Statuti e delle norme di legge regionali, che regolano le funzioni, l'organizzazione e lo svolgimento delle attività di competenza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4730838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2B324754"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Responsabili di Settore</w:t>
            </w:r>
          </w:p>
        </w:tc>
      </w:tr>
      <w:tr w:rsidR="008F7D9C" w:rsidRPr="004737E5" w14:paraId="7FE68C06" w14:textId="77777777" w:rsidTr="00EB47E2">
        <w:trPr>
          <w:trHeight w:val="1320"/>
        </w:trPr>
        <w:tc>
          <w:tcPr>
            <w:tcW w:w="1565" w:type="dxa"/>
            <w:vMerge/>
            <w:tcBorders>
              <w:top w:val="nil"/>
              <w:left w:val="single" w:sz="4" w:space="0" w:color="auto"/>
              <w:bottom w:val="single" w:sz="4" w:space="0" w:color="000000"/>
              <w:right w:val="single" w:sz="4" w:space="0" w:color="auto"/>
            </w:tcBorders>
            <w:vAlign w:val="center"/>
            <w:hideMark/>
          </w:tcPr>
          <w:p w14:paraId="3C02420D"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000000"/>
              <w:right w:val="single" w:sz="4" w:space="0" w:color="auto"/>
            </w:tcBorders>
            <w:vAlign w:val="center"/>
            <w:hideMark/>
          </w:tcPr>
          <w:p w14:paraId="3DACB6E7"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25F18F0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55,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165/2001 </w:t>
            </w:r>
            <w:r w:rsidRPr="004737E5">
              <w:rPr>
                <w:rFonts w:ascii="Cambria" w:hAnsi="Cambria"/>
                <w:sz w:val="14"/>
                <w:szCs w:val="18"/>
                <w:lang w:val="de-DE"/>
              </w:rPr>
              <w:br/>
              <w:t xml:space="preserve">Art. 12,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3F0850CA" w14:textId="77777777" w:rsidR="008F7D9C" w:rsidRPr="004737E5" w:rsidRDefault="008F7D9C" w:rsidP="00EB47E2">
            <w:pPr>
              <w:rPr>
                <w:rFonts w:ascii="Cambria" w:hAnsi="Cambria"/>
                <w:sz w:val="16"/>
                <w:szCs w:val="18"/>
              </w:rPr>
            </w:pPr>
            <w:r w:rsidRPr="004737E5">
              <w:rPr>
                <w:rFonts w:ascii="Cambria" w:hAnsi="Cambria"/>
                <w:sz w:val="16"/>
                <w:szCs w:val="18"/>
              </w:rPr>
              <w:t>Codice disciplinare e codice di condotta</w:t>
            </w:r>
          </w:p>
        </w:tc>
        <w:tc>
          <w:tcPr>
            <w:tcW w:w="4678" w:type="dxa"/>
            <w:tcBorders>
              <w:top w:val="nil"/>
              <w:left w:val="nil"/>
              <w:bottom w:val="single" w:sz="4" w:space="0" w:color="auto"/>
              <w:right w:val="single" w:sz="4" w:space="0" w:color="auto"/>
            </w:tcBorders>
            <w:shd w:val="clear" w:color="000000" w:fill="FFFFFF"/>
            <w:vAlign w:val="center"/>
            <w:hideMark/>
          </w:tcPr>
          <w:p w14:paraId="3D102209" w14:textId="77777777" w:rsidR="008F7D9C" w:rsidRPr="004737E5" w:rsidRDefault="008F7D9C" w:rsidP="00EB47E2">
            <w:pPr>
              <w:rPr>
                <w:rFonts w:ascii="Cambria" w:hAnsi="Cambria"/>
                <w:sz w:val="16"/>
                <w:szCs w:val="18"/>
              </w:rPr>
            </w:pPr>
            <w:r w:rsidRPr="004737E5">
              <w:rPr>
                <w:rFonts w:ascii="Cambria" w:hAnsi="Cambria"/>
                <w:sz w:val="16"/>
                <w:szCs w:val="18"/>
              </w:rPr>
              <w:t xml:space="preserve">Codice disciplinare, recante l'indicazione </w:t>
            </w:r>
            <w:proofErr w:type="gramStart"/>
            <w:r w:rsidRPr="004737E5">
              <w:rPr>
                <w:rFonts w:ascii="Cambria" w:hAnsi="Cambria"/>
                <w:sz w:val="16"/>
                <w:szCs w:val="18"/>
              </w:rPr>
              <w:t>delle  infrazioni</w:t>
            </w:r>
            <w:proofErr w:type="gramEnd"/>
            <w:r w:rsidRPr="004737E5">
              <w:rPr>
                <w:rFonts w:ascii="Cambria" w:hAnsi="Cambria"/>
                <w:sz w:val="16"/>
                <w:szCs w:val="18"/>
              </w:rPr>
              <w:t xml:space="preserve"> del codice disciplinare e relative sanzioni (pubblicazione on line in alternativa all'affissione in luogo accessibile a tutti - art. 7, l. n. 300/1970)</w:t>
            </w:r>
            <w:r w:rsidRPr="004737E5">
              <w:rPr>
                <w:rFonts w:ascii="Cambria" w:hAnsi="Cambria"/>
                <w:sz w:val="16"/>
                <w:szCs w:val="18"/>
              </w:rPr>
              <w:br/>
              <w:t>Codice di condotta inteso quale codice di comportamento</w:t>
            </w:r>
          </w:p>
        </w:tc>
        <w:tc>
          <w:tcPr>
            <w:tcW w:w="1417" w:type="dxa"/>
            <w:tcBorders>
              <w:top w:val="nil"/>
              <w:left w:val="nil"/>
              <w:bottom w:val="single" w:sz="4" w:space="0" w:color="auto"/>
              <w:right w:val="single" w:sz="4" w:space="0" w:color="auto"/>
            </w:tcBorders>
            <w:shd w:val="clear" w:color="000000" w:fill="FFFFFF"/>
            <w:vAlign w:val="center"/>
            <w:hideMark/>
          </w:tcPr>
          <w:p w14:paraId="2EF68624"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vAlign w:val="center"/>
            <w:hideMark/>
          </w:tcPr>
          <w:p w14:paraId="4284E8DF"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Segretario Comunale</w:t>
            </w:r>
          </w:p>
        </w:tc>
      </w:tr>
      <w:tr w:rsidR="008F7D9C" w:rsidRPr="004737E5" w14:paraId="31C229E8" w14:textId="77777777" w:rsidTr="00EB47E2">
        <w:trPr>
          <w:trHeight w:val="1470"/>
        </w:trPr>
        <w:tc>
          <w:tcPr>
            <w:tcW w:w="1565" w:type="dxa"/>
            <w:vMerge/>
            <w:tcBorders>
              <w:top w:val="nil"/>
              <w:left w:val="single" w:sz="4" w:space="0" w:color="auto"/>
              <w:bottom w:val="single" w:sz="4" w:space="0" w:color="000000"/>
              <w:right w:val="single" w:sz="4" w:space="0" w:color="auto"/>
            </w:tcBorders>
            <w:vAlign w:val="center"/>
            <w:hideMark/>
          </w:tcPr>
          <w:p w14:paraId="4A96BA4A"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758952" w14:textId="77777777" w:rsidR="008F7D9C" w:rsidRPr="004737E5" w:rsidRDefault="008F7D9C" w:rsidP="00EB47E2">
            <w:pPr>
              <w:jc w:val="center"/>
              <w:rPr>
                <w:rFonts w:ascii="Cambria" w:hAnsi="Cambria"/>
                <w:sz w:val="16"/>
                <w:szCs w:val="18"/>
              </w:rPr>
            </w:pPr>
            <w:r w:rsidRPr="004737E5">
              <w:rPr>
                <w:rFonts w:ascii="Cambria" w:hAnsi="Cambria"/>
                <w:sz w:val="16"/>
                <w:szCs w:val="18"/>
              </w:rPr>
              <w:t>Oneri informativi per cittadini e imprese</w:t>
            </w:r>
          </w:p>
        </w:tc>
        <w:tc>
          <w:tcPr>
            <w:tcW w:w="1134" w:type="dxa"/>
            <w:tcBorders>
              <w:top w:val="nil"/>
              <w:left w:val="nil"/>
              <w:bottom w:val="single" w:sz="4" w:space="0" w:color="auto"/>
              <w:right w:val="single" w:sz="4" w:space="0" w:color="auto"/>
            </w:tcBorders>
            <w:shd w:val="clear" w:color="000000" w:fill="FFFFFF"/>
            <w:vAlign w:val="center"/>
            <w:hideMark/>
          </w:tcPr>
          <w:p w14:paraId="1F21B980"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12,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nil"/>
              <w:right w:val="single" w:sz="4" w:space="0" w:color="auto"/>
            </w:tcBorders>
            <w:shd w:val="clear" w:color="000000" w:fill="FFFFFF"/>
            <w:vAlign w:val="center"/>
            <w:hideMark/>
          </w:tcPr>
          <w:p w14:paraId="6BD62B81" w14:textId="77777777" w:rsidR="008F7D9C" w:rsidRPr="004737E5" w:rsidRDefault="008F7D9C" w:rsidP="00EB47E2">
            <w:pPr>
              <w:rPr>
                <w:rFonts w:ascii="Cambria" w:hAnsi="Cambria"/>
                <w:sz w:val="16"/>
                <w:szCs w:val="18"/>
              </w:rPr>
            </w:pPr>
            <w:r w:rsidRPr="004737E5">
              <w:rPr>
                <w:rFonts w:ascii="Cambria" w:hAnsi="Cambria"/>
                <w:sz w:val="16"/>
                <w:szCs w:val="18"/>
              </w:rPr>
              <w:t>Scadenzario obblighi amministrativi</w:t>
            </w:r>
          </w:p>
        </w:tc>
        <w:tc>
          <w:tcPr>
            <w:tcW w:w="4678" w:type="dxa"/>
            <w:tcBorders>
              <w:top w:val="nil"/>
              <w:left w:val="nil"/>
              <w:bottom w:val="single" w:sz="4" w:space="0" w:color="auto"/>
              <w:right w:val="single" w:sz="4" w:space="0" w:color="auto"/>
            </w:tcBorders>
            <w:shd w:val="clear" w:color="000000" w:fill="FFFFFF"/>
            <w:vAlign w:val="center"/>
            <w:hideMark/>
          </w:tcPr>
          <w:p w14:paraId="124FE30F" w14:textId="77777777" w:rsidR="008F7D9C" w:rsidRPr="004737E5" w:rsidRDefault="008F7D9C" w:rsidP="00EB47E2">
            <w:pPr>
              <w:rPr>
                <w:rFonts w:ascii="Cambria" w:hAnsi="Cambria"/>
                <w:sz w:val="16"/>
                <w:szCs w:val="18"/>
              </w:rPr>
            </w:pPr>
            <w:r w:rsidRPr="004737E5">
              <w:rPr>
                <w:rFonts w:ascii="Cambria" w:hAnsi="Cambria"/>
                <w:sz w:val="16"/>
                <w:szCs w:val="18"/>
              </w:rPr>
              <w:t>Scadenzario con l'indicazione delle date di efficacia dei nuovi obblighi amministrativi a carico di cittadini e imprese introdotti dalle amministrazioni secondo le modalità definite con DPCM 8 novembre 2013</w:t>
            </w:r>
          </w:p>
        </w:tc>
        <w:tc>
          <w:tcPr>
            <w:tcW w:w="1417" w:type="dxa"/>
            <w:tcBorders>
              <w:top w:val="nil"/>
              <w:left w:val="nil"/>
              <w:bottom w:val="single" w:sz="4" w:space="0" w:color="auto"/>
              <w:right w:val="single" w:sz="4" w:space="0" w:color="auto"/>
            </w:tcBorders>
            <w:shd w:val="clear" w:color="000000" w:fill="FFFFFF"/>
            <w:vAlign w:val="center"/>
            <w:hideMark/>
          </w:tcPr>
          <w:p w14:paraId="1DC67F35"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vAlign w:val="center"/>
            <w:hideMark/>
          </w:tcPr>
          <w:p w14:paraId="630AD60A"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Responsabili di Settore</w:t>
            </w:r>
          </w:p>
        </w:tc>
      </w:tr>
      <w:tr w:rsidR="008F7D9C" w:rsidRPr="004737E5" w14:paraId="788D5FFB" w14:textId="77777777" w:rsidTr="00EB47E2">
        <w:trPr>
          <w:trHeight w:val="1470"/>
        </w:trPr>
        <w:tc>
          <w:tcPr>
            <w:tcW w:w="1565" w:type="dxa"/>
            <w:vMerge/>
            <w:tcBorders>
              <w:top w:val="nil"/>
              <w:left w:val="single" w:sz="4" w:space="0" w:color="auto"/>
              <w:bottom w:val="single" w:sz="4" w:space="0" w:color="000000"/>
              <w:right w:val="single" w:sz="4" w:space="0" w:color="auto"/>
            </w:tcBorders>
            <w:vAlign w:val="center"/>
            <w:hideMark/>
          </w:tcPr>
          <w:p w14:paraId="00CE6ED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0A7E10FC"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BFBFBF"/>
            <w:vAlign w:val="center"/>
            <w:hideMark/>
          </w:tcPr>
          <w:p w14:paraId="215E4AD9"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34, d.lgs. n. 33/2013</w:t>
            </w:r>
          </w:p>
        </w:tc>
        <w:tc>
          <w:tcPr>
            <w:tcW w:w="1985" w:type="dxa"/>
            <w:tcBorders>
              <w:top w:val="single" w:sz="4" w:space="0" w:color="auto"/>
              <w:left w:val="nil"/>
              <w:bottom w:val="nil"/>
              <w:right w:val="single" w:sz="4" w:space="0" w:color="auto"/>
            </w:tcBorders>
            <w:shd w:val="clear" w:color="000000" w:fill="BFBFBF"/>
            <w:vAlign w:val="center"/>
            <w:hideMark/>
          </w:tcPr>
          <w:p w14:paraId="396A27C2" w14:textId="77777777" w:rsidR="008F7D9C" w:rsidRPr="004737E5" w:rsidRDefault="008F7D9C" w:rsidP="00EB47E2">
            <w:pPr>
              <w:rPr>
                <w:rFonts w:ascii="Cambria" w:hAnsi="Cambria"/>
                <w:sz w:val="16"/>
                <w:szCs w:val="18"/>
              </w:rPr>
            </w:pPr>
            <w:r w:rsidRPr="004737E5">
              <w:rPr>
                <w:rFonts w:ascii="Cambria" w:hAnsi="Cambria"/>
                <w:sz w:val="16"/>
                <w:szCs w:val="18"/>
              </w:rPr>
              <w:t>Oneri informativi per cittadini e imprese</w:t>
            </w:r>
          </w:p>
        </w:tc>
        <w:tc>
          <w:tcPr>
            <w:tcW w:w="4678" w:type="dxa"/>
            <w:tcBorders>
              <w:top w:val="nil"/>
              <w:left w:val="nil"/>
              <w:bottom w:val="single" w:sz="4" w:space="0" w:color="auto"/>
              <w:right w:val="single" w:sz="4" w:space="0" w:color="auto"/>
            </w:tcBorders>
            <w:shd w:val="clear" w:color="000000" w:fill="BFBFBF"/>
            <w:vAlign w:val="center"/>
            <w:hideMark/>
          </w:tcPr>
          <w:p w14:paraId="38841328" w14:textId="77777777" w:rsidR="008F7D9C" w:rsidRPr="004737E5" w:rsidRDefault="008F7D9C" w:rsidP="00EB47E2">
            <w:pPr>
              <w:rPr>
                <w:rFonts w:ascii="Cambria" w:hAnsi="Cambria"/>
                <w:sz w:val="16"/>
                <w:szCs w:val="18"/>
              </w:rPr>
            </w:pPr>
            <w:r w:rsidRPr="004737E5">
              <w:rPr>
                <w:rFonts w:ascii="Cambria" w:hAnsi="Cambria"/>
                <w:sz w:val="16"/>
                <w:szCs w:val="18"/>
              </w:rPr>
              <w:t xml:space="preserve">Regolamenti ministeriali o interministeriali, provvedimenti amministrativi a carattere generale adottati dalle amministrazioni dello Stato per regolare l'esercizio di poteri autorizzatori, concessori o certificatori, </w:t>
            </w:r>
            <w:proofErr w:type="spellStart"/>
            <w:r w:rsidRPr="004737E5">
              <w:rPr>
                <w:rFonts w:ascii="Cambria" w:hAnsi="Cambria"/>
                <w:sz w:val="16"/>
                <w:szCs w:val="18"/>
              </w:rPr>
              <w:t>nonchè</w:t>
            </w:r>
            <w:proofErr w:type="spellEnd"/>
            <w:r w:rsidRPr="004737E5">
              <w:rPr>
                <w:rFonts w:ascii="Cambria" w:hAnsi="Cambria"/>
                <w:sz w:val="16"/>
                <w:szCs w:val="18"/>
              </w:rPr>
              <w:t xml:space="preserve"> l'accesso ai servizi pubblici ovvero la concessione di benefici con allegato elenco di tutti gli oneri informativi gravanti sui cittadini e sulle imprese introdotti o eliminati con i medesimi atti</w:t>
            </w:r>
          </w:p>
        </w:tc>
        <w:tc>
          <w:tcPr>
            <w:tcW w:w="1417" w:type="dxa"/>
            <w:tcBorders>
              <w:top w:val="nil"/>
              <w:left w:val="nil"/>
              <w:bottom w:val="single" w:sz="4" w:space="0" w:color="auto"/>
              <w:right w:val="single" w:sz="4" w:space="0" w:color="auto"/>
            </w:tcBorders>
            <w:shd w:val="clear" w:color="000000" w:fill="BFBFBF"/>
            <w:vAlign w:val="center"/>
            <w:hideMark/>
          </w:tcPr>
          <w:p w14:paraId="3DDFC73D"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97/2016</w:t>
            </w:r>
          </w:p>
        </w:tc>
        <w:tc>
          <w:tcPr>
            <w:tcW w:w="2126" w:type="dxa"/>
            <w:tcBorders>
              <w:top w:val="nil"/>
              <w:left w:val="nil"/>
              <w:bottom w:val="single" w:sz="4" w:space="0" w:color="auto"/>
              <w:right w:val="single" w:sz="4" w:space="0" w:color="auto"/>
            </w:tcBorders>
            <w:shd w:val="clear" w:color="auto" w:fill="auto"/>
            <w:noWrap/>
            <w:vAlign w:val="center"/>
            <w:hideMark/>
          </w:tcPr>
          <w:p w14:paraId="4CEB439B" w14:textId="77777777" w:rsidR="008F7D9C" w:rsidRPr="004737E5" w:rsidRDefault="008F7D9C" w:rsidP="00EB47E2">
            <w:pPr>
              <w:jc w:val="center"/>
              <w:rPr>
                <w:rFonts w:ascii="Cambria" w:hAnsi="Cambria"/>
                <w:color w:val="000000"/>
                <w:sz w:val="16"/>
                <w:szCs w:val="18"/>
              </w:rPr>
            </w:pPr>
          </w:p>
        </w:tc>
      </w:tr>
      <w:tr w:rsidR="008F7D9C" w:rsidRPr="004737E5" w14:paraId="389C379A" w14:textId="77777777" w:rsidTr="00EB47E2">
        <w:trPr>
          <w:trHeight w:val="1470"/>
        </w:trPr>
        <w:tc>
          <w:tcPr>
            <w:tcW w:w="1565" w:type="dxa"/>
            <w:vMerge/>
            <w:tcBorders>
              <w:top w:val="nil"/>
              <w:left w:val="single" w:sz="4" w:space="0" w:color="auto"/>
              <w:bottom w:val="single" w:sz="4" w:space="0" w:color="000000"/>
              <w:right w:val="single" w:sz="4" w:space="0" w:color="auto"/>
            </w:tcBorders>
            <w:vAlign w:val="center"/>
            <w:hideMark/>
          </w:tcPr>
          <w:p w14:paraId="62A815BF"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5571A13" w14:textId="77777777" w:rsidR="008F7D9C" w:rsidRPr="004737E5" w:rsidRDefault="008F7D9C" w:rsidP="00EB47E2">
            <w:pPr>
              <w:jc w:val="center"/>
              <w:rPr>
                <w:rFonts w:ascii="Cambria" w:hAnsi="Cambria"/>
                <w:sz w:val="16"/>
                <w:szCs w:val="18"/>
              </w:rPr>
            </w:pPr>
            <w:r w:rsidRPr="004737E5">
              <w:rPr>
                <w:rFonts w:ascii="Cambria" w:hAnsi="Cambria"/>
                <w:sz w:val="16"/>
                <w:szCs w:val="18"/>
              </w:rPr>
              <w:t>Burocrazia zero</w:t>
            </w:r>
          </w:p>
        </w:tc>
        <w:tc>
          <w:tcPr>
            <w:tcW w:w="1134" w:type="dxa"/>
            <w:tcBorders>
              <w:top w:val="nil"/>
              <w:left w:val="nil"/>
              <w:bottom w:val="single" w:sz="4" w:space="0" w:color="auto"/>
              <w:right w:val="single" w:sz="4" w:space="0" w:color="auto"/>
            </w:tcBorders>
            <w:shd w:val="clear" w:color="000000" w:fill="BFBFBF"/>
            <w:vAlign w:val="center"/>
            <w:hideMark/>
          </w:tcPr>
          <w:p w14:paraId="59903500"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Art. 37, c. 3, </w:t>
            </w:r>
            <w:proofErr w:type="spellStart"/>
            <w:r w:rsidRPr="004737E5">
              <w:rPr>
                <w:rFonts w:ascii="Cambria" w:hAnsi="Cambria"/>
                <w:sz w:val="14"/>
                <w:szCs w:val="18"/>
              </w:rPr>
              <w:t>d.l.</w:t>
            </w:r>
            <w:proofErr w:type="spellEnd"/>
            <w:r w:rsidRPr="004737E5">
              <w:rPr>
                <w:rFonts w:ascii="Cambria" w:hAnsi="Cambria"/>
                <w:sz w:val="14"/>
                <w:szCs w:val="18"/>
              </w:rPr>
              <w:t xml:space="preserve"> n. 69/2013</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C4E22A3" w14:textId="77777777" w:rsidR="008F7D9C" w:rsidRPr="004737E5" w:rsidRDefault="008F7D9C" w:rsidP="00EB47E2">
            <w:pPr>
              <w:rPr>
                <w:rFonts w:ascii="Cambria" w:hAnsi="Cambria"/>
                <w:sz w:val="16"/>
                <w:szCs w:val="18"/>
              </w:rPr>
            </w:pPr>
            <w:r w:rsidRPr="004737E5">
              <w:rPr>
                <w:rFonts w:ascii="Cambria" w:hAnsi="Cambria"/>
                <w:sz w:val="16"/>
                <w:szCs w:val="18"/>
              </w:rPr>
              <w:t>Burocrazia zero</w:t>
            </w:r>
          </w:p>
        </w:tc>
        <w:tc>
          <w:tcPr>
            <w:tcW w:w="4678" w:type="dxa"/>
            <w:tcBorders>
              <w:top w:val="nil"/>
              <w:left w:val="nil"/>
              <w:bottom w:val="single" w:sz="4" w:space="0" w:color="auto"/>
              <w:right w:val="single" w:sz="4" w:space="0" w:color="auto"/>
            </w:tcBorders>
            <w:shd w:val="clear" w:color="000000" w:fill="BFBFBF"/>
            <w:vAlign w:val="center"/>
            <w:hideMark/>
          </w:tcPr>
          <w:p w14:paraId="2C936E54" w14:textId="77777777" w:rsidR="008F7D9C" w:rsidRPr="004737E5" w:rsidRDefault="008F7D9C" w:rsidP="00EB47E2">
            <w:pPr>
              <w:rPr>
                <w:rFonts w:ascii="Cambria" w:hAnsi="Cambria"/>
                <w:sz w:val="16"/>
                <w:szCs w:val="18"/>
              </w:rPr>
            </w:pPr>
            <w:r w:rsidRPr="004737E5">
              <w:rPr>
                <w:rFonts w:ascii="Cambria" w:hAnsi="Cambria"/>
                <w:sz w:val="16"/>
                <w:szCs w:val="18"/>
              </w:rPr>
              <w:t>Casi in cui il rilascio delle autorizzazioni di competenza è sostituito da una comunicazione dell'interessato</w:t>
            </w:r>
          </w:p>
        </w:tc>
        <w:tc>
          <w:tcPr>
            <w:tcW w:w="1417" w:type="dxa"/>
            <w:vMerge w:val="restart"/>
            <w:tcBorders>
              <w:top w:val="nil"/>
              <w:left w:val="single" w:sz="4" w:space="0" w:color="auto"/>
              <w:bottom w:val="single" w:sz="4" w:space="0" w:color="auto"/>
              <w:right w:val="single" w:sz="4" w:space="0" w:color="auto"/>
            </w:tcBorders>
            <w:shd w:val="clear" w:color="000000" w:fill="BFBFBF"/>
            <w:vAlign w:val="center"/>
            <w:hideMark/>
          </w:tcPr>
          <w:p w14:paraId="2EFC5F50"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10/2016</w:t>
            </w:r>
          </w:p>
        </w:tc>
        <w:tc>
          <w:tcPr>
            <w:tcW w:w="2126" w:type="dxa"/>
            <w:tcBorders>
              <w:top w:val="nil"/>
              <w:left w:val="nil"/>
              <w:bottom w:val="single" w:sz="4" w:space="0" w:color="auto"/>
              <w:right w:val="single" w:sz="4" w:space="0" w:color="auto"/>
            </w:tcBorders>
            <w:shd w:val="clear" w:color="auto" w:fill="auto"/>
            <w:noWrap/>
            <w:vAlign w:val="center"/>
            <w:hideMark/>
          </w:tcPr>
          <w:p w14:paraId="22E14EE4" w14:textId="77777777" w:rsidR="008F7D9C" w:rsidRPr="004737E5" w:rsidRDefault="008F7D9C" w:rsidP="00EB47E2">
            <w:pPr>
              <w:jc w:val="center"/>
              <w:rPr>
                <w:rFonts w:ascii="Cambria" w:hAnsi="Cambria"/>
                <w:color w:val="000000"/>
                <w:sz w:val="16"/>
                <w:szCs w:val="18"/>
              </w:rPr>
            </w:pPr>
          </w:p>
        </w:tc>
      </w:tr>
      <w:tr w:rsidR="008F7D9C" w:rsidRPr="004737E5" w14:paraId="257EF896" w14:textId="77777777" w:rsidTr="00EB47E2">
        <w:trPr>
          <w:trHeight w:val="1470"/>
        </w:trPr>
        <w:tc>
          <w:tcPr>
            <w:tcW w:w="1565" w:type="dxa"/>
            <w:vMerge/>
            <w:tcBorders>
              <w:top w:val="nil"/>
              <w:left w:val="single" w:sz="4" w:space="0" w:color="auto"/>
              <w:bottom w:val="single" w:sz="4" w:space="0" w:color="000000"/>
              <w:right w:val="single" w:sz="4" w:space="0" w:color="auto"/>
            </w:tcBorders>
            <w:vAlign w:val="center"/>
            <w:hideMark/>
          </w:tcPr>
          <w:p w14:paraId="5C0DE05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1B63674F"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BFBFBF"/>
            <w:vAlign w:val="center"/>
            <w:hideMark/>
          </w:tcPr>
          <w:p w14:paraId="4F7EFA0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3-bis, </w:t>
            </w:r>
            <w:proofErr w:type="spellStart"/>
            <w:r w:rsidRPr="004737E5">
              <w:rPr>
                <w:rFonts w:ascii="Cambria" w:hAnsi="Cambria"/>
                <w:sz w:val="14"/>
                <w:szCs w:val="18"/>
                <w:lang w:val="de-DE"/>
              </w:rPr>
              <w:t>d.l</w:t>
            </w:r>
            <w:proofErr w:type="spellEnd"/>
            <w:r w:rsidRPr="004737E5">
              <w:rPr>
                <w:rFonts w:ascii="Cambria" w:hAnsi="Cambria"/>
                <w:sz w:val="14"/>
                <w:szCs w:val="18"/>
                <w:lang w:val="de-DE"/>
              </w:rPr>
              <w:t>. n. 69/2013</w:t>
            </w:r>
          </w:p>
        </w:tc>
        <w:tc>
          <w:tcPr>
            <w:tcW w:w="1985" w:type="dxa"/>
            <w:tcBorders>
              <w:top w:val="nil"/>
              <w:left w:val="nil"/>
              <w:bottom w:val="single" w:sz="4" w:space="0" w:color="auto"/>
              <w:right w:val="single" w:sz="4" w:space="0" w:color="auto"/>
            </w:tcBorders>
            <w:shd w:val="clear" w:color="000000" w:fill="BFBFBF"/>
            <w:vAlign w:val="center"/>
            <w:hideMark/>
          </w:tcPr>
          <w:p w14:paraId="554B689D" w14:textId="77777777" w:rsidR="008F7D9C" w:rsidRPr="004737E5" w:rsidRDefault="008F7D9C" w:rsidP="00EB47E2">
            <w:pPr>
              <w:rPr>
                <w:rFonts w:ascii="Cambria" w:hAnsi="Cambria"/>
                <w:sz w:val="16"/>
                <w:szCs w:val="18"/>
              </w:rPr>
            </w:pPr>
            <w:r w:rsidRPr="004737E5">
              <w:rPr>
                <w:rFonts w:ascii="Cambria" w:hAnsi="Cambria"/>
                <w:sz w:val="16"/>
                <w:szCs w:val="18"/>
              </w:rPr>
              <w:t>Attività soggette a controllo</w:t>
            </w:r>
          </w:p>
        </w:tc>
        <w:tc>
          <w:tcPr>
            <w:tcW w:w="4678" w:type="dxa"/>
            <w:tcBorders>
              <w:top w:val="nil"/>
              <w:left w:val="nil"/>
              <w:bottom w:val="single" w:sz="4" w:space="0" w:color="auto"/>
              <w:right w:val="single" w:sz="4" w:space="0" w:color="auto"/>
            </w:tcBorders>
            <w:shd w:val="clear" w:color="000000" w:fill="BFBFBF"/>
            <w:vAlign w:val="center"/>
            <w:hideMark/>
          </w:tcPr>
          <w:p w14:paraId="48F92919" w14:textId="77777777" w:rsidR="008F7D9C" w:rsidRPr="004737E5" w:rsidRDefault="008F7D9C" w:rsidP="00EB47E2">
            <w:pPr>
              <w:rPr>
                <w:rFonts w:ascii="Cambria" w:hAnsi="Cambria"/>
                <w:sz w:val="16"/>
                <w:szCs w:val="18"/>
              </w:rPr>
            </w:pPr>
            <w:r w:rsidRPr="004737E5">
              <w:rPr>
                <w:rFonts w:ascii="Cambria" w:hAnsi="Cambria"/>
                <w:sz w:val="16"/>
                <w:szCs w:val="18"/>
              </w:rPr>
              <w:t>Elenco delle attività delle imprese soggette a controllo (ovvero per le quali le pubbliche amministrazioni competenti ritengono necessarie l'autorizzazione, la segnalazione certificata di inizio attività o la mera comunicazione)</w:t>
            </w:r>
          </w:p>
        </w:tc>
        <w:tc>
          <w:tcPr>
            <w:tcW w:w="1417" w:type="dxa"/>
            <w:vMerge/>
            <w:tcBorders>
              <w:top w:val="nil"/>
              <w:left w:val="single" w:sz="4" w:space="0" w:color="auto"/>
              <w:bottom w:val="single" w:sz="4" w:space="0" w:color="auto"/>
              <w:right w:val="single" w:sz="4" w:space="0" w:color="auto"/>
            </w:tcBorders>
            <w:vAlign w:val="center"/>
            <w:hideMark/>
          </w:tcPr>
          <w:p w14:paraId="19AA8AA9" w14:textId="77777777" w:rsidR="008F7D9C" w:rsidRPr="004737E5" w:rsidRDefault="008F7D9C" w:rsidP="00EB47E2">
            <w:pPr>
              <w:rPr>
                <w:rFonts w:ascii="Cambria" w:hAnsi="Cambria"/>
                <w:sz w:val="16"/>
                <w:szCs w:val="18"/>
              </w:rPr>
            </w:pPr>
          </w:p>
        </w:tc>
        <w:tc>
          <w:tcPr>
            <w:tcW w:w="2126" w:type="dxa"/>
            <w:tcBorders>
              <w:top w:val="nil"/>
              <w:left w:val="nil"/>
              <w:bottom w:val="single" w:sz="4" w:space="0" w:color="auto"/>
              <w:right w:val="single" w:sz="4" w:space="0" w:color="auto"/>
            </w:tcBorders>
            <w:shd w:val="clear" w:color="auto" w:fill="auto"/>
            <w:noWrap/>
            <w:vAlign w:val="center"/>
            <w:hideMark/>
          </w:tcPr>
          <w:p w14:paraId="3E96426C" w14:textId="77777777" w:rsidR="008F7D9C" w:rsidRPr="004737E5" w:rsidRDefault="008F7D9C" w:rsidP="00EB47E2">
            <w:pPr>
              <w:jc w:val="center"/>
              <w:rPr>
                <w:rFonts w:ascii="Cambria" w:hAnsi="Cambria"/>
                <w:color w:val="000000"/>
                <w:sz w:val="16"/>
                <w:szCs w:val="18"/>
              </w:rPr>
            </w:pPr>
          </w:p>
        </w:tc>
      </w:tr>
      <w:tr w:rsidR="008F7D9C" w:rsidRPr="004737E5" w14:paraId="2AE3C9EC" w14:textId="77777777" w:rsidTr="00EB47E2">
        <w:trPr>
          <w:trHeight w:val="1365"/>
        </w:trPr>
        <w:tc>
          <w:tcPr>
            <w:tcW w:w="1565" w:type="dxa"/>
            <w:vMerge w:val="restart"/>
            <w:tcBorders>
              <w:top w:val="nil"/>
              <w:left w:val="single" w:sz="4" w:space="0" w:color="auto"/>
              <w:bottom w:val="nil"/>
              <w:right w:val="single" w:sz="4" w:space="0" w:color="auto"/>
            </w:tcBorders>
            <w:shd w:val="clear" w:color="000000" w:fill="FFFFFF"/>
            <w:vAlign w:val="center"/>
            <w:hideMark/>
          </w:tcPr>
          <w:p w14:paraId="131353AF"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Organizzazione</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677E1519" w14:textId="77777777" w:rsidR="008F7D9C" w:rsidRPr="004737E5" w:rsidRDefault="008F7D9C" w:rsidP="00EB47E2">
            <w:pPr>
              <w:spacing w:after="240"/>
              <w:jc w:val="center"/>
              <w:rPr>
                <w:rFonts w:ascii="Cambria" w:hAnsi="Cambria"/>
                <w:sz w:val="16"/>
                <w:szCs w:val="18"/>
              </w:rPr>
            </w:pPr>
            <w:r w:rsidRPr="004737E5">
              <w:rPr>
                <w:rFonts w:ascii="Cambria" w:hAnsi="Cambria"/>
                <w:sz w:val="16"/>
                <w:szCs w:val="18"/>
              </w:rPr>
              <w:t>Titolari di incarichi politici, di amministrazione, di direzione o di governo</w:t>
            </w:r>
            <w:r w:rsidRPr="004737E5">
              <w:rPr>
                <w:rFonts w:ascii="Cambria" w:hAnsi="Cambria"/>
                <w:sz w:val="16"/>
                <w:szCs w:val="18"/>
              </w:rPr>
              <w:br/>
            </w:r>
          </w:p>
        </w:tc>
        <w:tc>
          <w:tcPr>
            <w:tcW w:w="1134" w:type="dxa"/>
            <w:tcBorders>
              <w:top w:val="nil"/>
              <w:left w:val="nil"/>
              <w:bottom w:val="single" w:sz="4" w:space="0" w:color="auto"/>
              <w:right w:val="single" w:sz="4" w:space="0" w:color="auto"/>
            </w:tcBorders>
            <w:shd w:val="clear" w:color="000000" w:fill="FFFFFF"/>
            <w:vAlign w:val="center"/>
            <w:hideMark/>
          </w:tcPr>
          <w:p w14:paraId="6AFC4695"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13,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6B2CAE8C" w14:textId="77777777" w:rsidR="008F7D9C" w:rsidRPr="004737E5" w:rsidRDefault="008F7D9C" w:rsidP="00EB47E2">
            <w:pPr>
              <w:rPr>
                <w:rFonts w:ascii="Cambria" w:hAnsi="Cambria"/>
                <w:sz w:val="16"/>
                <w:szCs w:val="18"/>
                <w:lang w:val="en-US"/>
              </w:rPr>
            </w:pPr>
            <w:r w:rsidRPr="004737E5">
              <w:rPr>
                <w:rFonts w:ascii="Cambria" w:hAnsi="Cambria"/>
                <w:sz w:val="16"/>
                <w:szCs w:val="18"/>
                <w:lang w:val="en-US"/>
              </w:rPr>
              <w:t> </w:t>
            </w:r>
          </w:p>
        </w:tc>
        <w:tc>
          <w:tcPr>
            <w:tcW w:w="4678" w:type="dxa"/>
            <w:tcBorders>
              <w:top w:val="nil"/>
              <w:left w:val="nil"/>
              <w:bottom w:val="single" w:sz="4" w:space="0" w:color="auto"/>
              <w:right w:val="single" w:sz="4" w:space="0" w:color="auto"/>
            </w:tcBorders>
            <w:shd w:val="clear" w:color="000000" w:fill="FFFFFF"/>
            <w:vAlign w:val="center"/>
            <w:hideMark/>
          </w:tcPr>
          <w:p w14:paraId="2C312AC5" w14:textId="77777777" w:rsidR="008F7D9C" w:rsidRPr="004737E5" w:rsidRDefault="008F7D9C" w:rsidP="00EB47E2">
            <w:pPr>
              <w:rPr>
                <w:rFonts w:ascii="Cambria" w:hAnsi="Cambria"/>
                <w:sz w:val="16"/>
                <w:szCs w:val="18"/>
              </w:rPr>
            </w:pPr>
            <w:r w:rsidRPr="004737E5">
              <w:rPr>
                <w:rFonts w:ascii="Cambria" w:hAnsi="Cambria"/>
                <w:sz w:val="16"/>
                <w:szCs w:val="18"/>
              </w:rPr>
              <w:t>Organi di indirizzo politico e di amministrazione e gestione, con l'indicazione delle rispettive competenze</w:t>
            </w:r>
          </w:p>
        </w:tc>
        <w:tc>
          <w:tcPr>
            <w:tcW w:w="1417" w:type="dxa"/>
            <w:tcBorders>
              <w:top w:val="nil"/>
              <w:left w:val="nil"/>
              <w:bottom w:val="single" w:sz="4" w:space="0" w:color="auto"/>
              <w:right w:val="single" w:sz="4" w:space="0" w:color="auto"/>
            </w:tcBorders>
            <w:shd w:val="clear" w:color="000000" w:fill="FFFFFF"/>
            <w:vAlign w:val="center"/>
            <w:hideMark/>
          </w:tcPr>
          <w:p w14:paraId="75428F6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1585037F" w14:textId="77777777" w:rsidR="008F7D9C" w:rsidRPr="008F7D9C" w:rsidRDefault="008F7D9C" w:rsidP="00EB47E2">
            <w:pPr>
              <w:jc w:val="center"/>
              <w:rPr>
                <w:rFonts w:ascii="Cambria" w:hAnsi="Cambria"/>
                <w:color w:val="000000"/>
                <w:sz w:val="16"/>
                <w:szCs w:val="18"/>
              </w:rPr>
            </w:pPr>
            <w:r w:rsidRPr="004737E5">
              <w:rPr>
                <w:rFonts w:ascii="Cambria" w:hAnsi="Cambria"/>
                <w:iCs/>
                <w:sz w:val="18"/>
                <w:szCs w:val="18"/>
              </w:rPr>
              <w:t>Responsabile Settore Affari Generali – Segreteria previa segnalazione da parte degli interessati</w:t>
            </w:r>
          </w:p>
        </w:tc>
      </w:tr>
      <w:tr w:rsidR="008F7D9C" w:rsidRPr="004737E5" w14:paraId="218AAAE4"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7FC631B5"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16DD7D3"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DFDA939"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nil"/>
              <w:left w:val="single" w:sz="4" w:space="0" w:color="auto"/>
              <w:bottom w:val="nil"/>
              <w:right w:val="single" w:sz="4" w:space="0" w:color="auto"/>
            </w:tcBorders>
            <w:shd w:val="clear" w:color="000000" w:fill="FFFFFF"/>
            <w:vAlign w:val="center"/>
            <w:hideMark/>
          </w:tcPr>
          <w:p w14:paraId="2751B504"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Titolari di incarichi politici di cui all'art. 14, co. 1, del </w:t>
            </w:r>
            <w:proofErr w:type="spellStart"/>
            <w:r w:rsidRPr="004737E5">
              <w:rPr>
                <w:rFonts w:ascii="Cambria" w:hAnsi="Cambria"/>
                <w:sz w:val="16"/>
                <w:szCs w:val="18"/>
              </w:rPr>
              <w:t>dlgs</w:t>
            </w:r>
            <w:proofErr w:type="spellEnd"/>
            <w:r w:rsidRPr="004737E5">
              <w:rPr>
                <w:rFonts w:ascii="Cambria" w:hAnsi="Cambria"/>
                <w:sz w:val="16"/>
                <w:szCs w:val="18"/>
              </w:rPr>
              <w:t xml:space="preserve"> n. 33/2013 </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49A34F8" w14:textId="77777777" w:rsidR="008F7D9C" w:rsidRPr="004737E5" w:rsidRDefault="008F7D9C" w:rsidP="00EB47E2">
            <w:pPr>
              <w:rPr>
                <w:rFonts w:ascii="Cambria" w:hAnsi="Cambria"/>
                <w:sz w:val="16"/>
                <w:szCs w:val="18"/>
              </w:rPr>
            </w:pPr>
            <w:r w:rsidRPr="004737E5">
              <w:rPr>
                <w:rFonts w:ascii="Cambria" w:hAnsi="Cambria"/>
                <w:sz w:val="16"/>
                <w:szCs w:val="18"/>
              </w:rPr>
              <w:t>Atto di nomina o di proclamazione, con l'indicazione della durata dell'incarico o del mandato elettivo</w:t>
            </w:r>
          </w:p>
        </w:tc>
        <w:tc>
          <w:tcPr>
            <w:tcW w:w="1417" w:type="dxa"/>
            <w:tcBorders>
              <w:top w:val="nil"/>
              <w:left w:val="nil"/>
              <w:bottom w:val="single" w:sz="4" w:space="0" w:color="auto"/>
              <w:right w:val="single" w:sz="4" w:space="0" w:color="auto"/>
            </w:tcBorders>
            <w:shd w:val="clear" w:color="000000" w:fill="FFFFFF"/>
            <w:vAlign w:val="center"/>
            <w:hideMark/>
          </w:tcPr>
          <w:p w14:paraId="2AEED1C1"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6F1B3C7"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529263F3"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5FCABF3F"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017CC9A"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C10D4F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1CC6B0DF"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0D7C116A" w14:textId="77777777" w:rsidR="008F7D9C" w:rsidRPr="004737E5" w:rsidRDefault="008F7D9C" w:rsidP="00EB47E2">
            <w:pPr>
              <w:rPr>
                <w:rFonts w:ascii="Cambria" w:hAnsi="Cambria"/>
                <w:sz w:val="16"/>
                <w:szCs w:val="18"/>
              </w:rPr>
            </w:pPr>
            <w:r w:rsidRPr="004737E5">
              <w:rPr>
                <w:rFonts w:ascii="Cambria" w:hAnsi="Cambria"/>
                <w:sz w:val="16"/>
                <w:szCs w:val="18"/>
              </w:rPr>
              <w:t>Curriculum vitae</w:t>
            </w:r>
          </w:p>
        </w:tc>
        <w:tc>
          <w:tcPr>
            <w:tcW w:w="1417" w:type="dxa"/>
            <w:tcBorders>
              <w:top w:val="nil"/>
              <w:left w:val="nil"/>
              <w:bottom w:val="single" w:sz="4" w:space="0" w:color="auto"/>
              <w:right w:val="single" w:sz="4" w:space="0" w:color="auto"/>
            </w:tcBorders>
            <w:shd w:val="clear" w:color="000000" w:fill="FFFFFF"/>
            <w:vAlign w:val="center"/>
            <w:hideMark/>
          </w:tcPr>
          <w:p w14:paraId="6BB4BE0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FEB57C2"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9CF3971" w14:textId="77777777" w:rsidTr="00EB47E2">
        <w:trPr>
          <w:trHeight w:val="1230"/>
        </w:trPr>
        <w:tc>
          <w:tcPr>
            <w:tcW w:w="1565" w:type="dxa"/>
            <w:vMerge/>
            <w:tcBorders>
              <w:top w:val="nil"/>
              <w:left w:val="single" w:sz="4" w:space="0" w:color="auto"/>
              <w:bottom w:val="nil"/>
              <w:right w:val="single" w:sz="4" w:space="0" w:color="auto"/>
            </w:tcBorders>
            <w:vAlign w:val="center"/>
            <w:hideMark/>
          </w:tcPr>
          <w:p w14:paraId="55113D23"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11635C15" w14:textId="77777777" w:rsidR="008F7D9C" w:rsidRPr="008F7D9C" w:rsidRDefault="008F7D9C" w:rsidP="00EB47E2">
            <w:pPr>
              <w:rPr>
                <w:rFonts w:ascii="Cambria" w:hAnsi="Cambria"/>
                <w:sz w:val="16"/>
                <w:szCs w:val="1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D0487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707948A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7E55B26"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della carica</w:t>
            </w:r>
          </w:p>
        </w:tc>
        <w:tc>
          <w:tcPr>
            <w:tcW w:w="1417" w:type="dxa"/>
            <w:tcBorders>
              <w:top w:val="nil"/>
              <w:left w:val="nil"/>
              <w:bottom w:val="single" w:sz="4" w:space="0" w:color="auto"/>
              <w:right w:val="single" w:sz="4" w:space="0" w:color="auto"/>
            </w:tcBorders>
            <w:shd w:val="clear" w:color="000000" w:fill="FFFFFF"/>
            <w:vAlign w:val="center"/>
            <w:hideMark/>
          </w:tcPr>
          <w:p w14:paraId="34E6C66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1456322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9FA2F93" w14:textId="77777777" w:rsidTr="00EB47E2">
        <w:trPr>
          <w:trHeight w:val="528"/>
        </w:trPr>
        <w:tc>
          <w:tcPr>
            <w:tcW w:w="1565" w:type="dxa"/>
            <w:vMerge/>
            <w:tcBorders>
              <w:top w:val="nil"/>
              <w:left w:val="single" w:sz="4" w:space="0" w:color="auto"/>
              <w:bottom w:val="nil"/>
              <w:right w:val="single" w:sz="4" w:space="0" w:color="auto"/>
            </w:tcBorders>
            <w:vAlign w:val="center"/>
            <w:hideMark/>
          </w:tcPr>
          <w:p w14:paraId="2DDB8921"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A28921A"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6179C47D"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nil"/>
              <w:right w:val="single" w:sz="4" w:space="0" w:color="auto"/>
            </w:tcBorders>
            <w:vAlign w:val="center"/>
            <w:hideMark/>
          </w:tcPr>
          <w:p w14:paraId="1773CF79"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50EB0330"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62E6250C"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2282AAE"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08524757"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1DFFF67E"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F9FFC50"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79F804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7D08D6F7"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72BC441"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4514DBA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C3AD6E1"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3B7CF2BE"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578780AA"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45FCC1C"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A25F32F"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4CEF47F0"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12A79151"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417E7CB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C831302"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0FA248FF" w14:textId="77777777" w:rsidTr="00EB47E2">
        <w:trPr>
          <w:trHeight w:val="2112"/>
        </w:trPr>
        <w:tc>
          <w:tcPr>
            <w:tcW w:w="1565" w:type="dxa"/>
            <w:vMerge/>
            <w:tcBorders>
              <w:top w:val="nil"/>
              <w:left w:val="single" w:sz="4" w:space="0" w:color="auto"/>
              <w:bottom w:val="nil"/>
              <w:right w:val="single" w:sz="4" w:space="0" w:color="auto"/>
            </w:tcBorders>
            <w:vAlign w:val="center"/>
            <w:hideMark/>
          </w:tcPr>
          <w:p w14:paraId="437933A5"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1BBF2BDE"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10029ED8"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1, l. n. 441/1982</w:t>
            </w:r>
          </w:p>
        </w:tc>
        <w:tc>
          <w:tcPr>
            <w:tcW w:w="1985" w:type="dxa"/>
            <w:vMerge/>
            <w:tcBorders>
              <w:top w:val="nil"/>
              <w:left w:val="single" w:sz="4" w:space="0" w:color="auto"/>
              <w:bottom w:val="nil"/>
              <w:right w:val="single" w:sz="4" w:space="0" w:color="auto"/>
            </w:tcBorders>
            <w:vAlign w:val="center"/>
            <w:hideMark/>
          </w:tcPr>
          <w:p w14:paraId="4F948AFA"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10A46FBE" w14:textId="77777777" w:rsidR="008F7D9C" w:rsidRPr="004737E5" w:rsidRDefault="008F7D9C" w:rsidP="00EB47E2">
            <w:pPr>
              <w:rPr>
                <w:rFonts w:ascii="Cambria" w:hAnsi="Cambria"/>
                <w:sz w:val="16"/>
                <w:szCs w:val="18"/>
              </w:rPr>
            </w:pPr>
            <w:r w:rsidRPr="004737E5">
              <w:rPr>
                <w:rFonts w:ascii="Cambria" w:hAnsi="Cambri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top w:val="nil"/>
              <w:left w:val="nil"/>
              <w:bottom w:val="single" w:sz="4" w:space="0" w:color="auto"/>
              <w:right w:val="single" w:sz="4" w:space="0" w:color="auto"/>
            </w:tcBorders>
            <w:shd w:val="clear" w:color="000000" w:fill="FFFFFF"/>
            <w:vAlign w:val="center"/>
            <w:hideMark/>
          </w:tcPr>
          <w:p w14:paraId="0F5F741D"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w:t>
            </w:r>
            <w:proofErr w:type="gramStart"/>
            <w:r w:rsidRPr="004737E5">
              <w:rPr>
                <w:rFonts w:ascii="Cambria" w:hAnsi="Cambria"/>
                <w:sz w:val="16"/>
                <w:szCs w:val="18"/>
              </w:rPr>
              <w:t xml:space="preserve">   (</w:t>
            </w:r>
            <w:proofErr w:type="gramEnd"/>
            <w:r w:rsidRPr="004737E5">
              <w:rPr>
                <w:rFonts w:ascii="Cambria" w:hAnsi="Cambria"/>
                <w:sz w:val="16"/>
                <w:szCs w:val="18"/>
              </w:rPr>
              <w:t xml:space="preserve">va presentata una sola volta entro 3 mesi  dalla elezione, dalla nomina o dal conferimento dell'incarico e resta pubblicata fino alla cessazione dell'incarico o del mandato). </w:t>
            </w:r>
          </w:p>
        </w:tc>
        <w:tc>
          <w:tcPr>
            <w:tcW w:w="2126" w:type="dxa"/>
            <w:tcBorders>
              <w:top w:val="nil"/>
              <w:left w:val="nil"/>
              <w:bottom w:val="single" w:sz="4" w:space="0" w:color="auto"/>
              <w:right w:val="single" w:sz="4" w:space="0" w:color="auto"/>
            </w:tcBorders>
            <w:shd w:val="clear" w:color="auto" w:fill="auto"/>
            <w:noWrap/>
            <w:hideMark/>
          </w:tcPr>
          <w:p w14:paraId="5BF636D4"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3E583D67" w14:textId="77777777" w:rsidTr="00EB47E2">
        <w:trPr>
          <w:trHeight w:val="1320"/>
        </w:trPr>
        <w:tc>
          <w:tcPr>
            <w:tcW w:w="1565" w:type="dxa"/>
            <w:vMerge/>
            <w:tcBorders>
              <w:top w:val="nil"/>
              <w:left w:val="single" w:sz="4" w:space="0" w:color="auto"/>
              <w:bottom w:val="nil"/>
              <w:right w:val="single" w:sz="4" w:space="0" w:color="auto"/>
            </w:tcBorders>
            <w:vAlign w:val="center"/>
            <w:hideMark/>
          </w:tcPr>
          <w:p w14:paraId="5FD71A4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A18061C"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66AF44B9"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2, l. n. 441/1982</w:t>
            </w:r>
          </w:p>
        </w:tc>
        <w:tc>
          <w:tcPr>
            <w:tcW w:w="1985" w:type="dxa"/>
            <w:vMerge/>
            <w:tcBorders>
              <w:top w:val="nil"/>
              <w:left w:val="single" w:sz="4" w:space="0" w:color="auto"/>
              <w:bottom w:val="nil"/>
              <w:right w:val="single" w:sz="4" w:space="0" w:color="auto"/>
            </w:tcBorders>
            <w:vAlign w:val="center"/>
            <w:hideMark/>
          </w:tcPr>
          <w:p w14:paraId="6CEC6444"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3CF7698" w14:textId="77777777" w:rsidR="008F7D9C" w:rsidRPr="004737E5" w:rsidRDefault="008F7D9C" w:rsidP="00EB47E2">
            <w:pPr>
              <w:rPr>
                <w:rFonts w:ascii="Cambria" w:hAnsi="Cambria"/>
                <w:sz w:val="16"/>
                <w:szCs w:val="18"/>
              </w:rPr>
            </w:pPr>
            <w:r w:rsidRPr="004737E5">
              <w:rPr>
                <w:rFonts w:ascii="Cambria" w:hAnsi="Cambria"/>
                <w:sz w:val="16"/>
                <w:szCs w:val="18"/>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w:t>
            </w:r>
            <w:r w:rsidRPr="004737E5">
              <w:rPr>
                <w:rFonts w:ascii="Cambria" w:hAnsi="Cambria"/>
                <w:sz w:val="16"/>
                <w:szCs w:val="18"/>
              </w:rPr>
              <w:lastRenderedPageBreak/>
              <w:t xml:space="preserve">dati sensibili) </w:t>
            </w:r>
          </w:p>
        </w:tc>
        <w:tc>
          <w:tcPr>
            <w:tcW w:w="1417" w:type="dxa"/>
            <w:tcBorders>
              <w:top w:val="nil"/>
              <w:left w:val="nil"/>
              <w:bottom w:val="single" w:sz="4" w:space="0" w:color="auto"/>
              <w:right w:val="single" w:sz="4" w:space="0" w:color="auto"/>
            </w:tcBorders>
            <w:shd w:val="clear" w:color="000000" w:fill="FFFFFF"/>
            <w:vAlign w:val="center"/>
            <w:hideMark/>
          </w:tcPr>
          <w:p w14:paraId="090582A8" w14:textId="77777777" w:rsidR="008F7D9C" w:rsidRPr="004737E5" w:rsidRDefault="008F7D9C" w:rsidP="00EB47E2">
            <w:pPr>
              <w:jc w:val="center"/>
              <w:rPr>
                <w:rFonts w:ascii="Cambria" w:hAnsi="Cambria"/>
                <w:sz w:val="16"/>
                <w:szCs w:val="18"/>
              </w:rPr>
            </w:pPr>
            <w:r w:rsidRPr="004737E5">
              <w:rPr>
                <w:rFonts w:ascii="Cambria" w:hAnsi="Cambria"/>
                <w:sz w:val="16"/>
                <w:szCs w:val="18"/>
              </w:rPr>
              <w:lastRenderedPageBreak/>
              <w:t>Entro 3 mesi dalla elezione, dalla nomina o dal conferimento dell'incarico</w:t>
            </w:r>
          </w:p>
        </w:tc>
        <w:tc>
          <w:tcPr>
            <w:tcW w:w="2126" w:type="dxa"/>
            <w:tcBorders>
              <w:top w:val="nil"/>
              <w:left w:val="nil"/>
              <w:bottom w:val="single" w:sz="4" w:space="0" w:color="auto"/>
              <w:right w:val="single" w:sz="4" w:space="0" w:color="auto"/>
            </w:tcBorders>
            <w:shd w:val="clear" w:color="auto" w:fill="auto"/>
            <w:noWrap/>
            <w:hideMark/>
          </w:tcPr>
          <w:p w14:paraId="33722DE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E54A57C" w14:textId="77777777" w:rsidTr="00EB47E2">
        <w:trPr>
          <w:trHeight w:val="1320"/>
        </w:trPr>
        <w:tc>
          <w:tcPr>
            <w:tcW w:w="1565" w:type="dxa"/>
            <w:vMerge/>
            <w:tcBorders>
              <w:top w:val="nil"/>
              <w:left w:val="single" w:sz="4" w:space="0" w:color="auto"/>
              <w:bottom w:val="nil"/>
              <w:right w:val="single" w:sz="4" w:space="0" w:color="auto"/>
            </w:tcBorders>
            <w:vAlign w:val="center"/>
            <w:hideMark/>
          </w:tcPr>
          <w:p w14:paraId="5A3878A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37874A8"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7F20256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3, l. n. 441/1982</w:t>
            </w:r>
          </w:p>
        </w:tc>
        <w:tc>
          <w:tcPr>
            <w:tcW w:w="1985" w:type="dxa"/>
            <w:vMerge/>
            <w:tcBorders>
              <w:top w:val="nil"/>
              <w:left w:val="single" w:sz="4" w:space="0" w:color="auto"/>
              <w:bottom w:val="nil"/>
              <w:right w:val="single" w:sz="4" w:space="0" w:color="auto"/>
            </w:tcBorders>
            <w:vAlign w:val="center"/>
            <w:hideMark/>
          </w:tcPr>
          <w:p w14:paraId="0F47A821"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B09A705" w14:textId="77777777" w:rsidR="008F7D9C" w:rsidRPr="004737E5" w:rsidRDefault="008F7D9C" w:rsidP="00EB47E2">
            <w:pPr>
              <w:rPr>
                <w:rFonts w:ascii="Cambria" w:hAnsi="Cambria"/>
                <w:sz w:val="16"/>
                <w:szCs w:val="18"/>
              </w:rPr>
            </w:pPr>
            <w:r w:rsidRPr="004737E5">
              <w:rPr>
                <w:rFonts w:ascii="Cambria" w:hAnsi="Cambria"/>
                <w:sz w:val="16"/>
                <w:szCs w:val="18"/>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top w:val="nil"/>
              <w:left w:val="nil"/>
              <w:bottom w:val="single" w:sz="4" w:space="0" w:color="auto"/>
              <w:right w:val="single" w:sz="4" w:space="0" w:color="auto"/>
            </w:tcBorders>
            <w:shd w:val="clear" w:color="000000" w:fill="FFFFFF"/>
            <w:vAlign w:val="center"/>
            <w:hideMark/>
          </w:tcPr>
          <w:p w14:paraId="4C594B0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8A007B7"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FD119AB" w14:textId="77777777" w:rsidTr="00EB47E2">
        <w:trPr>
          <w:trHeight w:val="1056"/>
        </w:trPr>
        <w:tc>
          <w:tcPr>
            <w:tcW w:w="1565" w:type="dxa"/>
            <w:vMerge/>
            <w:tcBorders>
              <w:top w:val="nil"/>
              <w:left w:val="single" w:sz="4" w:space="0" w:color="auto"/>
              <w:bottom w:val="nil"/>
              <w:right w:val="single" w:sz="4" w:space="0" w:color="auto"/>
            </w:tcBorders>
            <w:vAlign w:val="center"/>
            <w:hideMark/>
          </w:tcPr>
          <w:p w14:paraId="205D741E"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3C3C7638"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76901B95"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3, l. n. 441/1982</w:t>
            </w:r>
          </w:p>
        </w:tc>
        <w:tc>
          <w:tcPr>
            <w:tcW w:w="1985" w:type="dxa"/>
            <w:vMerge/>
            <w:tcBorders>
              <w:top w:val="nil"/>
              <w:left w:val="single" w:sz="4" w:space="0" w:color="auto"/>
              <w:bottom w:val="nil"/>
              <w:right w:val="single" w:sz="4" w:space="0" w:color="auto"/>
            </w:tcBorders>
            <w:vAlign w:val="center"/>
            <w:hideMark/>
          </w:tcPr>
          <w:p w14:paraId="117F09C9"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1A711CD" w14:textId="77777777" w:rsidR="008F7D9C" w:rsidRPr="004737E5" w:rsidRDefault="008F7D9C" w:rsidP="00EB47E2">
            <w:pPr>
              <w:rPr>
                <w:rFonts w:ascii="Cambria" w:hAnsi="Cambria"/>
                <w:sz w:val="16"/>
                <w:szCs w:val="18"/>
              </w:rPr>
            </w:pPr>
            <w:r w:rsidRPr="004737E5">
              <w:rPr>
                <w:rFonts w:ascii="Cambria" w:hAnsi="Cambria"/>
                <w:sz w:val="16"/>
                <w:szCs w:val="18"/>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top w:val="nil"/>
              <w:left w:val="nil"/>
              <w:bottom w:val="single" w:sz="4" w:space="0" w:color="auto"/>
              <w:right w:val="single" w:sz="4" w:space="0" w:color="auto"/>
            </w:tcBorders>
            <w:shd w:val="clear" w:color="000000" w:fill="FFFFFF"/>
            <w:vAlign w:val="center"/>
            <w:hideMark/>
          </w:tcPr>
          <w:p w14:paraId="1162BEA4"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hideMark/>
          </w:tcPr>
          <w:p w14:paraId="143852E7"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206E9199"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23D2A65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3441CB0"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70D77E9"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BDF5AA"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Titolari di incarichi di amministrazione, di direzione o di governo di cui all'art. 14, co. 1-bis, del </w:t>
            </w:r>
            <w:proofErr w:type="spellStart"/>
            <w:r w:rsidRPr="004737E5">
              <w:rPr>
                <w:rFonts w:ascii="Cambria" w:hAnsi="Cambria"/>
                <w:sz w:val="16"/>
                <w:szCs w:val="18"/>
              </w:rPr>
              <w:t>dlgs</w:t>
            </w:r>
            <w:proofErr w:type="spellEnd"/>
            <w:r w:rsidRPr="004737E5">
              <w:rPr>
                <w:rFonts w:ascii="Cambria" w:hAnsi="Cambria"/>
                <w:sz w:val="16"/>
                <w:szCs w:val="18"/>
              </w:rPr>
              <w:t xml:space="preserve"> n. 33/2013 </w:t>
            </w:r>
          </w:p>
        </w:tc>
        <w:tc>
          <w:tcPr>
            <w:tcW w:w="4678" w:type="dxa"/>
            <w:tcBorders>
              <w:top w:val="nil"/>
              <w:left w:val="nil"/>
              <w:bottom w:val="single" w:sz="4" w:space="0" w:color="auto"/>
              <w:right w:val="single" w:sz="4" w:space="0" w:color="auto"/>
            </w:tcBorders>
            <w:shd w:val="clear" w:color="000000" w:fill="FFFFFF"/>
            <w:vAlign w:val="center"/>
            <w:hideMark/>
          </w:tcPr>
          <w:p w14:paraId="14867AAA" w14:textId="77777777" w:rsidR="008F7D9C" w:rsidRPr="004737E5" w:rsidRDefault="008F7D9C" w:rsidP="00EB47E2">
            <w:pPr>
              <w:rPr>
                <w:rFonts w:ascii="Cambria" w:hAnsi="Cambria"/>
                <w:sz w:val="16"/>
                <w:szCs w:val="18"/>
              </w:rPr>
            </w:pPr>
            <w:r w:rsidRPr="004737E5">
              <w:rPr>
                <w:rFonts w:ascii="Cambria" w:hAnsi="Cambria"/>
                <w:sz w:val="16"/>
                <w:szCs w:val="18"/>
              </w:rPr>
              <w:t>Atto di nomina o di proclamazione, con l'indicazione della durata dell'incarico o del mandato elettivo</w:t>
            </w:r>
          </w:p>
        </w:tc>
        <w:tc>
          <w:tcPr>
            <w:tcW w:w="1417" w:type="dxa"/>
            <w:tcBorders>
              <w:top w:val="nil"/>
              <w:left w:val="nil"/>
              <w:bottom w:val="single" w:sz="4" w:space="0" w:color="auto"/>
              <w:right w:val="single" w:sz="4" w:space="0" w:color="auto"/>
            </w:tcBorders>
            <w:shd w:val="clear" w:color="000000" w:fill="FFFFFF"/>
            <w:vAlign w:val="center"/>
            <w:hideMark/>
          </w:tcPr>
          <w:p w14:paraId="061C818F"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EA30E77"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19F6F561"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4CD44E0F"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7C36720"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E57E9A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DAB79E5"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67011F1" w14:textId="77777777" w:rsidR="008F7D9C" w:rsidRPr="004737E5" w:rsidRDefault="008F7D9C" w:rsidP="00EB47E2">
            <w:pPr>
              <w:rPr>
                <w:rFonts w:ascii="Cambria" w:hAnsi="Cambria"/>
                <w:sz w:val="16"/>
                <w:szCs w:val="18"/>
              </w:rPr>
            </w:pPr>
            <w:r w:rsidRPr="004737E5">
              <w:rPr>
                <w:rFonts w:ascii="Cambria" w:hAnsi="Cambria"/>
                <w:sz w:val="16"/>
                <w:szCs w:val="18"/>
              </w:rPr>
              <w:t>Curriculum vitae</w:t>
            </w:r>
          </w:p>
        </w:tc>
        <w:tc>
          <w:tcPr>
            <w:tcW w:w="1417" w:type="dxa"/>
            <w:tcBorders>
              <w:top w:val="nil"/>
              <w:left w:val="nil"/>
              <w:bottom w:val="single" w:sz="4" w:space="0" w:color="auto"/>
              <w:right w:val="single" w:sz="4" w:space="0" w:color="auto"/>
            </w:tcBorders>
            <w:shd w:val="clear" w:color="000000" w:fill="FFFFFF"/>
            <w:vAlign w:val="center"/>
            <w:hideMark/>
          </w:tcPr>
          <w:p w14:paraId="446D3CE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DC5D7DD"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78A06DCF" w14:textId="77777777" w:rsidTr="00EB47E2">
        <w:trPr>
          <w:trHeight w:val="528"/>
        </w:trPr>
        <w:tc>
          <w:tcPr>
            <w:tcW w:w="1565" w:type="dxa"/>
            <w:vMerge/>
            <w:tcBorders>
              <w:top w:val="nil"/>
              <w:left w:val="single" w:sz="4" w:space="0" w:color="auto"/>
              <w:bottom w:val="nil"/>
              <w:right w:val="single" w:sz="4" w:space="0" w:color="auto"/>
            </w:tcBorders>
            <w:vAlign w:val="center"/>
            <w:hideMark/>
          </w:tcPr>
          <w:p w14:paraId="323057A4"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39EFA69" w14:textId="77777777" w:rsidR="008F7D9C" w:rsidRPr="008F7D9C" w:rsidRDefault="008F7D9C" w:rsidP="00EB47E2">
            <w:pPr>
              <w:rPr>
                <w:rFonts w:ascii="Cambria" w:hAnsi="Cambria"/>
                <w:sz w:val="16"/>
                <w:szCs w:val="1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93AB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4ECE54"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24E67C6"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della carica</w:t>
            </w:r>
          </w:p>
        </w:tc>
        <w:tc>
          <w:tcPr>
            <w:tcW w:w="1417" w:type="dxa"/>
            <w:tcBorders>
              <w:top w:val="nil"/>
              <w:left w:val="nil"/>
              <w:bottom w:val="single" w:sz="4" w:space="0" w:color="auto"/>
              <w:right w:val="single" w:sz="4" w:space="0" w:color="auto"/>
            </w:tcBorders>
            <w:shd w:val="clear" w:color="000000" w:fill="FFFFFF"/>
            <w:vAlign w:val="center"/>
            <w:hideMark/>
          </w:tcPr>
          <w:p w14:paraId="04EFE90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2CC7490"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E0E3908" w14:textId="77777777" w:rsidTr="00EB47E2">
        <w:trPr>
          <w:trHeight w:val="528"/>
        </w:trPr>
        <w:tc>
          <w:tcPr>
            <w:tcW w:w="1565" w:type="dxa"/>
            <w:vMerge/>
            <w:tcBorders>
              <w:top w:val="nil"/>
              <w:left w:val="single" w:sz="4" w:space="0" w:color="auto"/>
              <w:bottom w:val="nil"/>
              <w:right w:val="single" w:sz="4" w:space="0" w:color="auto"/>
            </w:tcBorders>
            <w:vAlign w:val="center"/>
            <w:hideMark/>
          </w:tcPr>
          <w:p w14:paraId="3DA19291"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A809286"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31821451" w14:textId="77777777" w:rsidR="008F7D9C" w:rsidRPr="008F7D9C" w:rsidRDefault="008F7D9C" w:rsidP="00EB47E2">
            <w:pPr>
              <w:jc w:val="center"/>
              <w:rPr>
                <w:rFonts w:ascii="Cambria" w:hAnsi="Cambria"/>
                <w:sz w:val="14"/>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6524828"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DA71379"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0DA30D3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33E74A8"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5E3C8A75"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12AEC63E"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5F8064C"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7168048"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5440880"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E06CEC6"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2637453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1672D2B"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E0C46CA"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5398A16A"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21754377"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AA9EB8C"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3BE1FFE"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FDE2DB6"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498C822C"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E6AB0C5"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2ED61173" w14:textId="77777777" w:rsidTr="00EB47E2">
        <w:trPr>
          <w:trHeight w:val="2685"/>
        </w:trPr>
        <w:tc>
          <w:tcPr>
            <w:tcW w:w="1565" w:type="dxa"/>
            <w:vMerge/>
            <w:tcBorders>
              <w:top w:val="nil"/>
              <w:left w:val="single" w:sz="4" w:space="0" w:color="auto"/>
              <w:bottom w:val="nil"/>
              <w:right w:val="single" w:sz="4" w:space="0" w:color="auto"/>
            </w:tcBorders>
            <w:vAlign w:val="center"/>
            <w:hideMark/>
          </w:tcPr>
          <w:p w14:paraId="48048953"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1151C1A"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51E40150"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1, l. n. 441/1982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3133B3F"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03D4A9EB" w14:textId="77777777" w:rsidR="008F7D9C" w:rsidRPr="004737E5" w:rsidRDefault="008F7D9C" w:rsidP="00EB47E2">
            <w:pPr>
              <w:rPr>
                <w:rFonts w:ascii="Cambria" w:hAnsi="Cambria"/>
                <w:sz w:val="16"/>
                <w:szCs w:val="18"/>
              </w:rPr>
            </w:pPr>
            <w:r w:rsidRPr="004737E5">
              <w:rPr>
                <w:rFonts w:ascii="Cambria" w:hAnsi="Cambri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top w:val="nil"/>
              <w:left w:val="nil"/>
              <w:bottom w:val="single" w:sz="4" w:space="0" w:color="auto"/>
              <w:right w:val="single" w:sz="4" w:space="0" w:color="auto"/>
            </w:tcBorders>
            <w:shd w:val="clear" w:color="000000" w:fill="FFFFFF"/>
            <w:vAlign w:val="center"/>
            <w:hideMark/>
          </w:tcPr>
          <w:p w14:paraId="10876188"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(va presentata una sola volta entro 3 </w:t>
            </w:r>
            <w:proofErr w:type="gramStart"/>
            <w:r w:rsidRPr="004737E5">
              <w:rPr>
                <w:rFonts w:ascii="Cambria" w:hAnsi="Cambria"/>
                <w:sz w:val="16"/>
                <w:szCs w:val="18"/>
              </w:rPr>
              <w:t>mesi  dalla</w:t>
            </w:r>
            <w:proofErr w:type="gramEnd"/>
            <w:r w:rsidRPr="004737E5">
              <w:rPr>
                <w:rFonts w:ascii="Cambria" w:hAnsi="Cambria"/>
                <w:sz w:val="16"/>
                <w:szCs w:val="18"/>
              </w:rPr>
              <w:t xml:space="preserve"> elezione, dalla nomina o dal conferimento dell'incarico e resta pubblicata fino alla cessazione dell'incarico o del mandato). </w:t>
            </w:r>
          </w:p>
        </w:tc>
        <w:tc>
          <w:tcPr>
            <w:tcW w:w="2126" w:type="dxa"/>
            <w:tcBorders>
              <w:top w:val="nil"/>
              <w:left w:val="nil"/>
              <w:bottom w:val="single" w:sz="4" w:space="0" w:color="auto"/>
              <w:right w:val="single" w:sz="4" w:space="0" w:color="auto"/>
            </w:tcBorders>
            <w:shd w:val="clear" w:color="auto" w:fill="auto"/>
            <w:noWrap/>
            <w:hideMark/>
          </w:tcPr>
          <w:p w14:paraId="34B56AFC"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D5DC207" w14:textId="77777777" w:rsidTr="00EB47E2">
        <w:trPr>
          <w:trHeight w:val="1320"/>
        </w:trPr>
        <w:tc>
          <w:tcPr>
            <w:tcW w:w="1565" w:type="dxa"/>
            <w:vMerge/>
            <w:tcBorders>
              <w:top w:val="nil"/>
              <w:left w:val="single" w:sz="4" w:space="0" w:color="auto"/>
              <w:bottom w:val="nil"/>
              <w:right w:val="single" w:sz="4" w:space="0" w:color="auto"/>
            </w:tcBorders>
            <w:vAlign w:val="center"/>
            <w:hideMark/>
          </w:tcPr>
          <w:p w14:paraId="656842B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BD358F0"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2607EAD2"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2, l. n. 441/1982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C8490B"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6A6DACD" w14:textId="77777777" w:rsidR="008F7D9C" w:rsidRPr="004737E5" w:rsidRDefault="008F7D9C" w:rsidP="00EB47E2">
            <w:pPr>
              <w:rPr>
                <w:rFonts w:ascii="Cambria" w:hAnsi="Cambria"/>
                <w:sz w:val="16"/>
                <w:szCs w:val="18"/>
              </w:rPr>
            </w:pPr>
            <w:r w:rsidRPr="004737E5">
              <w:rPr>
                <w:rFonts w:ascii="Cambria" w:hAnsi="Cambria"/>
                <w:sz w:val="16"/>
                <w:szCs w:val="18"/>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top w:val="nil"/>
              <w:left w:val="nil"/>
              <w:bottom w:val="single" w:sz="4" w:space="0" w:color="auto"/>
              <w:right w:val="single" w:sz="4" w:space="0" w:color="auto"/>
            </w:tcBorders>
            <w:shd w:val="clear" w:color="000000" w:fill="FFFFFF"/>
            <w:vAlign w:val="center"/>
            <w:hideMark/>
          </w:tcPr>
          <w:p w14:paraId="5A24BFF7" w14:textId="77777777" w:rsidR="008F7D9C" w:rsidRPr="004737E5" w:rsidRDefault="008F7D9C" w:rsidP="00EB47E2">
            <w:pPr>
              <w:jc w:val="center"/>
              <w:rPr>
                <w:rFonts w:ascii="Cambria" w:hAnsi="Cambria"/>
                <w:sz w:val="16"/>
                <w:szCs w:val="18"/>
              </w:rPr>
            </w:pPr>
            <w:r w:rsidRPr="004737E5">
              <w:rPr>
                <w:rFonts w:ascii="Cambria" w:hAnsi="Cambria"/>
                <w:sz w:val="16"/>
                <w:szCs w:val="18"/>
              </w:rPr>
              <w:t>Entro 3 mesi dalla elezione, dalla nomina o dal conferimento dell'incarico</w:t>
            </w:r>
          </w:p>
        </w:tc>
        <w:tc>
          <w:tcPr>
            <w:tcW w:w="2126" w:type="dxa"/>
            <w:tcBorders>
              <w:top w:val="nil"/>
              <w:left w:val="nil"/>
              <w:bottom w:val="single" w:sz="4" w:space="0" w:color="auto"/>
              <w:right w:val="single" w:sz="4" w:space="0" w:color="auto"/>
            </w:tcBorders>
            <w:shd w:val="clear" w:color="auto" w:fill="auto"/>
            <w:noWrap/>
            <w:hideMark/>
          </w:tcPr>
          <w:p w14:paraId="4EE54A3C"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19ED954C" w14:textId="77777777" w:rsidTr="00EB47E2">
        <w:trPr>
          <w:trHeight w:val="1320"/>
        </w:trPr>
        <w:tc>
          <w:tcPr>
            <w:tcW w:w="1565" w:type="dxa"/>
            <w:vMerge/>
            <w:tcBorders>
              <w:top w:val="nil"/>
              <w:left w:val="single" w:sz="4" w:space="0" w:color="auto"/>
              <w:bottom w:val="nil"/>
              <w:right w:val="single" w:sz="4" w:space="0" w:color="auto"/>
            </w:tcBorders>
            <w:vAlign w:val="center"/>
            <w:hideMark/>
          </w:tcPr>
          <w:p w14:paraId="20E96568"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34E3F89C"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28C54A7F"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3, l. n. 441/1982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3C7AB1A"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0DFBCA6F" w14:textId="77777777" w:rsidR="008F7D9C" w:rsidRPr="004737E5" w:rsidRDefault="008F7D9C" w:rsidP="00EB47E2">
            <w:pPr>
              <w:rPr>
                <w:rFonts w:ascii="Cambria" w:hAnsi="Cambria"/>
                <w:sz w:val="16"/>
                <w:szCs w:val="18"/>
              </w:rPr>
            </w:pPr>
            <w:r w:rsidRPr="004737E5">
              <w:rPr>
                <w:rFonts w:ascii="Cambria" w:hAnsi="Cambria"/>
                <w:sz w:val="16"/>
                <w:szCs w:val="18"/>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417" w:type="dxa"/>
            <w:tcBorders>
              <w:top w:val="nil"/>
              <w:left w:val="nil"/>
              <w:bottom w:val="single" w:sz="4" w:space="0" w:color="auto"/>
              <w:right w:val="single" w:sz="4" w:space="0" w:color="auto"/>
            </w:tcBorders>
            <w:shd w:val="clear" w:color="000000" w:fill="FFFFFF"/>
            <w:vAlign w:val="center"/>
            <w:hideMark/>
          </w:tcPr>
          <w:p w14:paraId="0F91AA7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62455C2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7F2FB219" w14:textId="77777777" w:rsidTr="00EB47E2">
        <w:trPr>
          <w:trHeight w:val="1056"/>
        </w:trPr>
        <w:tc>
          <w:tcPr>
            <w:tcW w:w="1565" w:type="dxa"/>
            <w:vMerge/>
            <w:tcBorders>
              <w:top w:val="nil"/>
              <w:left w:val="single" w:sz="4" w:space="0" w:color="auto"/>
              <w:bottom w:val="nil"/>
              <w:right w:val="single" w:sz="4" w:space="0" w:color="auto"/>
            </w:tcBorders>
            <w:vAlign w:val="center"/>
            <w:hideMark/>
          </w:tcPr>
          <w:p w14:paraId="4A853683"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3891861"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6D792471"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3, l. n. 441/1982</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B77EFC5"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33647FD" w14:textId="77777777" w:rsidR="008F7D9C" w:rsidRPr="004737E5" w:rsidRDefault="008F7D9C" w:rsidP="00EB47E2">
            <w:pPr>
              <w:rPr>
                <w:rFonts w:ascii="Cambria" w:hAnsi="Cambria"/>
                <w:sz w:val="16"/>
                <w:szCs w:val="18"/>
              </w:rPr>
            </w:pPr>
            <w:r w:rsidRPr="004737E5">
              <w:rPr>
                <w:rFonts w:ascii="Cambria" w:hAnsi="Cambria"/>
                <w:sz w:val="16"/>
                <w:szCs w:val="18"/>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417" w:type="dxa"/>
            <w:tcBorders>
              <w:top w:val="nil"/>
              <w:left w:val="nil"/>
              <w:bottom w:val="single" w:sz="4" w:space="0" w:color="auto"/>
              <w:right w:val="single" w:sz="4" w:space="0" w:color="auto"/>
            </w:tcBorders>
            <w:shd w:val="clear" w:color="000000" w:fill="FFFFFF"/>
            <w:vAlign w:val="center"/>
            <w:hideMark/>
          </w:tcPr>
          <w:p w14:paraId="74746C34"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hideMark/>
          </w:tcPr>
          <w:p w14:paraId="3168090B"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6D7B58E"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63D077BE"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F8EAE3B"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BEF117"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B33C929" w14:textId="77777777" w:rsidR="008F7D9C" w:rsidRPr="004737E5" w:rsidRDefault="008F7D9C" w:rsidP="00EB47E2">
            <w:pPr>
              <w:jc w:val="center"/>
              <w:rPr>
                <w:rFonts w:ascii="Cambria" w:hAnsi="Cambria"/>
                <w:sz w:val="16"/>
                <w:szCs w:val="18"/>
              </w:rPr>
            </w:pPr>
            <w:r w:rsidRPr="004737E5">
              <w:rPr>
                <w:rFonts w:ascii="Cambria" w:hAnsi="Cambria"/>
                <w:sz w:val="16"/>
                <w:szCs w:val="18"/>
              </w:rPr>
              <w:t>Cessati dall'incarico (documentazione da pubblicare sul sito web)</w:t>
            </w:r>
          </w:p>
        </w:tc>
        <w:tc>
          <w:tcPr>
            <w:tcW w:w="4678" w:type="dxa"/>
            <w:tcBorders>
              <w:top w:val="nil"/>
              <w:left w:val="nil"/>
              <w:bottom w:val="single" w:sz="4" w:space="0" w:color="auto"/>
              <w:right w:val="single" w:sz="4" w:space="0" w:color="auto"/>
            </w:tcBorders>
            <w:shd w:val="clear" w:color="000000" w:fill="FFFFFF"/>
            <w:vAlign w:val="center"/>
            <w:hideMark/>
          </w:tcPr>
          <w:p w14:paraId="1CB90084"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Atto di nomina, con l'indicazione della durata dell'incarico </w:t>
            </w:r>
          </w:p>
        </w:tc>
        <w:tc>
          <w:tcPr>
            <w:tcW w:w="1417" w:type="dxa"/>
            <w:tcBorders>
              <w:top w:val="nil"/>
              <w:left w:val="nil"/>
              <w:bottom w:val="single" w:sz="4" w:space="0" w:color="auto"/>
              <w:right w:val="single" w:sz="4" w:space="0" w:color="auto"/>
            </w:tcBorders>
            <w:shd w:val="clear" w:color="000000" w:fill="FFFFFF"/>
            <w:vAlign w:val="center"/>
            <w:hideMark/>
          </w:tcPr>
          <w:p w14:paraId="00557A89"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A4A7E2F"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11C788DB"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5C5CE0B3"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225243E"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5EC49F9"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24DE9B3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0AF56AF2" w14:textId="77777777" w:rsidR="008F7D9C" w:rsidRPr="004737E5" w:rsidRDefault="008F7D9C" w:rsidP="00EB47E2">
            <w:pPr>
              <w:rPr>
                <w:rFonts w:ascii="Cambria" w:hAnsi="Cambria"/>
                <w:sz w:val="16"/>
                <w:szCs w:val="18"/>
              </w:rPr>
            </w:pPr>
            <w:r w:rsidRPr="004737E5">
              <w:rPr>
                <w:rFonts w:ascii="Cambria" w:hAnsi="Cambria"/>
                <w:sz w:val="16"/>
                <w:szCs w:val="18"/>
              </w:rPr>
              <w:t>Curriculum vitae</w:t>
            </w:r>
          </w:p>
        </w:tc>
        <w:tc>
          <w:tcPr>
            <w:tcW w:w="1417" w:type="dxa"/>
            <w:tcBorders>
              <w:top w:val="nil"/>
              <w:left w:val="nil"/>
              <w:bottom w:val="single" w:sz="4" w:space="0" w:color="auto"/>
              <w:right w:val="single" w:sz="4" w:space="0" w:color="auto"/>
            </w:tcBorders>
            <w:shd w:val="clear" w:color="000000" w:fill="FFFFFF"/>
            <w:vAlign w:val="center"/>
            <w:hideMark/>
          </w:tcPr>
          <w:p w14:paraId="041470DA"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1F3A11BF"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12C55E28" w14:textId="77777777" w:rsidTr="00EB47E2">
        <w:trPr>
          <w:trHeight w:val="264"/>
        </w:trPr>
        <w:tc>
          <w:tcPr>
            <w:tcW w:w="1565" w:type="dxa"/>
            <w:vMerge/>
            <w:tcBorders>
              <w:top w:val="nil"/>
              <w:left w:val="single" w:sz="4" w:space="0" w:color="auto"/>
              <w:bottom w:val="nil"/>
              <w:right w:val="single" w:sz="4" w:space="0" w:color="auto"/>
            </w:tcBorders>
            <w:vAlign w:val="center"/>
            <w:hideMark/>
          </w:tcPr>
          <w:p w14:paraId="2EDA037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CC2BD45" w14:textId="77777777" w:rsidR="008F7D9C" w:rsidRPr="004737E5" w:rsidRDefault="008F7D9C" w:rsidP="00EB47E2">
            <w:pPr>
              <w:rPr>
                <w:rFonts w:ascii="Cambria" w:hAnsi="Cambria"/>
                <w:sz w:val="16"/>
                <w:szCs w:val="1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E3FB3F"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262A916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A18FD60"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della carica</w:t>
            </w:r>
          </w:p>
        </w:tc>
        <w:tc>
          <w:tcPr>
            <w:tcW w:w="1417" w:type="dxa"/>
            <w:tcBorders>
              <w:top w:val="nil"/>
              <w:left w:val="nil"/>
              <w:bottom w:val="single" w:sz="4" w:space="0" w:color="auto"/>
              <w:right w:val="single" w:sz="4" w:space="0" w:color="auto"/>
            </w:tcBorders>
            <w:shd w:val="clear" w:color="000000" w:fill="FFFFFF"/>
            <w:vAlign w:val="center"/>
            <w:hideMark/>
          </w:tcPr>
          <w:p w14:paraId="3BBD275D"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29BEC4E"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7C161E07" w14:textId="77777777" w:rsidTr="00EB47E2">
        <w:trPr>
          <w:trHeight w:val="264"/>
        </w:trPr>
        <w:tc>
          <w:tcPr>
            <w:tcW w:w="1565" w:type="dxa"/>
            <w:vMerge/>
            <w:tcBorders>
              <w:top w:val="nil"/>
              <w:left w:val="single" w:sz="4" w:space="0" w:color="auto"/>
              <w:bottom w:val="nil"/>
              <w:right w:val="single" w:sz="4" w:space="0" w:color="auto"/>
            </w:tcBorders>
            <w:vAlign w:val="center"/>
            <w:hideMark/>
          </w:tcPr>
          <w:p w14:paraId="38B9D4A3"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C1F3C38"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6556035D"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2FCBEA84"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CF09ABA"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756CA410"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3DEF97D"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3F29F484" w14:textId="77777777" w:rsidTr="00EB47E2">
        <w:trPr>
          <w:trHeight w:val="840"/>
        </w:trPr>
        <w:tc>
          <w:tcPr>
            <w:tcW w:w="1565" w:type="dxa"/>
            <w:vMerge/>
            <w:tcBorders>
              <w:top w:val="nil"/>
              <w:left w:val="single" w:sz="4" w:space="0" w:color="auto"/>
              <w:bottom w:val="nil"/>
              <w:right w:val="single" w:sz="4" w:space="0" w:color="auto"/>
            </w:tcBorders>
            <w:vAlign w:val="center"/>
            <w:hideMark/>
          </w:tcPr>
          <w:p w14:paraId="778AE8C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27110C69"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415E43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6E03A03"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31E7BDA"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03823038"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3480758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61C003AD"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47964D6F"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C258139"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5DB691B"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7D5C2552"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310A603"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40BD983B"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4485F2C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0DD0EAF9" w14:textId="77777777" w:rsidTr="00EB47E2">
        <w:trPr>
          <w:trHeight w:val="2100"/>
        </w:trPr>
        <w:tc>
          <w:tcPr>
            <w:tcW w:w="1565" w:type="dxa"/>
            <w:vMerge/>
            <w:tcBorders>
              <w:top w:val="nil"/>
              <w:left w:val="single" w:sz="4" w:space="0" w:color="auto"/>
              <w:bottom w:val="nil"/>
              <w:right w:val="single" w:sz="4" w:space="0" w:color="auto"/>
            </w:tcBorders>
            <w:vAlign w:val="center"/>
            <w:hideMark/>
          </w:tcPr>
          <w:p w14:paraId="1E59EAF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A9743B7"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180DC2B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2, l. n. 441/1982</w:t>
            </w:r>
          </w:p>
        </w:tc>
        <w:tc>
          <w:tcPr>
            <w:tcW w:w="1985" w:type="dxa"/>
            <w:vMerge/>
            <w:tcBorders>
              <w:top w:val="nil"/>
              <w:left w:val="single" w:sz="4" w:space="0" w:color="auto"/>
              <w:bottom w:val="single" w:sz="4" w:space="0" w:color="000000"/>
              <w:right w:val="single" w:sz="4" w:space="0" w:color="auto"/>
            </w:tcBorders>
            <w:vAlign w:val="center"/>
            <w:hideMark/>
          </w:tcPr>
          <w:p w14:paraId="62F38413"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31EC371" w14:textId="77777777" w:rsidR="008F7D9C" w:rsidRPr="004737E5" w:rsidRDefault="008F7D9C" w:rsidP="00EB47E2">
            <w:pPr>
              <w:rPr>
                <w:rFonts w:ascii="Cambria" w:hAnsi="Cambria"/>
                <w:sz w:val="16"/>
                <w:szCs w:val="18"/>
              </w:rPr>
            </w:pPr>
            <w:r w:rsidRPr="004737E5">
              <w:rPr>
                <w:rFonts w:ascii="Cambria" w:hAnsi="Cambria"/>
                <w:sz w:val="16"/>
                <w:szCs w:val="18"/>
              </w:rPr>
              <w:t xml:space="preserve">1) copie delle dichiarazioni dei redditi riferiti al periodo dell'incarico; </w:t>
            </w:r>
            <w:r w:rsidRPr="004737E5">
              <w:rPr>
                <w:rFonts w:ascii="Cambria" w:hAnsi="Cambria"/>
                <w:sz w:val="16"/>
                <w:szCs w:val="18"/>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top w:val="nil"/>
              <w:left w:val="nil"/>
              <w:bottom w:val="single" w:sz="4" w:space="0" w:color="auto"/>
              <w:right w:val="single" w:sz="4" w:space="0" w:color="auto"/>
            </w:tcBorders>
            <w:shd w:val="clear" w:color="000000" w:fill="FFFFFF"/>
            <w:vAlign w:val="center"/>
            <w:hideMark/>
          </w:tcPr>
          <w:p w14:paraId="3E3C872A"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331A2A2E"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52758F53" w14:textId="77777777" w:rsidTr="00EB47E2">
        <w:trPr>
          <w:trHeight w:val="1320"/>
        </w:trPr>
        <w:tc>
          <w:tcPr>
            <w:tcW w:w="1565" w:type="dxa"/>
            <w:vMerge/>
            <w:tcBorders>
              <w:top w:val="nil"/>
              <w:left w:val="single" w:sz="4" w:space="0" w:color="auto"/>
              <w:bottom w:val="nil"/>
              <w:right w:val="single" w:sz="4" w:space="0" w:color="auto"/>
            </w:tcBorders>
            <w:vAlign w:val="center"/>
            <w:hideMark/>
          </w:tcPr>
          <w:p w14:paraId="22D3182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1751F413"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nil"/>
              <w:right w:val="single" w:sz="4" w:space="0" w:color="auto"/>
            </w:tcBorders>
            <w:shd w:val="clear" w:color="000000" w:fill="FFFFFF"/>
            <w:vAlign w:val="center"/>
            <w:hideMark/>
          </w:tcPr>
          <w:p w14:paraId="3E0D2BF5"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3, l. n. 441/1982</w:t>
            </w:r>
          </w:p>
        </w:tc>
        <w:tc>
          <w:tcPr>
            <w:tcW w:w="1985" w:type="dxa"/>
            <w:vMerge/>
            <w:tcBorders>
              <w:top w:val="nil"/>
              <w:left w:val="single" w:sz="4" w:space="0" w:color="auto"/>
              <w:bottom w:val="single" w:sz="4" w:space="0" w:color="000000"/>
              <w:right w:val="single" w:sz="4" w:space="0" w:color="auto"/>
            </w:tcBorders>
            <w:vAlign w:val="center"/>
            <w:hideMark/>
          </w:tcPr>
          <w:p w14:paraId="1A5C328B"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E0BBE7C" w14:textId="77777777" w:rsidR="008F7D9C" w:rsidRPr="004737E5" w:rsidRDefault="008F7D9C" w:rsidP="00EB47E2">
            <w:pPr>
              <w:rPr>
                <w:rFonts w:ascii="Cambria" w:hAnsi="Cambria"/>
                <w:sz w:val="16"/>
                <w:szCs w:val="18"/>
              </w:rPr>
            </w:pPr>
            <w:r w:rsidRPr="004737E5">
              <w:rPr>
                <w:rFonts w:ascii="Cambria" w:hAnsi="Cambria"/>
                <w:sz w:val="16"/>
                <w:szCs w:val="18"/>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1417" w:type="dxa"/>
            <w:tcBorders>
              <w:top w:val="nil"/>
              <w:left w:val="nil"/>
              <w:bottom w:val="single" w:sz="4" w:space="0" w:color="auto"/>
              <w:right w:val="single" w:sz="4" w:space="0" w:color="auto"/>
            </w:tcBorders>
            <w:shd w:val="clear" w:color="000000" w:fill="FFFFFF"/>
            <w:vAlign w:val="center"/>
            <w:hideMark/>
          </w:tcPr>
          <w:p w14:paraId="03977989"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51E321E"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3F282D30" w14:textId="77777777" w:rsidTr="00EB47E2">
        <w:trPr>
          <w:trHeight w:val="1620"/>
        </w:trPr>
        <w:tc>
          <w:tcPr>
            <w:tcW w:w="1565" w:type="dxa"/>
            <w:vMerge/>
            <w:tcBorders>
              <w:top w:val="nil"/>
              <w:left w:val="single" w:sz="4" w:space="0" w:color="auto"/>
              <w:bottom w:val="nil"/>
              <w:right w:val="single" w:sz="4" w:space="0" w:color="auto"/>
            </w:tcBorders>
            <w:vAlign w:val="center"/>
            <w:hideMark/>
          </w:tcPr>
          <w:p w14:paraId="0308489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FD639E6"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nil"/>
              <w:right w:val="single" w:sz="4" w:space="0" w:color="auto"/>
            </w:tcBorders>
            <w:shd w:val="clear" w:color="000000" w:fill="FFFFFF"/>
            <w:vAlign w:val="center"/>
            <w:hideMark/>
          </w:tcPr>
          <w:p w14:paraId="0878135D"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4, l. n. 441/1982</w:t>
            </w:r>
          </w:p>
        </w:tc>
        <w:tc>
          <w:tcPr>
            <w:tcW w:w="1985" w:type="dxa"/>
            <w:vMerge/>
            <w:tcBorders>
              <w:top w:val="nil"/>
              <w:left w:val="single" w:sz="4" w:space="0" w:color="auto"/>
              <w:bottom w:val="single" w:sz="4" w:space="0" w:color="000000"/>
              <w:right w:val="single" w:sz="4" w:space="0" w:color="auto"/>
            </w:tcBorders>
            <w:vAlign w:val="center"/>
            <w:hideMark/>
          </w:tcPr>
          <w:p w14:paraId="018B8312"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60300A6D" w14:textId="77777777" w:rsidR="008F7D9C" w:rsidRPr="004737E5" w:rsidRDefault="008F7D9C" w:rsidP="00EB47E2">
            <w:pPr>
              <w:rPr>
                <w:rFonts w:ascii="Cambria" w:hAnsi="Cambria"/>
                <w:sz w:val="16"/>
                <w:szCs w:val="18"/>
              </w:rPr>
            </w:pPr>
            <w:r w:rsidRPr="004737E5">
              <w:rPr>
                <w:rFonts w:ascii="Cambria" w:hAnsi="Cambria"/>
                <w:sz w:val="16"/>
                <w:szCs w:val="18"/>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top w:val="nil"/>
              <w:left w:val="nil"/>
              <w:bottom w:val="single" w:sz="4" w:space="0" w:color="auto"/>
              <w:right w:val="single" w:sz="4" w:space="0" w:color="auto"/>
            </w:tcBorders>
            <w:shd w:val="clear" w:color="000000" w:fill="FFFFFF"/>
            <w:vAlign w:val="center"/>
            <w:hideMark/>
          </w:tcPr>
          <w:p w14:paraId="2E0CDCFA"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w:t>
            </w:r>
            <w:proofErr w:type="gramStart"/>
            <w:r w:rsidRPr="004737E5">
              <w:rPr>
                <w:rFonts w:ascii="Cambria" w:hAnsi="Cambria"/>
                <w:sz w:val="16"/>
                <w:szCs w:val="18"/>
              </w:rPr>
              <w:t xml:space="preserve">   (</w:t>
            </w:r>
            <w:proofErr w:type="gramEnd"/>
            <w:r w:rsidRPr="004737E5">
              <w:rPr>
                <w:rFonts w:ascii="Cambria" w:hAnsi="Cambria"/>
                <w:sz w:val="16"/>
                <w:szCs w:val="18"/>
              </w:rPr>
              <w:t xml:space="preserve">va presentata una sola volta entro 3 mesi  dalla cessazione dell' incarico). </w:t>
            </w:r>
          </w:p>
        </w:tc>
        <w:tc>
          <w:tcPr>
            <w:tcW w:w="2126" w:type="dxa"/>
            <w:tcBorders>
              <w:top w:val="nil"/>
              <w:left w:val="nil"/>
              <w:bottom w:val="single" w:sz="4" w:space="0" w:color="auto"/>
              <w:right w:val="single" w:sz="4" w:space="0" w:color="auto"/>
            </w:tcBorders>
            <w:shd w:val="clear" w:color="auto" w:fill="auto"/>
            <w:noWrap/>
            <w:hideMark/>
          </w:tcPr>
          <w:p w14:paraId="3E863EE8"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segnalazione da parte degli interessati</w:t>
            </w:r>
          </w:p>
        </w:tc>
      </w:tr>
      <w:tr w:rsidR="008F7D9C" w:rsidRPr="004737E5" w14:paraId="46BC8B38" w14:textId="77777777" w:rsidTr="00EB47E2">
        <w:trPr>
          <w:trHeight w:val="1056"/>
        </w:trPr>
        <w:tc>
          <w:tcPr>
            <w:tcW w:w="1565" w:type="dxa"/>
            <w:vMerge/>
            <w:tcBorders>
              <w:top w:val="nil"/>
              <w:left w:val="single" w:sz="4" w:space="0" w:color="auto"/>
              <w:bottom w:val="nil"/>
              <w:right w:val="single" w:sz="4" w:space="0" w:color="auto"/>
            </w:tcBorders>
            <w:vAlign w:val="center"/>
            <w:hideMark/>
          </w:tcPr>
          <w:p w14:paraId="035A5B4A" w14:textId="77777777" w:rsidR="008F7D9C" w:rsidRPr="004737E5" w:rsidRDefault="008F7D9C" w:rsidP="00EB47E2">
            <w:pPr>
              <w:rPr>
                <w:rFonts w:ascii="Cambria" w:hAnsi="Cambria"/>
                <w:b/>
                <w:bCs/>
                <w:sz w:val="16"/>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C6CD8FC" w14:textId="77777777" w:rsidR="008F7D9C" w:rsidRPr="004737E5" w:rsidRDefault="008F7D9C" w:rsidP="00EB47E2">
            <w:pPr>
              <w:rPr>
                <w:rFonts w:ascii="Cambria" w:hAnsi="Cambria"/>
                <w:sz w:val="16"/>
                <w:szCs w:val="18"/>
              </w:rPr>
            </w:pPr>
            <w:r w:rsidRPr="004737E5">
              <w:rPr>
                <w:rFonts w:ascii="Cambria" w:hAnsi="Cambria"/>
                <w:sz w:val="16"/>
                <w:szCs w:val="18"/>
              </w:rPr>
              <w:t xml:space="preserve">Sanzioni per mancata comunicazione dei dati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CD10B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47,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740810A7" w14:textId="77777777" w:rsidR="008F7D9C" w:rsidRPr="004737E5" w:rsidRDefault="008F7D9C" w:rsidP="00EB47E2">
            <w:pPr>
              <w:rPr>
                <w:rFonts w:ascii="Cambria" w:hAnsi="Cambria"/>
                <w:sz w:val="16"/>
                <w:szCs w:val="18"/>
              </w:rPr>
            </w:pPr>
            <w:r w:rsidRPr="004737E5">
              <w:rPr>
                <w:rFonts w:ascii="Cambria" w:hAnsi="Cambria"/>
                <w:sz w:val="16"/>
                <w:szCs w:val="18"/>
              </w:rPr>
              <w:t xml:space="preserve">Sanzioni per mancata o incompleta comunicazione dei dati da parte dei titolari di incarichi politici, di amministrazione, di direzione o di governo </w:t>
            </w:r>
          </w:p>
        </w:tc>
        <w:tc>
          <w:tcPr>
            <w:tcW w:w="4678" w:type="dxa"/>
            <w:tcBorders>
              <w:top w:val="nil"/>
              <w:left w:val="nil"/>
              <w:bottom w:val="single" w:sz="4" w:space="0" w:color="auto"/>
              <w:right w:val="single" w:sz="4" w:space="0" w:color="auto"/>
            </w:tcBorders>
            <w:shd w:val="clear" w:color="000000" w:fill="FFFFFF"/>
            <w:vAlign w:val="center"/>
            <w:hideMark/>
          </w:tcPr>
          <w:p w14:paraId="7473C961"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4737E5">
              <w:rPr>
                <w:rFonts w:ascii="Cambria" w:hAnsi="Cambria"/>
                <w:sz w:val="16"/>
                <w:szCs w:val="18"/>
              </w:rPr>
              <w:t>nonchè</w:t>
            </w:r>
            <w:proofErr w:type="spellEnd"/>
            <w:r w:rsidRPr="004737E5">
              <w:rPr>
                <w:rFonts w:ascii="Cambria" w:hAnsi="Cambria"/>
                <w:sz w:val="16"/>
                <w:szCs w:val="18"/>
              </w:rPr>
              <w:t xml:space="preserve"> tutti i compensi cui dà diritto l'</w:t>
            </w:r>
            <w:proofErr w:type="spellStart"/>
            <w:r w:rsidRPr="004737E5">
              <w:rPr>
                <w:rFonts w:ascii="Cambria" w:hAnsi="Cambria"/>
                <w:sz w:val="16"/>
                <w:szCs w:val="18"/>
              </w:rPr>
              <w:t>assuzione</w:t>
            </w:r>
            <w:proofErr w:type="spellEnd"/>
            <w:r w:rsidRPr="004737E5">
              <w:rPr>
                <w:rFonts w:ascii="Cambria" w:hAnsi="Cambria"/>
                <w:sz w:val="16"/>
                <w:szCs w:val="18"/>
              </w:rPr>
              <w:t xml:space="preserve"> della carica</w:t>
            </w:r>
          </w:p>
        </w:tc>
        <w:tc>
          <w:tcPr>
            <w:tcW w:w="1417" w:type="dxa"/>
            <w:tcBorders>
              <w:top w:val="nil"/>
              <w:left w:val="nil"/>
              <w:bottom w:val="single" w:sz="4" w:space="0" w:color="auto"/>
              <w:right w:val="single" w:sz="4" w:space="0" w:color="auto"/>
            </w:tcBorders>
            <w:shd w:val="clear" w:color="000000" w:fill="FFFFFF"/>
            <w:vAlign w:val="center"/>
            <w:hideMark/>
          </w:tcPr>
          <w:p w14:paraId="1901920A"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6C4C5096" w14:textId="77777777" w:rsidR="008F7D9C" w:rsidRPr="008F7D9C" w:rsidRDefault="008F7D9C" w:rsidP="00EB47E2">
            <w:pPr>
              <w:jc w:val="center"/>
              <w:rPr>
                <w:rFonts w:ascii="Cambria" w:hAnsi="Cambria"/>
                <w:color w:val="000000"/>
                <w:sz w:val="16"/>
                <w:szCs w:val="18"/>
              </w:rPr>
            </w:pPr>
            <w:r w:rsidRPr="004737E5">
              <w:rPr>
                <w:rFonts w:ascii="Cambria" w:hAnsi="Cambria"/>
                <w:iCs/>
                <w:sz w:val="18"/>
                <w:szCs w:val="18"/>
              </w:rPr>
              <w:t>Responsabile Settore Finanziario (art. 5 Regolamento Consiglio Comunale n. 63/2013)</w:t>
            </w:r>
          </w:p>
        </w:tc>
      </w:tr>
      <w:tr w:rsidR="008F7D9C" w:rsidRPr="008F7D9C" w14:paraId="062FD0CE" w14:textId="77777777" w:rsidTr="00EB47E2">
        <w:trPr>
          <w:trHeight w:val="1530"/>
        </w:trPr>
        <w:tc>
          <w:tcPr>
            <w:tcW w:w="1565" w:type="dxa"/>
            <w:vMerge/>
            <w:tcBorders>
              <w:top w:val="nil"/>
              <w:left w:val="single" w:sz="4" w:space="0" w:color="auto"/>
              <w:bottom w:val="nil"/>
              <w:right w:val="single" w:sz="4" w:space="0" w:color="auto"/>
            </w:tcBorders>
            <w:vAlign w:val="center"/>
            <w:hideMark/>
          </w:tcPr>
          <w:p w14:paraId="4A35BF95" w14:textId="77777777" w:rsidR="008F7D9C" w:rsidRPr="008F7D9C"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03819C" w14:textId="77777777" w:rsidR="008F7D9C" w:rsidRPr="004737E5" w:rsidRDefault="008F7D9C" w:rsidP="00EB47E2">
            <w:pPr>
              <w:rPr>
                <w:rFonts w:ascii="Cambria" w:hAnsi="Cambria"/>
                <w:sz w:val="16"/>
                <w:szCs w:val="18"/>
              </w:rPr>
            </w:pPr>
            <w:r w:rsidRPr="004737E5">
              <w:rPr>
                <w:rFonts w:ascii="Cambria" w:hAnsi="Cambria"/>
                <w:sz w:val="16"/>
                <w:szCs w:val="18"/>
              </w:rPr>
              <w:t>Rendiconti gruppi consiliari regionali/provinciali</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90064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28,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504DAC02" w14:textId="77777777" w:rsidR="008F7D9C" w:rsidRPr="004737E5" w:rsidRDefault="008F7D9C" w:rsidP="00EB47E2">
            <w:pPr>
              <w:rPr>
                <w:rFonts w:ascii="Cambria" w:hAnsi="Cambria"/>
                <w:sz w:val="16"/>
                <w:szCs w:val="18"/>
              </w:rPr>
            </w:pPr>
            <w:r w:rsidRPr="004737E5">
              <w:rPr>
                <w:rFonts w:ascii="Cambria" w:hAnsi="Cambria"/>
                <w:sz w:val="16"/>
                <w:szCs w:val="18"/>
              </w:rPr>
              <w:t>Rendiconti gruppi consiliari regionali/provinciali</w:t>
            </w:r>
          </w:p>
        </w:tc>
        <w:tc>
          <w:tcPr>
            <w:tcW w:w="4678" w:type="dxa"/>
            <w:tcBorders>
              <w:top w:val="nil"/>
              <w:left w:val="nil"/>
              <w:bottom w:val="single" w:sz="4" w:space="0" w:color="auto"/>
              <w:right w:val="single" w:sz="4" w:space="0" w:color="auto"/>
            </w:tcBorders>
            <w:shd w:val="clear" w:color="000000" w:fill="FFFFFF"/>
            <w:vAlign w:val="center"/>
            <w:hideMark/>
          </w:tcPr>
          <w:p w14:paraId="4ECC96E0" w14:textId="77777777" w:rsidR="008F7D9C" w:rsidRPr="004737E5" w:rsidRDefault="008F7D9C" w:rsidP="00EB47E2">
            <w:pPr>
              <w:rPr>
                <w:rFonts w:ascii="Cambria" w:hAnsi="Cambria"/>
                <w:sz w:val="16"/>
                <w:szCs w:val="18"/>
              </w:rPr>
            </w:pPr>
            <w:r w:rsidRPr="004737E5">
              <w:rPr>
                <w:rFonts w:ascii="Cambria" w:hAnsi="Cambria"/>
                <w:sz w:val="16"/>
                <w:szCs w:val="18"/>
              </w:rPr>
              <w:t>Rendiconti di esercizio annuale dei gruppi consiliari regionali e provinciali, con evidenza delle risorse trasferite o assegnate a ciascun gruppo, con indicazione del titolo di trasferimento e dell'impiego delle risorse utilizzate</w:t>
            </w:r>
          </w:p>
        </w:tc>
        <w:tc>
          <w:tcPr>
            <w:tcW w:w="1417" w:type="dxa"/>
            <w:tcBorders>
              <w:top w:val="nil"/>
              <w:left w:val="nil"/>
              <w:bottom w:val="single" w:sz="4" w:space="0" w:color="auto"/>
              <w:right w:val="single" w:sz="4" w:space="0" w:color="auto"/>
            </w:tcBorders>
            <w:shd w:val="clear" w:color="000000" w:fill="FFFFFF"/>
            <w:vAlign w:val="center"/>
            <w:hideMark/>
          </w:tcPr>
          <w:p w14:paraId="19C4FA8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34CBB6C7" w14:textId="77777777" w:rsidR="008F7D9C" w:rsidRPr="004737E5" w:rsidRDefault="008F7D9C" w:rsidP="00EB47E2">
            <w:pPr>
              <w:jc w:val="center"/>
              <w:rPr>
                <w:rFonts w:ascii="Cambria" w:hAnsi="Cambria"/>
                <w:color w:val="000000"/>
                <w:sz w:val="16"/>
                <w:szCs w:val="18"/>
                <w:lang w:val="pt-PT"/>
              </w:rPr>
            </w:pPr>
          </w:p>
        </w:tc>
      </w:tr>
      <w:tr w:rsidR="008F7D9C" w:rsidRPr="004737E5" w14:paraId="118FFDA1" w14:textId="77777777" w:rsidTr="00EB47E2">
        <w:trPr>
          <w:trHeight w:val="1275"/>
        </w:trPr>
        <w:tc>
          <w:tcPr>
            <w:tcW w:w="1565" w:type="dxa"/>
            <w:vMerge/>
            <w:tcBorders>
              <w:top w:val="nil"/>
              <w:left w:val="single" w:sz="4" w:space="0" w:color="auto"/>
              <w:bottom w:val="nil"/>
              <w:right w:val="single" w:sz="4" w:space="0" w:color="auto"/>
            </w:tcBorders>
            <w:vAlign w:val="center"/>
            <w:hideMark/>
          </w:tcPr>
          <w:p w14:paraId="736A2083"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496E2BD7"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000000"/>
              <w:right w:val="single" w:sz="4" w:space="0" w:color="auto"/>
            </w:tcBorders>
            <w:vAlign w:val="center"/>
            <w:hideMark/>
          </w:tcPr>
          <w:p w14:paraId="2294A076"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3ADCA20A" w14:textId="77777777" w:rsidR="008F7D9C" w:rsidRPr="004737E5" w:rsidRDefault="008F7D9C" w:rsidP="00EB47E2">
            <w:pPr>
              <w:rPr>
                <w:rFonts w:ascii="Cambria" w:hAnsi="Cambria"/>
                <w:sz w:val="16"/>
                <w:szCs w:val="18"/>
              </w:rPr>
            </w:pPr>
            <w:r w:rsidRPr="004737E5">
              <w:rPr>
                <w:rFonts w:ascii="Cambria" w:hAnsi="Cambria"/>
                <w:sz w:val="16"/>
                <w:szCs w:val="18"/>
              </w:rPr>
              <w:t>Atti degli organi di controllo</w:t>
            </w:r>
          </w:p>
        </w:tc>
        <w:tc>
          <w:tcPr>
            <w:tcW w:w="4678" w:type="dxa"/>
            <w:tcBorders>
              <w:top w:val="nil"/>
              <w:left w:val="nil"/>
              <w:bottom w:val="single" w:sz="4" w:space="0" w:color="auto"/>
              <w:right w:val="single" w:sz="4" w:space="0" w:color="auto"/>
            </w:tcBorders>
            <w:shd w:val="clear" w:color="000000" w:fill="FFFFFF"/>
            <w:vAlign w:val="center"/>
            <w:hideMark/>
          </w:tcPr>
          <w:p w14:paraId="3D4124F0" w14:textId="77777777" w:rsidR="008F7D9C" w:rsidRPr="004737E5" w:rsidRDefault="008F7D9C" w:rsidP="00EB47E2">
            <w:pPr>
              <w:rPr>
                <w:rFonts w:ascii="Cambria" w:hAnsi="Cambria"/>
                <w:sz w:val="16"/>
                <w:szCs w:val="18"/>
              </w:rPr>
            </w:pPr>
            <w:r w:rsidRPr="004737E5">
              <w:rPr>
                <w:rFonts w:ascii="Cambria" w:hAnsi="Cambria"/>
                <w:sz w:val="16"/>
                <w:szCs w:val="18"/>
              </w:rPr>
              <w:t>Atti e relazioni degli organi di controllo</w:t>
            </w:r>
          </w:p>
        </w:tc>
        <w:tc>
          <w:tcPr>
            <w:tcW w:w="1417" w:type="dxa"/>
            <w:tcBorders>
              <w:top w:val="nil"/>
              <w:left w:val="nil"/>
              <w:bottom w:val="single" w:sz="4" w:space="0" w:color="auto"/>
              <w:right w:val="single" w:sz="4" w:space="0" w:color="auto"/>
            </w:tcBorders>
            <w:shd w:val="clear" w:color="000000" w:fill="FFFFFF"/>
            <w:vAlign w:val="center"/>
            <w:hideMark/>
          </w:tcPr>
          <w:p w14:paraId="0732D3B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43F10D17"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Responsabile Settore Finanziario</w:t>
            </w:r>
          </w:p>
        </w:tc>
      </w:tr>
      <w:tr w:rsidR="008F7D9C" w:rsidRPr="004737E5" w14:paraId="3DBB8F4A"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5C01CDE5" w14:textId="77777777" w:rsidR="008F7D9C" w:rsidRPr="004737E5" w:rsidRDefault="008F7D9C" w:rsidP="00EB47E2">
            <w:pPr>
              <w:rPr>
                <w:rFonts w:ascii="Cambria" w:hAnsi="Cambria"/>
                <w:b/>
                <w:bCs/>
                <w:sz w:val="16"/>
                <w:szCs w:val="18"/>
                <w:lang w:val="pt-P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44C42D" w14:textId="77777777" w:rsidR="008F7D9C" w:rsidRPr="004737E5" w:rsidRDefault="008F7D9C" w:rsidP="00EB47E2">
            <w:pPr>
              <w:rPr>
                <w:rFonts w:ascii="Cambria" w:hAnsi="Cambria"/>
                <w:sz w:val="16"/>
                <w:szCs w:val="18"/>
              </w:rPr>
            </w:pPr>
            <w:r w:rsidRPr="004737E5">
              <w:rPr>
                <w:rFonts w:ascii="Cambria" w:hAnsi="Cambria"/>
                <w:sz w:val="16"/>
                <w:szCs w:val="18"/>
              </w:rPr>
              <w:t>Articolazione degli uffici</w:t>
            </w:r>
          </w:p>
        </w:tc>
        <w:tc>
          <w:tcPr>
            <w:tcW w:w="1134" w:type="dxa"/>
            <w:tcBorders>
              <w:top w:val="nil"/>
              <w:left w:val="nil"/>
              <w:bottom w:val="single" w:sz="4" w:space="0" w:color="auto"/>
              <w:right w:val="single" w:sz="4" w:space="0" w:color="auto"/>
            </w:tcBorders>
            <w:shd w:val="clear" w:color="000000" w:fill="FFFFFF"/>
            <w:vAlign w:val="center"/>
            <w:hideMark/>
          </w:tcPr>
          <w:p w14:paraId="0526C11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13,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nil"/>
              <w:right w:val="nil"/>
            </w:tcBorders>
            <w:shd w:val="clear" w:color="000000" w:fill="FFFFFF"/>
            <w:vAlign w:val="center"/>
            <w:hideMark/>
          </w:tcPr>
          <w:p w14:paraId="3ACAB240" w14:textId="77777777" w:rsidR="008F7D9C" w:rsidRPr="004737E5" w:rsidRDefault="008F7D9C" w:rsidP="00EB47E2">
            <w:pPr>
              <w:rPr>
                <w:rFonts w:ascii="Cambria" w:hAnsi="Cambria"/>
                <w:sz w:val="16"/>
                <w:szCs w:val="18"/>
              </w:rPr>
            </w:pPr>
            <w:r w:rsidRPr="004737E5">
              <w:rPr>
                <w:rFonts w:ascii="Cambria" w:hAnsi="Cambria"/>
                <w:sz w:val="16"/>
                <w:szCs w:val="18"/>
              </w:rPr>
              <w:t>Articolazione degli uffici</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0D2516BF" w14:textId="77777777" w:rsidR="008F7D9C" w:rsidRPr="004737E5" w:rsidRDefault="008F7D9C" w:rsidP="00EB47E2">
            <w:pPr>
              <w:rPr>
                <w:rFonts w:ascii="Cambria" w:hAnsi="Cambria"/>
                <w:sz w:val="16"/>
                <w:szCs w:val="18"/>
              </w:rPr>
            </w:pPr>
            <w:r w:rsidRPr="004737E5">
              <w:rPr>
                <w:rFonts w:ascii="Cambria" w:hAnsi="Cambria"/>
                <w:sz w:val="16"/>
                <w:szCs w:val="18"/>
              </w:rPr>
              <w:t>Indicazione delle competenze di ciascun ufficio, anche di livello dirigenziale non generale, i nomi dei dirigenti responsabili dei singoli uffici</w:t>
            </w:r>
          </w:p>
        </w:tc>
        <w:tc>
          <w:tcPr>
            <w:tcW w:w="1417" w:type="dxa"/>
            <w:tcBorders>
              <w:top w:val="nil"/>
              <w:left w:val="nil"/>
              <w:bottom w:val="single" w:sz="4" w:space="0" w:color="auto"/>
              <w:right w:val="single" w:sz="4" w:space="0" w:color="auto"/>
            </w:tcBorders>
            <w:shd w:val="clear" w:color="000000" w:fill="FFFFFF"/>
            <w:vAlign w:val="center"/>
            <w:hideMark/>
          </w:tcPr>
          <w:p w14:paraId="62E65A8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A2BCF46"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4AF41646" w14:textId="77777777" w:rsidTr="00EB47E2">
        <w:trPr>
          <w:trHeight w:val="1455"/>
        </w:trPr>
        <w:tc>
          <w:tcPr>
            <w:tcW w:w="1565" w:type="dxa"/>
            <w:vMerge/>
            <w:tcBorders>
              <w:top w:val="nil"/>
              <w:left w:val="single" w:sz="4" w:space="0" w:color="auto"/>
              <w:bottom w:val="nil"/>
              <w:right w:val="single" w:sz="4" w:space="0" w:color="auto"/>
            </w:tcBorders>
            <w:vAlign w:val="center"/>
            <w:hideMark/>
          </w:tcPr>
          <w:p w14:paraId="5F74E212"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2211C4BA"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EB4D489"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13,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4A51C1" w14:textId="77777777" w:rsidR="008F7D9C" w:rsidRPr="004737E5" w:rsidRDefault="008F7D9C" w:rsidP="00EB47E2">
            <w:pPr>
              <w:rPr>
                <w:rFonts w:ascii="Cambria" w:hAnsi="Cambria"/>
                <w:sz w:val="16"/>
                <w:szCs w:val="18"/>
              </w:rPr>
            </w:pPr>
            <w:r w:rsidRPr="004737E5">
              <w:rPr>
                <w:rFonts w:ascii="Cambria" w:hAnsi="Cambria"/>
                <w:sz w:val="16"/>
                <w:szCs w:val="18"/>
              </w:rPr>
              <w:t>Organigramma</w:t>
            </w:r>
            <w:r w:rsidRPr="004737E5">
              <w:rPr>
                <w:rFonts w:ascii="Cambria" w:hAnsi="Cambria"/>
                <w:sz w:val="16"/>
                <w:szCs w:val="18"/>
              </w:rPr>
              <w:br/>
            </w:r>
            <w:r w:rsidRPr="004737E5">
              <w:rPr>
                <w:rFonts w:ascii="Cambria" w:hAnsi="Cambria"/>
                <w:sz w:val="16"/>
                <w:szCs w:val="18"/>
              </w:rPr>
              <w:br/>
              <w:t>(da pubblicare sotto forma di organigramma, in modo tale che a ciascun ufficio sia assegnato un link ad una pagina contenente tutte le informazioni previste dalla norma)</w:t>
            </w:r>
          </w:p>
        </w:tc>
        <w:tc>
          <w:tcPr>
            <w:tcW w:w="4678" w:type="dxa"/>
            <w:tcBorders>
              <w:top w:val="nil"/>
              <w:left w:val="nil"/>
              <w:bottom w:val="single" w:sz="4" w:space="0" w:color="auto"/>
              <w:right w:val="single" w:sz="4" w:space="0" w:color="auto"/>
            </w:tcBorders>
            <w:shd w:val="clear" w:color="000000" w:fill="FFFFFF"/>
            <w:vAlign w:val="center"/>
            <w:hideMark/>
          </w:tcPr>
          <w:p w14:paraId="302F259E" w14:textId="77777777" w:rsidR="008F7D9C" w:rsidRPr="004737E5" w:rsidRDefault="008F7D9C" w:rsidP="00EB47E2">
            <w:pPr>
              <w:rPr>
                <w:rFonts w:ascii="Cambria" w:hAnsi="Cambria"/>
                <w:sz w:val="16"/>
                <w:szCs w:val="18"/>
              </w:rPr>
            </w:pPr>
            <w:r w:rsidRPr="004737E5">
              <w:rPr>
                <w:rFonts w:ascii="Cambria" w:hAnsi="Cambria"/>
                <w:sz w:val="16"/>
                <w:szCs w:val="18"/>
              </w:rPr>
              <w:t>Illustrazione in forma semplificata, ai fini della piena accessibilità e comprensibilità dei dati, dell'organizzazione dell'amministrazione, mediante l'organigramma o analoghe rappresentazioni grafiche</w:t>
            </w:r>
          </w:p>
        </w:tc>
        <w:tc>
          <w:tcPr>
            <w:tcW w:w="1417" w:type="dxa"/>
            <w:tcBorders>
              <w:top w:val="nil"/>
              <w:left w:val="nil"/>
              <w:bottom w:val="single" w:sz="4" w:space="0" w:color="auto"/>
              <w:right w:val="single" w:sz="4" w:space="0" w:color="auto"/>
            </w:tcBorders>
            <w:shd w:val="clear" w:color="000000" w:fill="FFFFFF"/>
            <w:vAlign w:val="center"/>
            <w:hideMark/>
          </w:tcPr>
          <w:p w14:paraId="1BC2E35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E9811EB"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177F0225" w14:textId="77777777" w:rsidTr="00EB47E2">
        <w:trPr>
          <w:trHeight w:val="1590"/>
        </w:trPr>
        <w:tc>
          <w:tcPr>
            <w:tcW w:w="1565" w:type="dxa"/>
            <w:vMerge/>
            <w:tcBorders>
              <w:top w:val="nil"/>
              <w:left w:val="single" w:sz="4" w:space="0" w:color="auto"/>
              <w:bottom w:val="nil"/>
              <w:right w:val="single" w:sz="4" w:space="0" w:color="auto"/>
            </w:tcBorders>
            <w:vAlign w:val="center"/>
            <w:hideMark/>
          </w:tcPr>
          <w:p w14:paraId="11075439"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6136CB8C"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E2BA695"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13,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BA26B1C"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0F3E7DD" w14:textId="77777777" w:rsidR="008F7D9C" w:rsidRPr="004737E5" w:rsidRDefault="008F7D9C" w:rsidP="00EB47E2">
            <w:pPr>
              <w:rPr>
                <w:rFonts w:ascii="Cambria" w:hAnsi="Cambria"/>
                <w:sz w:val="16"/>
                <w:szCs w:val="18"/>
              </w:rPr>
            </w:pPr>
            <w:r w:rsidRPr="004737E5">
              <w:rPr>
                <w:rFonts w:ascii="Cambria" w:hAnsi="Cambria"/>
                <w:sz w:val="16"/>
                <w:szCs w:val="18"/>
              </w:rPr>
              <w:t>Nomi dei dirigenti responsabili dei singoli uffici</w:t>
            </w:r>
          </w:p>
        </w:tc>
        <w:tc>
          <w:tcPr>
            <w:tcW w:w="1417" w:type="dxa"/>
            <w:tcBorders>
              <w:top w:val="nil"/>
              <w:left w:val="nil"/>
              <w:bottom w:val="single" w:sz="4" w:space="0" w:color="auto"/>
              <w:right w:val="single" w:sz="4" w:space="0" w:color="auto"/>
            </w:tcBorders>
            <w:shd w:val="clear" w:color="000000" w:fill="FFFFFF"/>
            <w:vAlign w:val="center"/>
            <w:hideMark/>
          </w:tcPr>
          <w:p w14:paraId="0812E93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5888E9D2"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3C38FC89"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7E820BA5" w14:textId="77777777" w:rsidR="008F7D9C" w:rsidRPr="008F7D9C"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5E05C0B6" w14:textId="77777777" w:rsidR="008F7D9C" w:rsidRPr="004737E5" w:rsidRDefault="008F7D9C" w:rsidP="00EB47E2">
            <w:pPr>
              <w:rPr>
                <w:rFonts w:ascii="Cambria" w:hAnsi="Cambria"/>
                <w:sz w:val="16"/>
                <w:szCs w:val="18"/>
              </w:rPr>
            </w:pPr>
            <w:r w:rsidRPr="004737E5">
              <w:rPr>
                <w:rFonts w:ascii="Cambria" w:hAnsi="Cambria"/>
                <w:sz w:val="16"/>
                <w:szCs w:val="18"/>
              </w:rPr>
              <w:t>Telefono e posta elettronica</w:t>
            </w:r>
          </w:p>
        </w:tc>
        <w:tc>
          <w:tcPr>
            <w:tcW w:w="1134" w:type="dxa"/>
            <w:tcBorders>
              <w:top w:val="nil"/>
              <w:left w:val="nil"/>
              <w:bottom w:val="single" w:sz="4" w:space="0" w:color="auto"/>
              <w:right w:val="single" w:sz="4" w:space="0" w:color="auto"/>
            </w:tcBorders>
            <w:shd w:val="clear" w:color="000000" w:fill="FFFFFF"/>
            <w:vAlign w:val="center"/>
            <w:hideMark/>
          </w:tcPr>
          <w:p w14:paraId="1DBEE50E"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13,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3F6602E2" w14:textId="77777777" w:rsidR="008F7D9C" w:rsidRPr="004737E5" w:rsidRDefault="008F7D9C" w:rsidP="00EB47E2">
            <w:pPr>
              <w:rPr>
                <w:rFonts w:ascii="Cambria" w:hAnsi="Cambria"/>
                <w:sz w:val="16"/>
                <w:szCs w:val="18"/>
              </w:rPr>
            </w:pPr>
            <w:r w:rsidRPr="004737E5">
              <w:rPr>
                <w:rFonts w:ascii="Cambria" w:hAnsi="Cambria"/>
                <w:sz w:val="16"/>
                <w:szCs w:val="18"/>
              </w:rPr>
              <w:t>Telefono e posta elettronica</w:t>
            </w:r>
          </w:p>
        </w:tc>
        <w:tc>
          <w:tcPr>
            <w:tcW w:w="4678" w:type="dxa"/>
            <w:tcBorders>
              <w:top w:val="nil"/>
              <w:left w:val="nil"/>
              <w:bottom w:val="single" w:sz="4" w:space="0" w:color="auto"/>
              <w:right w:val="single" w:sz="4" w:space="0" w:color="auto"/>
            </w:tcBorders>
            <w:shd w:val="clear" w:color="000000" w:fill="FFFFFF"/>
            <w:vAlign w:val="center"/>
            <w:hideMark/>
          </w:tcPr>
          <w:p w14:paraId="478965CD" w14:textId="77777777" w:rsidR="008F7D9C" w:rsidRPr="004737E5" w:rsidRDefault="008F7D9C" w:rsidP="00EB47E2">
            <w:pPr>
              <w:rPr>
                <w:rFonts w:ascii="Cambria" w:hAnsi="Cambria"/>
                <w:sz w:val="16"/>
                <w:szCs w:val="18"/>
              </w:rPr>
            </w:pPr>
            <w:r w:rsidRPr="004737E5">
              <w:rPr>
                <w:rFonts w:ascii="Cambria" w:hAnsi="Cambria"/>
                <w:sz w:val="16"/>
                <w:szCs w:val="18"/>
              </w:rPr>
              <w:t xml:space="preserve">Elenco completo dei numeri di telefono e delle caselle di posta elettronica istituzionali e delle caselle di posta elettronica certificata dedicate, cui il cittadino possa rivolgersi per qualsiasi richiesta inerente </w:t>
            </w:r>
            <w:proofErr w:type="gramStart"/>
            <w:r w:rsidRPr="004737E5">
              <w:rPr>
                <w:rFonts w:ascii="Cambria" w:hAnsi="Cambria"/>
                <w:sz w:val="16"/>
                <w:szCs w:val="18"/>
              </w:rPr>
              <w:t>i</w:t>
            </w:r>
            <w:proofErr w:type="gramEnd"/>
            <w:r w:rsidRPr="004737E5">
              <w:rPr>
                <w:rFonts w:ascii="Cambria" w:hAnsi="Cambria"/>
                <w:sz w:val="16"/>
                <w:szCs w:val="18"/>
              </w:rPr>
              <w:t xml:space="preserve"> compiti istituzionali</w:t>
            </w:r>
          </w:p>
        </w:tc>
        <w:tc>
          <w:tcPr>
            <w:tcW w:w="1417" w:type="dxa"/>
            <w:tcBorders>
              <w:top w:val="nil"/>
              <w:left w:val="nil"/>
              <w:bottom w:val="single" w:sz="4" w:space="0" w:color="auto"/>
              <w:right w:val="single" w:sz="4" w:space="0" w:color="auto"/>
            </w:tcBorders>
            <w:shd w:val="clear" w:color="000000" w:fill="FFFFFF"/>
            <w:vAlign w:val="center"/>
            <w:hideMark/>
          </w:tcPr>
          <w:p w14:paraId="7D13512C"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691DEDCF" w14:textId="77777777" w:rsidR="008F7D9C" w:rsidRPr="008F7D9C" w:rsidRDefault="008F7D9C" w:rsidP="00EB47E2">
            <w:pPr>
              <w:jc w:val="center"/>
              <w:rPr>
                <w:rFonts w:ascii="Cambria" w:hAnsi="Cambria"/>
                <w:color w:val="000000"/>
                <w:sz w:val="16"/>
                <w:szCs w:val="18"/>
              </w:rPr>
            </w:pPr>
            <w:r w:rsidRPr="004737E5">
              <w:rPr>
                <w:rFonts w:ascii="Cambria" w:hAnsi="Cambria"/>
                <w:iCs/>
                <w:sz w:val="18"/>
                <w:szCs w:val="18"/>
              </w:rPr>
              <w:t>Responsabile Settore Affari Generali – Segreteria</w:t>
            </w:r>
          </w:p>
        </w:tc>
      </w:tr>
      <w:tr w:rsidR="008F7D9C" w:rsidRPr="004737E5" w14:paraId="4ED3113B" w14:textId="77777777" w:rsidTr="00EB47E2">
        <w:trPr>
          <w:trHeight w:val="792"/>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713CE18B"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Consulenti e collaboratori</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A5802A"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Titolari di </w:t>
            </w:r>
            <w:proofErr w:type="gramStart"/>
            <w:r w:rsidRPr="004737E5">
              <w:rPr>
                <w:rFonts w:ascii="Cambria" w:hAnsi="Cambria"/>
                <w:sz w:val="16"/>
                <w:szCs w:val="18"/>
              </w:rPr>
              <w:t>incarichi  di</w:t>
            </w:r>
            <w:proofErr w:type="gramEnd"/>
            <w:r w:rsidRPr="004737E5">
              <w:rPr>
                <w:rFonts w:ascii="Cambria" w:hAnsi="Cambria"/>
                <w:sz w:val="16"/>
                <w:szCs w:val="18"/>
              </w:rPr>
              <w:t xml:space="preserve"> collaborazione o consulenza</w:t>
            </w:r>
          </w:p>
        </w:tc>
        <w:tc>
          <w:tcPr>
            <w:tcW w:w="1134" w:type="dxa"/>
            <w:tcBorders>
              <w:top w:val="nil"/>
              <w:left w:val="nil"/>
              <w:bottom w:val="single" w:sz="4" w:space="0" w:color="auto"/>
              <w:right w:val="single" w:sz="4" w:space="0" w:color="auto"/>
            </w:tcBorders>
            <w:shd w:val="clear" w:color="000000" w:fill="FFFFFF"/>
            <w:vAlign w:val="center"/>
            <w:hideMark/>
          </w:tcPr>
          <w:p w14:paraId="3332B00A"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15, c. 2,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982EDF" w14:textId="77777777" w:rsidR="008F7D9C" w:rsidRPr="004737E5" w:rsidRDefault="008F7D9C" w:rsidP="00EB47E2">
            <w:pPr>
              <w:rPr>
                <w:rFonts w:ascii="Cambria" w:hAnsi="Cambria"/>
                <w:sz w:val="16"/>
                <w:szCs w:val="18"/>
              </w:rPr>
            </w:pPr>
            <w:r w:rsidRPr="004737E5">
              <w:rPr>
                <w:rFonts w:ascii="Cambria" w:hAnsi="Cambria"/>
                <w:sz w:val="16"/>
                <w:szCs w:val="18"/>
              </w:rPr>
              <w:t>Consulenti e collaboratori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7B4B0689" w14:textId="77777777" w:rsidR="008F7D9C" w:rsidRPr="004737E5" w:rsidRDefault="008F7D9C" w:rsidP="00EB47E2">
            <w:pPr>
              <w:rPr>
                <w:rFonts w:ascii="Cambria" w:hAnsi="Cambria"/>
                <w:sz w:val="16"/>
                <w:szCs w:val="18"/>
              </w:rPr>
            </w:pPr>
            <w:r w:rsidRPr="004737E5">
              <w:rPr>
                <w:rFonts w:ascii="Cambria" w:hAnsi="Cambria"/>
                <w:sz w:val="16"/>
                <w:szCs w:val="18"/>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417" w:type="dxa"/>
            <w:tcBorders>
              <w:top w:val="nil"/>
              <w:left w:val="nil"/>
              <w:bottom w:val="single" w:sz="4" w:space="0" w:color="auto"/>
              <w:right w:val="single" w:sz="4" w:space="0" w:color="auto"/>
            </w:tcBorders>
            <w:shd w:val="clear" w:color="000000" w:fill="FFFFFF"/>
            <w:vAlign w:val="center"/>
            <w:hideMark/>
          </w:tcPr>
          <w:p w14:paraId="0846BAB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1C74FB22" w14:textId="77777777" w:rsidR="008F7D9C" w:rsidRPr="008F7D9C" w:rsidRDefault="008F7D9C" w:rsidP="00EB47E2">
            <w:pPr>
              <w:jc w:val="center"/>
              <w:rPr>
                <w:rFonts w:ascii="Cambria" w:hAnsi="Cambria"/>
                <w:color w:val="000000"/>
                <w:sz w:val="16"/>
                <w:szCs w:val="18"/>
              </w:rPr>
            </w:pPr>
            <w:r w:rsidRPr="004737E5">
              <w:rPr>
                <w:rFonts w:ascii="Cambria" w:hAnsi="Cambria"/>
                <w:iCs/>
                <w:sz w:val="18"/>
                <w:szCs w:val="18"/>
              </w:rPr>
              <w:t>Responsabile di Settore che provvede all’incarico</w:t>
            </w:r>
          </w:p>
        </w:tc>
      </w:tr>
      <w:tr w:rsidR="008F7D9C" w:rsidRPr="004737E5" w14:paraId="5891C94D" w14:textId="77777777" w:rsidTr="00EB47E2">
        <w:trPr>
          <w:trHeight w:val="264"/>
        </w:trPr>
        <w:tc>
          <w:tcPr>
            <w:tcW w:w="1565" w:type="dxa"/>
            <w:vMerge/>
            <w:tcBorders>
              <w:top w:val="single" w:sz="4" w:space="0" w:color="auto"/>
              <w:left w:val="single" w:sz="4" w:space="0" w:color="auto"/>
              <w:bottom w:val="nil"/>
              <w:right w:val="single" w:sz="4" w:space="0" w:color="auto"/>
            </w:tcBorders>
            <w:vAlign w:val="center"/>
            <w:hideMark/>
          </w:tcPr>
          <w:p w14:paraId="1248E206"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113AEA3"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B1F6E5E"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3FD9ED1B"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266A004C" w14:textId="77777777" w:rsidR="008F7D9C" w:rsidRPr="004737E5" w:rsidRDefault="008F7D9C" w:rsidP="00EB47E2">
            <w:pPr>
              <w:rPr>
                <w:rFonts w:ascii="Cambria" w:hAnsi="Cambria"/>
                <w:sz w:val="16"/>
                <w:szCs w:val="18"/>
              </w:rPr>
            </w:pPr>
            <w:r w:rsidRPr="004737E5">
              <w:rPr>
                <w:rFonts w:ascii="Cambria" w:hAnsi="Cambria"/>
                <w:sz w:val="16"/>
                <w:szCs w:val="18"/>
              </w:rPr>
              <w:t>Per ciascun titolare di incarico:</w:t>
            </w:r>
          </w:p>
        </w:tc>
        <w:tc>
          <w:tcPr>
            <w:tcW w:w="1417" w:type="dxa"/>
            <w:tcBorders>
              <w:top w:val="nil"/>
              <w:left w:val="nil"/>
              <w:bottom w:val="single" w:sz="4" w:space="0" w:color="auto"/>
              <w:right w:val="single" w:sz="4" w:space="0" w:color="auto"/>
            </w:tcBorders>
            <w:shd w:val="clear" w:color="000000" w:fill="FFFFFF"/>
            <w:vAlign w:val="center"/>
            <w:hideMark/>
          </w:tcPr>
          <w:p w14:paraId="4B9A3522"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75F524CD" w14:textId="77777777" w:rsidR="008F7D9C" w:rsidRPr="004737E5" w:rsidRDefault="008F7D9C" w:rsidP="00EB47E2">
            <w:pPr>
              <w:rPr>
                <w:rFonts w:ascii="Cambria" w:hAnsi="Cambria"/>
              </w:rPr>
            </w:pPr>
            <w:r w:rsidRPr="004737E5">
              <w:rPr>
                <w:rFonts w:ascii="Cambria" w:hAnsi="Cambria"/>
                <w:iCs/>
                <w:sz w:val="18"/>
                <w:szCs w:val="18"/>
              </w:rPr>
              <w:t>Responsabile di Settore che provvede all’incarico</w:t>
            </w:r>
          </w:p>
        </w:tc>
      </w:tr>
      <w:tr w:rsidR="008F7D9C" w:rsidRPr="004737E5" w14:paraId="202AF00F" w14:textId="77777777" w:rsidTr="00EB47E2">
        <w:trPr>
          <w:trHeight w:val="1125"/>
        </w:trPr>
        <w:tc>
          <w:tcPr>
            <w:tcW w:w="1565" w:type="dxa"/>
            <w:vMerge/>
            <w:tcBorders>
              <w:top w:val="single" w:sz="4" w:space="0" w:color="auto"/>
              <w:left w:val="single" w:sz="4" w:space="0" w:color="auto"/>
              <w:bottom w:val="nil"/>
              <w:right w:val="single" w:sz="4" w:space="0" w:color="auto"/>
            </w:tcBorders>
            <w:vAlign w:val="center"/>
            <w:hideMark/>
          </w:tcPr>
          <w:p w14:paraId="6BE4807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8221C5E"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FA71DCA" w14:textId="77777777" w:rsidR="008F7D9C" w:rsidRPr="004737E5" w:rsidRDefault="008F7D9C" w:rsidP="00EB47E2">
            <w:pPr>
              <w:jc w:val="center"/>
              <w:rPr>
                <w:rFonts w:ascii="Cambria" w:hAnsi="Cambria"/>
                <w:sz w:val="14"/>
                <w:szCs w:val="18"/>
                <w:lang w:val="de-DE"/>
              </w:rPr>
            </w:pPr>
            <w:r w:rsidRPr="008F7D9C">
              <w:rPr>
                <w:rFonts w:ascii="Cambria" w:hAnsi="Cambria"/>
                <w:sz w:val="14"/>
                <w:szCs w:val="18"/>
                <w:lang w:val="de-DE"/>
              </w:rPr>
              <w:br/>
            </w:r>
            <w:r w:rsidRPr="004737E5">
              <w:rPr>
                <w:rFonts w:ascii="Cambria" w:hAnsi="Cambria"/>
                <w:sz w:val="14"/>
                <w:szCs w:val="18"/>
                <w:lang w:val="de-DE"/>
              </w:rPr>
              <w:t xml:space="preserve">Art. 15,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192E877B"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29103CE5" w14:textId="77777777" w:rsidR="008F7D9C" w:rsidRPr="004737E5" w:rsidRDefault="008F7D9C" w:rsidP="00EB47E2">
            <w:pPr>
              <w:rPr>
                <w:rFonts w:ascii="Cambria" w:hAnsi="Cambria"/>
                <w:sz w:val="16"/>
                <w:szCs w:val="18"/>
              </w:rPr>
            </w:pPr>
            <w:r w:rsidRPr="004737E5">
              <w:rPr>
                <w:rFonts w:ascii="Cambria" w:hAnsi="Cambria"/>
                <w:sz w:val="16"/>
                <w:szCs w:val="18"/>
              </w:rPr>
              <w:t>1) curriculum vitae, redatto in conformità al vigente modello europeo</w:t>
            </w:r>
          </w:p>
        </w:tc>
        <w:tc>
          <w:tcPr>
            <w:tcW w:w="1417" w:type="dxa"/>
            <w:tcBorders>
              <w:top w:val="nil"/>
              <w:left w:val="nil"/>
              <w:bottom w:val="single" w:sz="4" w:space="0" w:color="auto"/>
              <w:right w:val="single" w:sz="4" w:space="0" w:color="auto"/>
            </w:tcBorders>
            <w:shd w:val="clear" w:color="000000" w:fill="FFFFFF"/>
            <w:vAlign w:val="center"/>
            <w:hideMark/>
          </w:tcPr>
          <w:p w14:paraId="6EFCF46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939241A" w14:textId="77777777" w:rsidR="008F7D9C" w:rsidRPr="004737E5" w:rsidRDefault="008F7D9C" w:rsidP="00EB47E2">
            <w:pPr>
              <w:rPr>
                <w:rFonts w:ascii="Cambria" w:hAnsi="Cambria"/>
              </w:rPr>
            </w:pPr>
            <w:r w:rsidRPr="004737E5">
              <w:rPr>
                <w:rFonts w:ascii="Cambria" w:hAnsi="Cambria"/>
                <w:iCs/>
                <w:sz w:val="18"/>
                <w:szCs w:val="18"/>
              </w:rPr>
              <w:t>Responsabile di Settore che provvede all’incarico</w:t>
            </w:r>
          </w:p>
        </w:tc>
      </w:tr>
      <w:tr w:rsidR="008F7D9C" w:rsidRPr="004737E5" w14:paraId="5B4F06AA" w14:textId="77777777" w:rsidTr="00EB47E2">
        <w:trPr>
          <w:trHeight w:val="1170"/>
        </w:trPr>
        <w:tc>
          <w:tcPr>
            <w:tcW w:w="1565" w:type="dxa"/>
            <w:vMerge/>
            <w:tcBorders>
              <w:top w:val="single" w:sz="4" w:space="0" w:color="auto"/>
              <w:left w:val="single" w:sz="4" w:space="0" w:color="auto"/>
              <w:bottom w:val="nil"/>
              <w:right w:val="single" w:sz="4" w:space="0" w:color="auto"/>
            </w:tcBorders>
            <w:vAlign w:val="center"/>
            <w:hideMark/>
          </w:tcPr>
          <w:p w14:paraId="2A48379B"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F8A0C14"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DFE1BC7"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787C8A3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CCE5F07" w14:textId="77777777" w:rsidR="008F7D9C" w:rsidRPr="004737E5" w:rsidRDefault="008F7D9C" w:rsidP="00EB47E2">
            <w:pPr>
              <w:rPr>
                <w:rFonts w:ascii="Cambria" w:hAnsi="Cambria"/>
                <w:sz w:val="16"/>
                <w:szCs w:val="18"/>
              </w:rPr>
            </w:pPr>
            <w:r w:rsidRPr="004737E5">
              <w:rPr>
                <w:rFonts w:ascii="Cambria" w:hAnsi="Cambria"/>
                <w:sz w:val="16"/>
                <w:szCs w:val="18"/>
              </w:rPr>
              <w:t>2) dati relativi allo svolgimento di incarichi o alla titolarità di cariche in enti di diritto privato regolati o finanziati dalla pubblica amministrazione o allo svolgimento di attività professionali</w:t>
            </w:r>
          </w:p>
        </w:tc>
        <w:tc>
          <w:tcPr>
            <w:tcW w:w="1417" w:type="dxa"/>
            <w:tcBorders>
              <w:top w:val="nil"/>
              <w:left w:val="nil"/>
              <w:bottom w:val="single" w:sz="4" w:space="0" w:color="auto"/>
              <w:right w:val="single" w:sz="4" w:space="0" w:color="auto"/>
            </w:tcBorders>
            <w:shd w:val="clear" w:color="000000" w:fill="FFFFFF"/>
            <w:vAlign w:val="center"/>
            <w:hideMark/>
          </w:tcPr>
          <w:p w14:paraId="742078AA"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CC20BE5" w14:textId="77777777" w:rsidR="008F7D9C" w:rsidRPr="004737E5" w:rsidRDefault="008F7D9C" w:rsidP="00EB47E2">
            <w:pPr>
              <w:rPr>
                <w:rFonts w:ascii="Cambria" w:hAnsi="Cambria"/>
              </w:rPr>
            </w:pPr>
            <w:r w:rsidRPr="004737E5">
              <w:rPr>
                <w:rFonts w:ascii="Cambria" w:hAnsi="Cambria"/>
                <w:iCs/>
                <w:sz w:val="18"/>
                <w:szCs w:val="18"/>
              </w:rPr>
              <w:t>Responsabile di Settore che provvede all’incarico</w:t>
            </w:r>
          </w:p>
        </w:tc>
      </w:tr>
      <w:tr w:rsidR="008F7D9C" w:rsidRPr="004737E5" w14:paraId="42AD893D" w14:textId="77777777" w:rsidTr="00EB47E2">
        <w:trPr>
          <w:trHeight w:val="1245"/>
        </w:trPr>
        <w:tc>
          <w:tcPr>
            <w:tcW w:w="1565" w:type="dxa"/>
            <w:vMerge/>
            <w:tcBorders>
              <w:top w:val="single" w:sz="4" w:space="0" w:color="auto"/>
              <w:left w:val="single" w:sz="4" w:space="0" w:color="auto"/>
              <w:bottom w:val="nil"/>
              <w:right w:val="single" w:sz="4" w:space="0" w:color="auto"/>
            </w:tcBorders>
            <w:vAlign w:val="center"/>
            <w:hideMark/>
          </w:tcPr>
          <w:p w14:paraId="01BF83A0"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B2938C3"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7736E0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5251D81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28DADADF" w14:textId="77777777" w:rsidR="008F7D9C" w:rsidRPr="004737E5" w:rsidRDefault="008F7D9C" w:rsidP="00EB47E2">
            <w:pPr>
              <w:rPr>
                <w:rFonts w:ascii="Cambria" w:hAnsi="Cambria"/>
                <w:sz w:val="16"/>
                <w:szCs w:val="18"/>
              </w:rPr>
            </w:pPr>
            <w:r w:rsidRPr="004737E5">
              <w:rPr>
                <w:rFonts w:ascii="Cambria" w:hAnsi="Cambria"/>
                <w:sz w:val="16"/>
                <w:szCs w:val="18"/>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417" w:type="dxa"/>
            <w:tcBorders>
              <w:top w:val="nil"/>
              <w:left w:val="nil"/>
              <w:bottom w:val="single" w:sz="4" w:space="0" w:color="auto"/>
              <w:right w:val="single" w:sz="4" w:space="0" w:color="auto"/>
            </w:tcBorders>
            <w:shd w:val="clear" w:color="000000" w:fill="FFFFFF"/>
            <w:vAlign w:val="center"/>
            <w:hideMark/>
          </w:tcPr>
          <w:p w14:paraId="6F0B568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104729C" w14:textId="77777777" w:rsidR="008F7D9C" w:rsidRPr="004737E5" w:rsidRDefault="008F7D9C" w:rsidP="00EB47E2">
            <w:pPr>
              <w:rPr>
                <w:rFonts w:ascii="Cambria" w:hAnsi="Cambria"/>
              </w:rPr>
            </w:pPr>
            <w:r w:rsidRPr="004737E5">
              <w:rPr>
                <w:rFonts w:ascii="Cambria" w:hAnsi="Cambria"/>
                <w:iCs/>
                <w:sz w:val="18"/>
                <w:szCs w:val="18"/>
              </w:rPr>
              <w:t>Responsabile di Settore che provvede all’incarico</w:t>
            </w:r>
          </w:p>
        </w:tc>
      </w:tr>
      <w:tr w:rsidR="008F7D9C" w:rsidRPr="004737E5" w14:paraId="4A820467" w14:textId="77777777" w:rsidTr="00EB47E2">
        <w:trPr>
          <w:trHeight w:val="1815"/>
        </w:trPr>
        <w:tc>
          <w:tcPr>
            <w:tcW w:w="1565" w:type="dxa"/>
            <w:vMerge/>
            <w:tcBorders>
              <w:top w:val="single" w:sz="4" w:space="0" w:color="auto"/>
              <w:left w:val="single" w:sz="4" w:space="0" w:color="auto"/>
              <w:bottom w:val="nil"/>
              <w:right w:val="single" w:sz="4" w:space="0" w:color="auto"/>
            </w:tcBorders>
            <w:vAlign w:val="center"/>
            <w:hideMark/>
          </w:tcPr>
          <w:p w14:paraId="1676B657"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33DDE87"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78EC05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15,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53, c. 14,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165/2001</w:t>
            </w:r>
          </w:p>
        </w:tc>
        <w:tc>
          <w:tcPr>
            <w:tcW w:w="1985" w:type="dxa"/>
            <w:vMerge/>
            <w:tcBorders>
              <w:top w:val="nil"/>
              <w:left w:val="single" w:sz="4" w:space="0" w:color="auto"/>
              <w:bottom w:val="single" w:sz="4" w:space="0" w:color="000000"/>
              <w:right w:val="single" w:sz="4" w:space="0" w:color="auto"/>
            </w:tcBorders>
            <w:vAlign w:val="center"/>
            <w:hideMark/>
          </w:tcPr>
          <w:p w14:paraId="1A761856"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F905457" w14:textId="77777777" w:rsidR="008F7D9C" w:rsidRPr="004737E5" w:rsidRDefault="008F7D9C" w:rsidP="00EB47E2">
            <w:pPr>
              <w:rPr>
                <w:rFonts w:ascii="Cambria" w:hAnsi="Cambria"/>
                <w:sz w:val="16"/>
                <w:szCs w:val="18"/>
              </w:rPr>
            </w:pPr>
            <w:r w:rsidRPr="004737E5">
              <w:rPr>
                <w:rFonts w:ascii="Cambria" w:hAnsi="Cambria"/>
                <w:sz w:val="16"/>
                <w:szCs w:val="18"/>
              </w:rPr>
              <w:t>Tabelle relative agli elenchi dei consulenti con indicazione di oggetto, durata e compenso dell'incarico (comunicate alla Funzione pubblica)</w:t>
            </w:r>
          </w:p>
        </w:tc>
        <w:tc>
          <w:tcPr>
            <w:tcW w:w="1417" w:type="dxa"/>
            <w:tcBorders>
              <w:top w:val="nil"/>
              <w:left w:val="nil"/>
              <w:bottom w:val="single" w:sz="4" w:space="0" w:color="auto"/>
              <w:right w:val="single" w:sz="4" w:space="0" w:color="auto"/>
            </w:tcBorders>
            <w:shd w:val="clear" w:color="000000" w:fill="FFFFFF"/>
            <w:vAlign w:val="center"/>
            <w:hideMark/>
          </w:tcPr>
          <w:p w14:paraId="1F0050D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6A293924" w14:textId="77777777" w:rsidR="008F7D9C" w:rsidRPr="008F7D9C" w:rsidRDefault="008F7D9C" w:rsidP="00EB47E2">
            <w:pPr>
              <w:jc w:val="center"/>
              <w:rPr>
                <w:rFonts w:ascii="Cambria" w:hAnsi="Cambria"/>
                <w:color w:val="000000"/>
                <w:sz w:val="16"/>
                <w:szCs w:val="18"/>
              </w:rPr>
            </w:pPr>
            <w:r w:rsidRPr="004737E5">
              <w:rPr>
                <w:rFonts w:ascii="Cambria" w:hAnsi="Cambria"/>
                <w:iCs/>
                <w:sz w:val="18"/>
                <w:szCs w:val="18"/>
              </w:rPr>
              <w:t>Responsabile Settore Affari Generali – Segreteria</w:t>
            </w:r>
          </w:p>
        </w:tc>
      </w:tr>
      <w:tr w:rsidR="008F7D9C" w:rsidRPr="004737E5" w14:paraId="698231A5"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8EFB397"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EC98F55"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58C83E0" w14:textId="77777777" w:rsidR="008F7D9C" w:rsidRPr="004737E5" w:rsidRDefault="008F7D9C" w:rsidP="00EB47E2">
            <w:pPr>
              <w:jc w:val="center"/>
              <w:rPr>
                <w:rFonts w:ascii="Cambria" w:hAnsi="Cambria"/>
                <w:sz w:val="14"/>
                <w:szCs w:val="18"/>
              </w:rPr>
            </w:pPr>
            <w:r w:rsidRPr="004737E5">
              <w:rPr>
                <w:rFonts w:ascii="Cambria" w:hAnsi="Cambria"/>
                <w:sz w:val="14"/>
                <w:szCs w:val="18"/>
              </w:rPr>
              <w:t>Art. 53, c. 14, d.lgs. n. 165/2001</w:t>
            </w:r>
          </w:p>
        </w:tc>
        <w:tc>
          <w:tcPr>
            <w:tcW w:w="1985" w:type="dxa"/>
            <w:vMerge/>
            <w:tcBorders>
              <w:top w:val="nil"/>
              <w:left w:val="single" w:sz="4" w:space="0" w:color="auto"/>
              <w:bottom w:val="single" w:sz="4" w:space="0" w:color="000000"/>
              <w:right w:val="single" w:sz="4" w:space="0" w:color="auto"/>
            </w:tcBorders>
            <w:vAlign w:val="center"/>
            <w:hideMark/>
          </w:tcPr>
          <w:p w14:paraId="6AABF39A"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1AD42DE" w14:textId="77777777" w:rsidR="008F7D9C" w:rsidRPr="004737E5" w:rsidRDefault="008F7D9C" w:rsidP="00EB47E2">
            <w:pPr>
              <w:rPr>
                <w:rFonts w:ascii="Cambria" w:hAnsi="Cambria"/>
                <w:sz w:val="16"/>
                <w:szCs w:val="18"/>
              </w:rPr>
            </w:pPr>
            <w:r w:rsidRPr="004737E5">
              <w:rPr>
                <w:rFonts w:ascii="Cambria" w:hAnsi="Cambria"/>
                <w:sz w:val="16"/>
                <w:szCs w:val="18"/>
              </w:rPr>
              <w:t>Attestazione dell'avvenuta verifica dell'insussistenza di situazioni, anche potenziali, di conflitto di interesse</w:t>
            </w:r>
          </w:p>
        </w:tc>
        <w:tc>
          <w:tcPr>
            <w:tcW w:w="1417" w:type="dxa"/>
            <w:tcBorders>
              <w:top w:val="nil"/>
              <w:left w:val="nil"/>
              <w:bottom w:val="single" w:sz="4" w:space="0" w:color="auto"/>
              <w:right w:val="single" w:sz="4" w:space="0" w:color="auto"/>
            </w:tcBorders>
            <w:shd w:val="clear" w:color="000000" w:fill="FFFFFF"/>
            <w:vAlign w:val="center"/>
            <w:hideMark/>
          </w:tcPr>
          <w:p w14:paraId="4EEB3C61"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vAlign w:val="center"/>
            <w:hideMark/>
          </w:tcPr>
          <w:p w14:paraId="31782723"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Responsabile di Settore che provvede all’incarico</w:t>
            </w:r>
          </w:p>
        </w:tc>
      </w:tr>
      <w:tr w:rsidR="008F7D9C" w:rsidRPr="004737E5" w14:paraId="219A870D" w14:textId="77777777" w:rsidTr="00EB47E2">
        <w:trPr>
          <w:trHeight w:val="30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B76F2B"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Personale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309180"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Titolari di incarichi dirigenziali amministrativi di vertice </w:t>
            </w:r>
          </w:p>
        </w:tc>
        <w:tc>
          <w:tcPr>
            <w:tcW w:w="1134" w:type="dxa"/>
            <w:tcBorders>
              <w:top w:val="nil"/>
              <w:left w:val="nil"/>
              <w:bottom w:val="single" w:sz="4" w:space="0" w:color="auto"/>
              <w:right w:val="single" w:sz="4" w:space="0" w:color="auto"/>
            </w:tcBorders>
            <w:shd w:val="clear" w:color="000000" w:fill="FFFFFF"/>
            <w:vAlign w:val="center"/>
            <w:hideMark/>
          </w:tcPr>
          <w:p w14:paraId="6C4A9CE9" w14:textId="77777777" w:rsidR="008F7D9C" w:rsidRPr="004737E5" w:rsidRDefault="008F7D9C" w:rsidP="00EB47E2">
            <w:pPr>
              <w:jc w:val="center"/>
              <w:rPr>
                <w:rFonts w:ascii="Cambria" w:hAnsi="Cambria"/>
                <w:sz w:val="14"/>
                <w:szCs w:val="18"/>
              </w:rPr>
            </w:pP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728671"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Incarichi amministrativi di vertice   </w:t>
            </w:r>
            <w:proofErr w:type="gramStart"/>
            <w:r w:rsidRPr="004737E5">
              <w:rPr>
                <w:rFonts w:ascii="Cambria" w:hAnsi="Cambria"/>
                <w:sz w:val="16"/>
                <w:szCs w:val="18"/>
              </w:rPr>
              <w:t xml:space="preserve">   (</w:t>
            </w:r>
            <w:proofErr w:type="gramEnd"/>
            <w:r w:rsidRPr="004737E5">
              <w:rPr>
                <w:rFonts w:ascii="Cambria" w:hAnsi="Cambria"/>
                <w:sz w:val="16"/>
                <w:szCs w:val="18"/>
              </w:rP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159C50D4" w14:textId="77777777" w:rsidR="008F7D9C" w:rsidRPr="004737E5" w:rsidRDefault="008F7D9C" w:rsidP="00EB47E2">
            <w:pPr>
              <w:rPr>
                <w:rFonts w:ascii="Cambria" w:hAnsi="Cambria"/>
                <w:sz w:val="16"/>
                <w:szCs w:val="18"/>
              </w:rPr>
            </w:pPr>
            <w:r w:rsidRPr="004737E5">
              <w:rPr>
                <w:rFonts w:ascii="Cambria" w:hAnsi="Cambria"/>
                <w:sz w:val="16"/>
                <w:szCs w:val="18"/>
              </w:rPr>
              <w:t>Per ciascun titolare di incarico:</w:t>
            </w:r>
          </w:p>
        </w:tc>
        <w:tc>
          <w:tcPr>
            <w:tcW w:w="1417" w:type="dxa"/>
            <w:tcBorders>
              <w:top w:val="nil"/>
              <w:left w:val="nil"/>
              <w:bottom w:val="single" w:sz="4" w:space="0" w:color="auto"/>
              <w:right w:val="single" w:sz="4" w:space="0" w:color="auto"/>
            </w:tcBorders>
            <w:shd w:val="clear" w:color="000000" w:fill="FFFFFF"/>
            <w:vAlign w:val="center"/>
            <w:hideMark/>
          </w:tcPr>
          <w:p w14:paraId="28D59C33"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25D6196F" w14:textId="77777777" w:rsidR="008F7D9C" w:rsidRPr="004737E5" w:rsidRDefault="008F7D9C" w:rsidP="00EB47E2">
            <w:pPr>
              <w:rPr>
                <w:rFonts w:ascii="Cambria" w:hAnsi="Cambria"/>
              </w:rPr>
            </w:pPr>
          </w:p>
        </w:tc>
      </w:tr>
      <w:tr w:rsidR="008F7D9C" w:rsidRPr="004737E5" w14:paraId="1D9EBB06"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03BBB6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E90B19C"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FFA960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a)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B5B252C"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22ADE885"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Atto di conferimento, con l'indicazione della durata dell'incarico </w:t>
            </w:r>
          </w:p>
        </w:tc>
        <w:tc>
          <w:tcPr>
            <w:tcW w:w="1417" w:type="dxa"/>
            <w:tcBorders>
              <w:top w:val="nil"/>
              <w:left w:val="nil"/>
              <w:bottom w:val="single" w:sz="4" w:space="0" w:color="auto"/>
              <w:right w:val="single" w:sz="4" w:space="0" w:color="auto"/>
            </w:tcBorders>
            <w:shd w:val="clear" w:color="000000" w:fill="FFFFFF"/>
            <w:vAlign w:val="center"/>
            <w:hideMark/>
          </w:tcPr>
          <w:p w14:paraId="04BE009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828BB1B"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w:t>
            </w:r>
          </w:p>
        </w:tc>
      </w:tr>
      <w:tr w:rsidR="008F7D9C" w:rsidRPr="004737E5" w14:paraId="5CFCAC3D" w14:textId="77777777" w:rsidTr="00EB47E2">
        <w:trPr>
          <w:trHeight w:val="135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D79A234"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E509A9A"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547ED93"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5371DBF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210A271" w14:textId="77777777" w:rsidR="008F7D9C" w:rsidRPr="004737E5" w:rsidRDefault="008F7D9C" w:rsidP="00EB47E2">
            <w:pPr>
              <w:rPr>
                <w:rFonts w:ascii="Cambria" w:hAnsi="Cambria"/>
                <w:sz w:val="16"/>
                <w:szCs w:val="18"/>
              </w:rPr>
            </w:pPr>
            <w:r w:rsidRPr="004737E5">
              <w:rPr>
                <w:rFonts w:ascii="Cambria" w:hAnsi="Cambria"/>
                <w:sz w:val="16"/>
                <w:szCs w:val="18"/>
              </w:rPr>
              <w:t>Curriculum vitae, redatto in conformità al vigente modello europeo</w:t>
            </w:r>
          </w:p>
        </w:tc>
        <w:tc>
          <w:tcPr>
            <w:tcW w:w="1417" w:type="dxa"/>
            <w:tcBorders>
              <w:top w:val="nil"/>
              <w:left w:val="nil"/>
              <w:bottom w:val="single" w:sz="4" w:space="0" w:color="auto"/>
              <w:right w:val="single" w:sz="4" w:space="0" w:color="auto"/>
            </w:tcBorders>
            <w:shd w:val="clear" w:color="000000" w:fill="FFFFFF"/>
            <w:vAlign w:val="center"/>
            <w:hideMark/>
          </w:tcPr>
          <w:p w14:paraId="6334B1B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792FCE4"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dell’interessato</w:t>
            </w:r>
          </w:p>
        </w:tc>
      </w:tr>
      <w:tr w:rsidR="008F7D9C" w:rsidRPr="004737E5" w14:paraId="53FF0A7E" w14:textId="77777777" w:rsidTr="00EB47E2">
        <w:trPr>
          <w:trHeight w:val="118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4689246"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AC079C6" w14:textId="77777777" w:rsidR="008F7D9C" w:rsidRPr="008F7D9C" w:rsidRDefault="008F7D9C" w:rsidP="00EB47E2">
            <w:pPr>
              <w:rPr>
                <w:rFonts w:ascii="Cambria" w:hAnsi="Cambria"/>
                <w:sz w:val="16"/>
                <w:szCs w:val="18"/>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0C5B7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261D1F4C"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6467C41"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dell'incarico (con specifica evidenza delle eventuali componenti variabili o legate alla valutazione del risultato)</w:t>
            </w:r>
          </w:p>
        </w:tc>
        <w:tc>
          <w:tcPr>
            <w:tcW w:w="1417" w:type="dxa"/>
            <w:tcBorders>
              <w:top w:val="nil"/>
              <w:left w:val="nil"/>
              <w:bottom w:val="single" w:sz="4" w:space="0" w:color="auto"/>
              <w:right w:val="single" w:sz="4" w:space="0" w:color="auto"/>
            </w:tcBorders>
            <w:shd w:val="clear" w:color="000000" w:fill="FFFFFF"/>
            <w:vAlign w:val="center"/>
            <w:hideMark/>
          </w:tcPr>
          <w:p w14:paraId="191994B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56A244B"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w:t>
            </w:r>
          </w:p>
        </w:tc>
      </w:tr>
      <w:tr w:rsidR="008F7D9C" w:rsidRPr="004737E5" w14:paraId="5D777917" w14:textId="77777777" w:rsidTr="00EB47E2">
        <w:trPr>
          <w:trHeight w:val="118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A4254EB"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DC0B0B5"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4447FAFA"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18741FE4"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9F823DA"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7F843A9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EC95967"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dell’interessato</w:t>
            </w:r>
          </w:p>
        </w:tc>
      </w:tr>
      <w:tr w:rsidR="008F7D9C" w:rsidRPr="004737E5" w14:paraId="72C1C035" w14:textId="77777777" w:rsidTr="00EB47E2">
        <w:trPr>
          <w:trHeight w:val="118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B6D5BCB"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D675EED"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1B17E5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5147C98F"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A0C4E83"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552CD01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3377CF6"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dell’interessato</w:t>
            </w:r>
          </w:p>
        </w:tc>
      </w:tr>
      <w:tr w:rsidR="008F7D9C" w:rsidRPr="004737E5" w14:paraId="13EF87E5" w14:textId="77777777" w:rsidTr="00EB47E2">
        <w:trPr>
          <w:trHeight w:val="118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DF79F1A"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F9F6702"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13FAB4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e)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129A2D24"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FC284F6"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2473A4C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384AD0D"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dell’interessato</w:t>
            </w:r>
          </w:p>
        </w:tc>
      </w:tr>
      <w:tr w:rsidR="008F7D9C" w:rsidRPr="004737E5" w14:paraId="7ACFEC0B" w14:textId="77777777" w:rsidTr="00EB47E2">
        <w:trPr>
          <w:trHeight w:val="267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73D0A32"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BBD0E3C"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0ED7E71F"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Art. 2, c. 1, </w:t>
            </w:r>
            <w:proofErr w:type="spellStart"/>
            <w:r w:rsidRPr="004737E5">
              <w:rPr>
                <w:rFonts w:ascii="Cambria" w:hAnsi="Cambria"/>
                <w:sz w:val="14"/>
                <w:szCs w:val="18"/>
                <w:lang w:val="de-DE"/>
              </w:rPr>
              <w:t>punto</w:t>
            </w:r>
            <w:proofErr w:type="spellEnd"/>
            <w:r w:rsidRPr="004737E5">
              <w:rPr>
                <w:rFonts w:ascii="Cambria" w:hAnsi="Cambria"/>
                <w:sz w:val="14"/>
                <w:szCs w:val="18"/>
                <w:lang w:val="de-DE"/>
              </w:rPr>
              <w:t xml:space="preserve"> 1, l. n. 441/1982</w:t>
            </w:r>
            <w:r w:rsidRPr="004737E5">
              <w:rPr>
                <w:rFonts w:ascii="Cambria" w:hAnsi="Cambria"/>
                <w:sz w:val="14"/>
                <w:szCs w:val="18"/>
                <w:lang w:val="de-DE"/>
              </w:rPr>
              <w:br w:type="page"/>
            </w:r>
          </w:p>
        </w:tc>
        <w:tc>
          <w:tcPr>
            <w:tcW w:w="1985" w:type="dxa"/>
            <w:vMerge/>
            <w:tcBorders>
              <w:top w:val="nil"/>
              <w:left w:val="single" w:sz="4" w:space="0" w:color="auto"/>
              <w:bottom w:val="single" w:sz="4" w:space="0" w:color="000000"/>
              <w:right w:val="single" w:sz="4" w:space="0" w:color="auto"/>
            </w:tcBorders>
            <w:vAlign w:val="center"/>
            <w:hideMark/>
          </w:tcPr>
          <w:p w14:paraId="0BCA4324"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97E7C5D" w14:textId="77777777" w:rsidR="008F7D9C" w:rsidRPr="004737E5" w:rsidRDefault="008F7D9C" w:rsidP="00EB47E2">
            <w:pPr>
              <w:rPr>
                <w:rFonts w:ascii="Cambria" w:hAnsi="Cambria"/>
                <w:sz w:val="16"/>
                <w:szCs w:val="18"/>
              </w:rPr>
            </w:pPr>
            <w:r w:rsidRPr="004737E5">
              <w:rPr>
                <w:rFonts w:ascii="Cambria" w:hAnsi="Cambri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top w:val="nil"/>
              <w:left w:val="nil"/>
              <w:bottom w:val="single" w:sz="4" w:space="0" w:color="auto"/>
              <w:right w:val="single" w:sz="4" w:space="0" w:color="auto"/>
            </w:tcBorders>
            <w:shd w:val="clear" w:color="000000" w:fill="FFFFFF"/>
            <w:vAlign w:val="center"/>
            <w:hideMark/>
          </w:tcPr>
          <w:p w14:paraId="3475F625"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(va presentata una sola volta entro 3 </w:t>
            </w:r>
            <w:proofErr w:type="gramStart"/>
            <w:r w:rsidRPr="004737E5">
              <w:rPr>
                <w:rFonts w:ascii="Cambria" w:hAnsi="Cambria"/>
                <w:sz w:val="16"/>
                <w:szCs w:val="18"/>
              </w:rPr>
              <w:t>mesi  dalla</w:t>
            </w:r>
            <w:proofErr w:type="gramEnd"/>
            <w:r w:rsidRPr="004737E5">
              <w:rPr>
                <w:rFonts w:ascii="Cambria" w:hAnsi="Cambria"/>
                <w:sz w:val="16"/>
                <w:szCs w:val="18"/>
              </w:rPr>
              <w:t xml:space="preserve"> elezione, dalla nomina o dal conferimento dell'incarico e resta pubblicata fino alla cessazione dell'incarico o del mandato). </w:t>
            </w:r>
          </w:p>
        </w:tc>
        <w:tc>
          <w:tcPr>
            <w:tcW w:w="2126" w:type="dxa"/>
            <w:tcBorders>
              <w:top w:val="nil"/>
              <w:left w:val="nil"/>
              <w:bottom w:val="single" w:sz="4" w:space="0" w:color="auto"/>
              <w:right w:val="single" w:sz="4" w:space="0" w:color="auto"/>
            </w:tcBorders>
            <w:shd w:val="clear" w:color="auto" w:fill="auto"/>
            <w:noWrap/>
            <w:hideMark/>
          </w:tcPr>
          <w:p w14:paraId="2C70B4AC"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5CF52E6F" w14:textId="77777777" w:rsidTr="00EB47E2">
        <w:trPr>
          <w:trHeight w:val="196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59F5FBB"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E28349F"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07776745"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Art. 2, c. 1, </w:t>
            </w:r>
            <w:proofErr w:type="spellStart"/>
            <w:r w:rsidRPr="004737E5">
              <w:rPr>
                <w:rFonts w:ascii="Cambria" w:hAnsi="Cambria"/>
                <w:sz w:val="14"/>
                <w:szCs w:val="18"/>
                <w:lang w:val="de-DE"/>
              </w:rPr>
              <w:t>punto</w:t>
            </w:r>
            <w:proofErr w:type="spellEnd"/>
            <w:r w:rsidRPr="004737E5">
              <w:rPr>
                <w:rFonts w:ascii="Cambria" w:hAnsi="Cambria"/>
                <w:sz w:val="14"/>
                <w:szCs w:val="18"/>
                <w:lang w:val="de-DE"/>
              </w:rPr>
              <w:t xml:space="preserve"> 2, l. n. 441/1982</w:t>
            </w:r>
          </w:p>
        </w:tc>
        <w:tc>
          <w:tcPr>
            <w:tcW w:w="1985" w:type="dxa"/>
            <w:vMerge/>
            <w:tcBorders>
              <w:top w:val="nil"/>
              <w:left w:val="single" w:sz="4" w:space="0" w:color="auto"/>
              <w:bottom w:val="single" w:sz="4" w:space="0" w:color="000000"/>
              <w:right w:val="single" w:sz="4" w:space="0" w:color="auto"/>
            </w:tcBorders>
            <w:vAlign w:val="center"/>
            <w:hideMark/>
          </w:tcPr>
          <w:p w14:paraId="0AC17BB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BB2DC90" w14:textId="77777777" w:rsidR="008F7D9C" w:rsidRPr="004737E5" w:rsidRDefault="008F7D9C" w:rsidP="00EB47E2">
            <w:pPr>
              <w:rPr>
                <w:rFonts w:ascii="Cambria" w:hAnsi="Cambria"/>
                <w:sz w:val="16"/>
                <w:szCs w:val="18"/>
              </w:rPr>
            </w:pPr>
            <w:r w:rsidRPr="004737E5">
              <w:rPr>
                <w:rFonts w:ascii="Cambria" w:hAnsi="Cambria"/>
                <w:sz w:val="16"/>
                <w:szCs w:val="18"/>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top w:val="nil"/>
              <w:left w:val="nil"/>
              <w:bottom w:val="single" w:sz="4" w:space="0" w:color="auto"/>
              <w:right w:val="single" w:sz="4" w:space="0" w:color="auto"/>
            </w:tcBorders>
            <w:shd w:val="clear" w:color="000000" w:fill="FFFFFF"/>
            <w:vAlign w:val="center"/>
            <w:hideMark/>
          </w:tcPr>
          <w:p w14:paraId="57C4610B" w14:textId="77777777" w:rsidR="008F7D9C" w:rsidRPr="004737E5" w:rsidRDefault="008F7D9C" w:rsidP="00EB47E2">
            <w:pPr>
              <w:jc w:val="center"/>
              <w:rPr>
                <w:rFonts w:ascii="Cambria" w:hAnsi="Cambria"/>
                <w:sz w:val="16"/>
                <w:szCs w:val="18"/>
              </w:rPr>
            </w:pPr>
            <w:r w:rsidRPr="004737E5">
              <w:rPr>
                <w:rFonts w:ascii="Cambria" w:hAnsi="Cambria"/>
                <w:sz w:val="16"/>
                <w:szCs w:val="18"/>
              </w:rPr>
              <w:t>Entro 3 mesi della nomina o dal conferimento dell'incarico</w:t>
            </w:r>
          </w:p>
        </w:tc>
        <w:tc>
          <w:tcPr>
            <w:tcW w:w="2126" w:type="dxa"/>
            <w:tcBorders>
              <w:top w:val="nil"/>
              <w:left w:val="nil"/>
              <w:bottom w:val="single" w:sz="4" w:space="0" w:color="auto"/>
              <w:right w:val="single" w:sz="4" w:space="0" w:color="auto"/>
            </w:tcBorders>
            <w:shd w:val="clear" w:color="auto" w:fill="auto"/>
            <w:noWrap/>
            <w:hideMark/>
          </w:tcPr>
          <w:p w14:paraId="23CBCFF2"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69158C97" w14:textId="77777777" w:rsidTr="00EB47E2">
        <w:trPr>
          <w:trHeight w:val="184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503490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A14FF7D"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029A1A8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 Art. 3, l. n. 441/1982</w:t>
            </w:r>
          </w:p>
        </w:tc>
        <w:tc>
          <w:tcPr>
            <w:tcW w:w="1985" w:type="dxa"/>
            <w:vMerge/>
            <w:tcBorders>
              <w:top w:val="nil"/>
              <w:left w:val="single" w:sz="4" w:space="0" w:color="auto"/>
              <w:bottom w:val="single" w:sz="4" w:space="0" w:color="000000"/>
              <w:right w:val="single" w:sz="4" w:space="0" w:color="auto"/>
            </w:tcBorders>
            <w:vAlign w:val="center"/>
            <w:hideMark/>
          </w:tcPr>
          <w:p w14:paraId="6CF79443"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0FFC088" w14:textId="77777777" w:rsidR="008F7D9C" w:rsidRPr="004737E5" w:rsidRDefault="008F7D9C" w:rsidP="00EB47E2">
            <w:pPr>
              <w:rPr>
                <w:rFonts w:ascii="Cambria" w:hAnsi="Cambria"/>
                <w:sz w:val="16"/>
                <w:szCs w:val="18"/>
              </w:rPr>
            </w:pPr>
            <w:r w:rsidRPr="004737E5">
              <w:rPr>
                <w:rFonts w:ascii="Cambria" w:hAnsi="Cambria"/>
                <w:sz w:val="16"/>
                <w:szCs w:val="18"/>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top w:val="nil"/>
              <w:left w:val="nil"/>
              <w:bottom w:val="single" w:sz="4" w:space="0" w:color="auto"/>
              <w:right w:val="single" w:sz="4" w:space="0" w:color="auto"/>
            </w:tcBorders>
            <w:shd w:val="clear" w:color="000000" w:fill="FFFFFF"/>
            <w:vAlign w:val="center"/>
            <w:hideMark/>
          </w:tcPr>
          <w:p w14:paraId="1E8A0B6F"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hideMark/>
          </w:tcPr>
          <w:p w14:paraId="30E555B3"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4A4F0A7A"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ABF718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D72CE0A"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571D7D"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211325AB"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698E21E" w14:textId="77777777" w:rsidR="008F7D9C" w:rsidRPr="004737E5" w:rsidRDefault="008F7D9C" w:rsidP="00EB47E2">
            <w:pPr>
              <w:rPr>
                <w:rFonts w:ascii="Cambria" w:hAnsi="Cambria"/>
                <w:sz w:val="16"/>
                <w:szCs w:val="18"/>
              </w:rPr>
            </w:pPr>
            <w:r w:rsidRPr="004737E5">
              <w:rPr>
                <w:rFonts w:ascii="Cambria" w:hAnsi="Cambria"/>
                <w:sz w:val="16"/>
                <w:szCs w:val="18"/>
              </w:rPr>
              <w:t xml:space="preserve">Dichiarazione sulla insussistenza di una delle cause di </w:t>
            </w:r>
            <w:proofErr w:type="spellStart"/>
            <w:r w:rsidRPr="004737E5">
              <w:rPr>
                <w:rFonts w:ascii="Cambria" w:hAnsi="Cambria"/>
                <w:sz w:val="16"/>
                <w:szCs w:val="18"/>
              </w:rPr>
              <w:t>inconferibilità</w:t>
            </w:r>
            <w:proofErr w:type="spellEnd"/>
            <w:r w:rsidRPr="004737E5">
              <w:rPr>
                <w:rFonts w:ascii="Cambria" w:hAnsi="Cambria"/>
                <w:sz w:val="16"/>
                <w:szCs w:val="18"/>
              </w:rPr>
              <w:t xml:space="preserve"> dell'incarico</w:t>
            </w:r>
          </w:p>
        </w:tc>
        <w:tc>
          <w:tcPr>
            <w:tcW w:w="1417" w:type="dxa"/>
            <w:tcBorders>
              <w:top w:val="nil"/>
              <w:left w:val="nil"/>
              <w:bottom w:val="single" w:sz="4" w:space="0" w:color="auto"/>
              <w:right w:val="single" w:sz="4" w:space="0" w:color="auto"/>
            </w:tcBorders>
            <w:shd w:val="clear" w:color="000000" w:fill="FFFFFF"/>
            <w:vAlign w:val="center"/>
            <w:hideMark/>
          </w:tcPr>
          <w:p w14:paraId="6227804C"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 xml:space="preserve">(art. 20, c. 1, d.lgs. n. 39/2013) </w:t>
            </w:r>
          </w:p>
        </w:tc>
        <w:tc>
          <w:tcPr>
            <w:tcW w:w="2126" w:type="dxa"/>
            <w:tcBorders>
              <w:top w:val="nil"/>
              <w:left w:val="nil"/>
              <w:bottom w:val="single" w:sz="4" w:space="0" w:color="auto"/>
              <w:right w:val="single" w:sz="4" w:space="0" w:color="auto"/>
            </w:tcBorders>
            <w:shd w:val="clear" w:color="auto" w:fill="auto"/>
            <w:noWrap/>
            <w:hideMark/>
          </w:tcPr>
          <w:p w14:paraId="2071D6ED"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0340AF8C"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551D5FE"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F8B4BCA"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DE7480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0CC3A8AA"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492A2CFE" w14:textId="77777777" w:rsidR="008F7D9C" w:rsidRPr="004737E5" w:rsidRDefault="008F7D9C" w:rsidP="00EB47E2">
            <w:pPr>
              <w:rPr>
                <w:rFonts w:ascii="Cambria" w:hAnsi="Cambria"/>
                <w:sz w:val="16"/>
                <w:szCs w:val="18"/>
              </w:rPr>
            </w:pPr>
            <w:r w:rsidRPr="004737E5">
              <w:rPr>
                <w:rFonts w:ascii="Cambria" w:hAnsi="Cambria"/>
                <w:sz w:val="16"/>
                <w:szCs w:val="18"/>
              </w:rPr>
              <w:t>Dichiarazione sulla insussistenza di una delle cause di incompatibilità al conferimento dell'incarico</w:t>
            </w:r>
          </w:p>
        </w:tc>
        <w:tc>
          <w:tcPr>
            <w:tcW w:w="1417" w:type="dxa"/>
            <w:tcBorders>
              <w:top w:val="nil"/>
              <w:left w:val="nil"/>
              <w:bottom w:val="single" w:sz="4" w:space="0" w:color="auto"/>
              <w:right w:val="single" w:sz="4" w:space="0" w:color="auto"/>
            </w:tcBorders>
            <w:shd w:val="clear" w:color="000000" w:fill="FFFFFF"/>
            <w:vAlign w:val="center"/>
            <w:hideMark/>
          </w:tcPr>
          <w:p w14:paraId="720CDEB1"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20,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n. 39/2013) </w:t>
            </w:r>
          </w:p>
        </w:tc>
        <w:tc>
          <w:tcPr>
            <w:tcW w:w="2126" w:type="dxa"/>
            <w:tcBorders>
              <w:top w:val="nil"/>
              <w:left w:val="nil"/>
              <w:bottom w:val="single" w:sz="4" w:space="0" w:color="auto"/>
              <w:right w:val="single" w:sz="4" w:space="0" w:color="auto"/>
            </w:tcBorders>
            <w:shd w:val="clear" w:color="auto" w:fill="auto"/>
            <w:noWrap/>
            <w:hideMark/>
          </w:tcPr>
          <w:p w14:paraId="72C82502"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4BC6971F" w14:textId="77777777" w:rsidTr="00EB47E2">
        <w:trPr>
          <w:trHeight w:val="1056"/>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39B3E09"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5A7D79B"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3073B3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14, c. 1-ter, secondo periodo, d.lgs. n. 33/2013</w:t>
            </w:r>
          </w:p>
        </w:tc>
        <w:tc>
          <w:tcPr>
            <w:tcW w:w="1985" w:type="dxa"/>
            <w:vMerge/>
            <w:tcBorders>
              <w:top w:val="nil"/>
              <w:left w:val="single" w:sz="4" w:space="0" w:color="auto"/>
              <w:bottom w:val="single" w:sz="4" w:space="0" w:color="000000"/>
              <w:right w:val="single" w:sz="4" w:space="0" w:color="auto"/>
            </w:tcBorders>
            <w:vAlign w:val="center"/>
            <w:hideMark/>
          </w:tcPr>
          <w:p w14:paraId="677761A7"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9EA381B"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degli emolumenti percepiti a carico della finanza pubblica</w:t>
            </w:r>
          </w:p>
        </w:tc>
        <w:tc>
          <w:tcPr>
            <w:tcW w:w="1417" w:type="dxa"/>
            <w:tcBorders>
              <w:top w:val="nil"/>
              <w:left w:val="nil"/>
              <w:bottom w:val="single" w:sz="4" w:space="0" w:color="auto"/>
              <w:right w:val="single" w:sz="4" w:space="0" w:color="auto"/>
            </w:tcBorders>
            <w:shd w:val="clear" w:color="000000" w:fill="FFFFFF"/>
            <w:vAlign w:val="center"/>
            <w:hideMark/>
          </w:tcPr>
          <w:p w14:paraId="597747FD"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Annuale </w:t>
            </w:r>
            <w:r w:rsidRPr="004737E5">
              <w:rPr>
                <w:rFonts w:ascii="Cambria" w:hAnsi="Cambria"/>
                <w:sz w:val="16"/>
                <w:szCs w:val="18"/>
              </w:rPr>
              <w:br/>
              <w:t>(non oltre il 30 marzo)</w:t>
            </w:r>
          </w:p>
        </w:tc>
        <w:tc>
          <w:tcPr>
            <w:tcW w:w="2126" w:type="dxa"/>
            <w:tcBorders>
              <w:top w:val="nil"/>
              <w:left w:val="nil"/>
              <w:bottom w:val="single" w:sz="4" w:space="0" w:color="auto"/>
              <w:right w:val="single" w:sz="4" w:space="0" w:color="auto"/>
            </w:tcBorders>
            <w:shd w:val="clear" w:color="auto" w:fill="auto"/>
            <w:noWrap/>
            <w:hideMark/>
          </w:tcPr>
          <w:p w14:paraId="50118921"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00DAF4B5" w14:textId="77777777" w:rsidTr="00EB47E2">
        <w:trPr>
          <w:trHeight w:val="264"/>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CA05BD4"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EF8624" w14:textId="77777777" w:rsidR="008F7D9C" w:rsidRPr="004737E5" w:rsidRDefault="008F7D9C" w:rsidP="00EB47E2">
            <w:pPr>
              <w:jc w:val="center"/>
              <w:rPr>
                <w:rFonts w:ascii="Cambria" w:hAnsi="Cambria"/>
                <w:sz w:val="16"/>
                <w:szCs w:val="18"/>
              </w:rPr>
            </w:pPr>
            <w:r w:rsidRPr="004737E5">
              <w:rPr>
                <w:rFonts w:ascii="Cambria" w:hAnsi="Cambria"/>
                <w:sz w:val="16"/>
                <w:szCs w:val="18"/>
              </w:rPr>
              <w:t>Titolari di incarichi dirigenziali</w:t>
            </w:r>
            <w:r w:rsidRPr="004737E5">
              <w:rPr>
                <w:rFonts w:ascii="Cambria" w:hAnsi="Cambria"/>
                <w:sz w:val="16"/>
                <w:szCs w:val="18"/>
              </w:rPr>
              <w:br/>
              <w:t xml:space="preserve">(dirigenti non generali) </w:t>
            </w:r>
          </w:p>
        </w:tc>
        <w:tc>
          <w:tcPr>
            <w:tcW w:w="1134" w:type="dxa"/>
            <w:tcBorders>
              <w:top w:val="nil"/>
              <w:left w:val="nil"/>
              <w:bottom w:val="single" w:sz="4" w:space="0" w:color="auto"/>
              <w:right w:val="single" w:sz="4" w:space="0" w:color="auto"/>
            </w:tcBorders>
            <w:shd w:val="clear" w:color="000000" w:fill="FFFFFF"/>
            <w:vAlign w:val="center"/>
            <w:hideMark/>
          </w:tcPr>
          <w:p w14:paraId="55FA00C6" w14:textId="77777777" w:rsidR="008F7D9C" w:rsidRPr="004737E5" w:rsidRDefault="008F7D9C" w:rsidP="00EB47E2">
            <w:pPr>
              <w:jc w:val="center"/>
              <w:rPr>
                <w:rFonts w:ascii="Cambria" w:hAnsi="Cambria"/>
                <w:sz w:val="14"/>
                <w:szCs w:val="18"/>
              </w:rPr>
            </w:pP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FC82C5" w14:textId="77777777" w:rsidR="008F7D9C" w:rsidRPr="004737E5" w:rsidRDefault="008F7D9C" w:rsidP="00EB47E2">
            <w:pPr>
              <w:jc w:val="center"/>
              <w:rPr>
                <w:rFonts w:ascii="Cambria" w:hAnsi="Cambria"/>
                <w:sz w:val="16"/>
                <w:szCs w:val="18"/>
              </w:rPr>
            </w:pPr>
            <w:r w:rsidRPr="004737E5">
              <w:rPr>
                <w:rFonts w:ascii="Cambria" w:hAnsi="Cambria"/>
                <w:sz w:val="16"/>
                <w:szCs w:val="18"/>
              </w:rPr>
              <w:t>Incarichi dirigenziali, a qualsiasi titolo conferiti, ivi inclusi quelli conferiti discrezionalmente dall'organo di indirizzo politico senza procedure pubbliche di selezione e titolari di posizione organizzativa con funzioni dirigenziali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lastRenderedPageBreak/>
              <w:t>(da pubblicare in tabelle che distinguano le seguenti situazioni: dirigenti, dirigenti individuati discrezionalmente, titolari di posizione organizzativa con funzioni dirigenziali)</w:t>
            </w:r>
          </w:p>
        </w:tc>
        <w:tc>
          <w:tcPr>
            <w:tcW w:w="4678" w:type="dxa"/>
            <w:tcBorders>
              <w:top w:val="nil"/>
              <w:left w:val="nil"/>
              <w:bottom w:val="single" w:sz="4" w:space="0" w:color="auto"/>
              <w:right w:val="single" w:sz="4" w:space="0" w:color="auto"/>
            </w:tcBorders>
            <w:shd w:val="clear" w:color="000000" w:fill="FFFFFF"/>
            <w:vAlign w:val="center"/>
            <w:hideMark/>
          </w:tcPr>
          <w:p w14:paraId="5C31AD69" w14:textId="77777777" w:rsidR="008F7D9C" w:rsidRPr="004737E5" w:rsidRDefault="008F7D9C" w:rsidP="00EB47E2">
            <w:pPr>
              <w:rPr>
                <w:rFonts w:ascii="Cambria" w:hAnsi="Cambria"/>
                <w:sz w:val="16"/>
                <w:szCs w:val="18"/>
              </w:rPr>
            </w:pPr>
            <w:r w:rsidRPr="004737E5">
              <w:rPr>
                <w:rFonts w:ascii="Cambria" w:hAnsi="Cambria"/>
                <w:sz w:val="16"/>
                <w:szCs w:val="18"/>
              </w:rPr>
              <w:lastRenderedPageBreak/>
              <w:t>Per ciascun titolare di incarico:</w:t>
            </w:r>
          </w:p>
        </w:tc>
        <w:tc>
          <w:tcPr>
            <w:tcW w:w="1417" w:type="dxa"/>
            <w:tcBorders>
              <w:top w:val="nil"/>
              <w:left w:val="nil"/>
              <w:bottom w:val="single" w:sz="4" w:space="0" w:color="auto"/>
              <w:right w:val="single" w:sz="4" w:space="0" w:color="auto"/>
            </w:tcBorders>
            <w:shd w:val="clear" w:color="000000" w:fill="FFFFFF"/>
            <w:vAlign w:val="center"/>
            <w:hideMark/>
          </w:tcPr>
          <w:p w14:paraId="78D67A12"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vAlign w:val="center"/>
            <w:hideMark/>
          </w:tcPr>
          <w:p w14:paraId="5715F814" w14:textId="77777777" w:rsidR="008F7D9C" w:rsidRPr="004737E5" w:rsidRDefault="008F7D9C" w:rsidP="00EB47E2">
            <w:pPr>
              <w:jc w:val="center"/>
              <w:rPr>
                <w:rFonts w:ascii="Cambria" w:hAnsi="Cambria"/>
                <w:color w:val="000000"/>
                <w:sz w:val="16"/>
                <w:szCs w:val="18"/>
              </w:rPr>
            </w:pPr>
          </w:p>
        </w:tc>
      </w:tr>
      <w:tr w:rsidR="008F7D9C" w:rsidRPr="004737E5" w14:paraId="7054C3C8" w14:textId="77777777" w:rsidTr="00EB47E2">
        <w:trPr>
          <w:trHeight w:val="210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AEA6445"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D15A4D4"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2611E7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a)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2DAF06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0445A792"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Atto di conferimento, con l'indicazione della durata dell'incarico </w:t>
            </w:r>
          </w:p>
        </w:tc>
        <w:tc>
          <w:tcPr>
            <w:tcW w:w="1417" w:type="dxa"/>
            <w:tcBorders>
              <w:top w:val="nil"/>
              <w:left w:val="nil"/>
              <w:bottom w:val="single" w:sz="4" w:space="0" w:color="auto"/>
              <w:right w:val="single" w:sz="4" w:space="0" w:color="auto"/>
            </w:tcBorders>
            <w:shd w:val="clear" w:color="000000" w:fill="FFFFFF"/>
            <w:vAlign w:val="center"/>
            <w:hideMark/>
          </w:tcPr>
          <w:p w14:paraId="7F3A31B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692946B"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7A8E2680" w14:textId="77777777" w:rsidTr="00EB47E2">
        <w:trPr>
          <w:trHeight w:val="232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EE7B3AF"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9E52D4C"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80785A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239FA86C"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F0CECA9" w14:textId="77777777" w:rsidR="008F7D9C" w:rsidRPr="004737E5" w:rsidRDefault="008F7D9C" w:rsidP="00EB47E2">
            <w:pPr>
              <w:rPr>
                <w:rFonts w:ascii="Cambria" w:hAnsi="Cambria"/>
                <w:sz w:val="16"/>
                <w:szCs w:val="18"/>
              </w:rPr>
            </w:pPr>
            <w:r w:rsidRPr="004737E5">
              <w:rPr>
                <w:rFonts w:ascii="Cambria" w:hAnsi="Cambria"/>
                <w:sz w:val="16"/>
                <w:szCs w:val="18"/>
              </w:rPr>
              <w:t>Curriculum vitae, redatto in conformità al vigente modello europeo</w:t>
            </w:r>
          </w:p>
        </w:tc>
        <w:tc>
          <w:tcPr>
            <w:tcW w:w="1417" w:type="dxa"/>
            <w:tcBorders>
              <w:top w:val="nil"/>
              <w:left w:val="nil"/>
              <w:bottom w:val="single" w:sz="4" w:space="0" w:color="auto"/>
              <w:right w:val="single" w:sz="4" w:space="0" w:color="auto"/>
            </w:tcBorders>
            <w:shd w:val="clear" w:color="000000" w:fill="FFFFFF"/>
            <w:vAlign w:val="center"/>
            <w:hideMark/>
          </w:tcPr>
          <w:p w14:paraId="6DDFD66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F31F4EE"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76AC0A28" w14:textId="77777777" w:rsidTr="00EB47E2">
        <w:trPr>
          <w:trHeight w:val="528"/>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A67E6C0"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F0C1D1B" w14:textId="77777777" w:rsidR="008F7D9C" w:rsidRPr="008F7D9C" w:rsidRDefault="008F7D9C" w:rsidP="00EB47E2">
            <w:pPr>
              <w:rPr>
                <w:rFonts w:ascii="Cambria" w:hAnsi="Cambria"/>
                <w:sz w:val="16"/>
                <w:szCs w:val="18"/>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C567F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0632D37E"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6E82AF0"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dell'incarico (con specifica evidenza delle eventuali componenti variabili o legate alla valutazione del risultato)</w:t>
            </w:r>
          </w:p>
        </w:tc>
        <w:tc>
          <w:tcPr>
            <w:tcW w:w="1417" w:type="dxa"/>
            <w:tcBorders>
              <w:top w:val="nil"/>
              <w:left w:val="nil"/>
              <w:bottom w:val="single" w:sz="4" w:space="0" w:color="auto"/>
              <w:right w:val="single" w:sz="4" w:space="0" w:color="auto"/>
            </w:tcBorders>
            <w:shd w:val="clear" w:color="000000" w:fill="FFFFFF"/>
            <w:vAlign w:val="center"/>
            <w:hideMark/>
          </w:tcPr>
          <w:p w14:paraId="73C432C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8DD8E61"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57357437" w14:textId="77777777" w:rsidTr="00EB47E2">
        <w:trPr>
          <w:trHeight w:val="528"/>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10EA874"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A6130CC"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2D99E6F7"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043E57F1"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6C07398"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001F6D2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0AB5054"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70988BA4"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8B85811"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3176835"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4057F8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1FA9325"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4EBCD41"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452E162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41479FD"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4A4492E2"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731FD47"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3CE5972"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E4A3D49"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e)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11DEF50"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472A914"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4DCD360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49DF172"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3B23D840" w14:textId="77777777" w:rsidTr="00EB47E2">
        <w:trPr>
          <w:trHeight w:val="1848"/>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3C3B43B"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5E603E4" w14:textId="77777777" w:rsidR="008F7D9C" w:rsidRPr="008F7D9C"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24300E1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Art. 2, c. 1, </w:t>
            </w:r>
            <w:proofErr w:type="spellStart"/>
            <w:r w:rsidRPr="004737E5">
              <w:rPr>
                <w:rFonts w:ascii="Cambria" w:hAnsi="Cambria"/>
                <w:sz w:val="14"/>
                <w:szCs w:val="18"/>
                <w:lang w:val="de-DE"/>
              </w:rPr>
              <w:t>punto</w:t>
            </w:r>
            <w:proofErr w:type="spellEnd"/>
            <w:r w:rsidRPr="004737E5">
              <w:rPr>
                <w:rFonts w:ascii="Cambria" w:hAnsi="Cambria"/>
                <w:sz w:val="14"/>
                <w:szCs w:val="18"/>
                <w:lang w:val="de-DE"/>
              </w:rPr>
              <w:t xml:space="preserve"> 1, l. n. 441/1982</w:t>
            </w:r>
            <w:r w:rsidRPr="004737E5">
              <w:rPr>
                <w:rFonts w:ascii="Cambria" w:hAnsi="Cambria"/>
                <w:sz w:val="14"/>
                <w:szCs w:val="18"/>
                <w:lang w:val="de-DE"/>
              </w:rPr>
              <w:br w:type="page"/>
            </w:r>
          </w:p>
        </w:tc>
        <w:tc>
          <w:tcPr>
            <w:tcW w:w="1985" w:type="dxa"/>
            <w:vMerge/>
            <w:tcBorders>
              <w:top w:val="nil"/>
              <w:left w:val="single" w:sz="4" w:space="0" w:color="auto"/>
              <w:bottom w:val="single" w:sz="4" w:space="0" w:color="000000"/>
              <w:right w:val="single" w:sz="4" w:space="0" w:color="auto"/>
            </w:tcBorders>
            <w:vAlign w:val="center"/>
            <w:hideMark/>
          </w:tcPr>
          <w:p w14:paraId="6299F833"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7D3A6ED" w14:textId="77777777" w:rsidR="008F7D9C" w:rsidRPr="004737E5" w:rsidRDefault="008F7D9C" w:rsidP="00EB47E2">
            <w:pPr>
              <w:rPr>
                <w:rFonts w:ascii="Cambria" w:hAnsi="Cambria"/>
                <w:sz w:val="16"/>
                <w:szCs w:val="18"/>
              </w:rPr>
            </w:pPr>
            <w:r w:rsidRPr="004737E5">
              <w:rPr>
                <w:rFonts w:ascii="Cambria" w:hAnsi="Cambri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417" w:type="dxa"/>
            <w:tcBorders>
              <w:top w:val="nil"/>
              <w:left w:val="nil"/>
              <w:bottom w:val="single" w:sz="4" w:space="0" w:color="auto"/>
              <w:right w:val="single" w:sz="4" w:space="0" w:color="auto"/>
            </w:tcBorders>
            <w:shd w:val="clear" w:color="000000" w:fill="FFFFFF"/>
            <w:vAlign w:val="center"/>
            <w:hideMark/>
          </w:tcPr>
          <w:p w14:paraId="1DB7A93E"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(va presentata una sola volta entro 3 </w:t>
            </w:r>
            <w:proofErr w:type="gramStart"/>
            <w:r w:rsidRPr="004737E5">
              <w:rPr>
                <w:rFonts w:ascii="Cambria" w:hAnsi="Cambria"/>
                <w:sz w:val="16"/>
                <w:szCs w:val="18"/>
              </w:rPr>
              <w:t>mesi  dalla</w:t>
            </w:r>
            <w:proofErr w:type="gramEnd"/>
            <w:r w:rsidRPr="004737E5">
              <w:rPr>
                <w:rFonts w:ascii="Cambria" w:hAnsi="Cambria"/>
                <w:sz w:val="16"/>
                <w:szCs w:val="18"/>
              </w:rPr>
              <w:t xml:space="preserve"> elezione, dalla nomina o dal conferimento dell'incarico e resta pubblicata </w:t>
            </w:r>
            <w:r w:rsidRPr="004737E5">
              <w:rPr>
                <w:rFonts w:ascii="Cambria" w:hAnsi="Cambria"/>
                <w:sz w:val="16"/>
                <w:szCs w:val="18"/>
              </w:rPr>
              <w:lastRenderedPageBreak/>
              <w:t xml:space="preserve">fino alla cessazione dell'incarico o del mandato). </w:t>
            </w:r>
          </w:p>
        </w:tc>
        <w:tc>
          <w:tcPr>
            <w:tcW w:w="2126" w:type="dxa"/>
            <w:tcBorders>
              <w:top w:val="nil"/>
              <w:left w:val="nil"/>
              <w:bottom w:val="single" w:sz="4" w:space="0" w:color="auto"/>
              <w:right w:val="single" w:sz="4" w:space="0" w:color="auto"/>
            </w:tcBorders>
            <w:shd w:val="clear" w:color="auto" w:fill="auto"/>
            <w:noWrap/>
            <w:hideMark/>
          </w:tcPr>
          <w:p w14:paraId="29E46C84" w14:textId="77777777" w:rsidR="008F7D9C" w:rsidRPr="004737E5" w:rsidRDefault="008F7D9C" w:rsidP="00EB47E2">
            <w:pPr>
              <w:rPr>
                <w:rFonts w:ascii="Cambria" w:hAnsi="Cambria"/>
              </w:rPr>
            </w:pPr>
            <w:r w:rsidRPr="004737E5">
              <w:rPr>
                <w:rFonts w:ascii="Cambria" w:hAnsi="Cambria"/>
                <w:iCs/>
                <w:sz w:val="18"/>
                <w:szCs w:val="18"/>
              </w:rPr>
              <w:lastRenderedPageBreak/>
              <w:t>Responsabile Settore Affari Generali – Segreteria previa comunicazione degli interessati</w:t>
            </w:r>
          </w:p>
        </w:tc>
      </w:tr>
      <w:tr w:rsidR="008F7D9C" w:rsidRPr="004737E5" w14:paraId="08751C0F" w14:textId="77777777" w:rsidTr="00EB47E2">
        <w:trPr>
          <w:trHeight w:val="132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92BCFF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0D6F45A"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6168F98F"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Art. 2, c. 1, </w:t>
            </w:r>
            <w:proofErr w:type="spellStart"/>
            <w:r w:rsidRPr="004737E5">
              <w:rPr>
                <w:rFonts w:ascii="Cambria" w:hAnsi="Cambria"/>
                <w:sz w:val="14"/>
                <w:szCs w:val="18"/>
                <w:lang w:val="de-DE"/>
              </w:rPr>
              <w:t>punto</w:t>
            </w:r>
            <w:proofErr w:type="spellEnd"/>
            <w:r w:rsidRPr="004737E5">
              <w:rPr>
                <w:rFonts w:ascii="Cambria" w:hAnsi="Cambria"/>
                <w:sz w:val="14"/>
                <w:szCs w:val="18"/>
                <w:lang w:val="de-DE"/>
              </w:rPr>
              <w:t xml:space="preserve"> 2, l. n. 441/1982</w:t>
            </w:r>
          </w:p>
        </w:tc>
        <w:tc>
          <w:tcPr>
            <w:tcW w:w="1985" w:type="dxa"/>
            <w:vMerge/>
            <w:tcBorders>
              <w:top w:val="nil"/>
              <w:left w:val="single" w:sz="4" w:space="0" w:color="auto"/>
              <w:bottom w:val="single" w:sz="4" w:space="0" w:color="000000"/>
              <w:right w:val="single" w:sz="4" w:space="0" w:color="auto"/>
            </w:tcBorders>
            <w:vAlign w:val="center"/>
            <w:hideMark/>
          </w:tcPr>
          <w:p w14:paraId="133ACD20"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1DC06DC" w14:textId="77777777" w:rsidR="008F7D9C" w:rsidRPr="004737E5" w:rsidRDefault="008F7D9C" w:rsidP="00EB47E2">
            <w:pPr>
              <w:rPr>
                <w:rFonts w:ascii="Cambria" w:hAnsi="Cambria"/>
                <w:sz w:val="16"/>
                <w:szCs w:val="18"/>
              </w:rPr>
            </w:pPr>
            <w:r w:rsidRPr="004737E5">
              <w:rPr>
                <w:rFonts w:ascii="Cambria" w:hAnsi="Cambria"/>
                <w:sz w:val="16"/>
                <w:szCs w:val="18"/>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417" w:type="dxa"/>
            <w:tcBorders>
              <w:top w:val="nil"/>
              <w:left w:val="nil"/>
              <w:bottom w:val="single" w:sz="4" w:space="0" w:color="auto"/>
              <w:right w:val="single" w:sz="4" w:space="0" w:color="auto"/>
            </w:tcBorders>
            <w:shd w:val="clear" w:color="000000" w:fill="FFFFFF"/>
            <w:vAlign w:val="center"/>
            <w:hideMark/>
          </w:tcPr>
          <w:p w14:paraId="010015A5" w14:textId="77777777" w:rsidR="008F7D9C" w:rsidRPr="004737E5" w:rsidRDefault="008F7D9C" w:rsidP="00EB47E2">
            <w:pPr>
              <w:jc w:val="center"/>
              <w:rPr>
                <w:rFonts w:ascii="Cambria" w:hAnsi="Cambria"/>
                <w:sz w:val="16"/>
                <w:szCs w:val="18"/>
              </w:rPr>
            </w:pPr>
            <w:r w:rsidRPr="004737E5">
              <w:rPr>
                <w:rFonts w:ascii="Cambria" w:hAnsi="Cambria"/>
                <w:sz w:val="16"/>
                <w:szCs w:val="18"/>
              </w:rPr>
              <w:t>Entro 3 mesi della nomina o dal conferimento dell'incarico</w:t>
            </w:r>
          </w:p>
        </w:tc>
        <w:tc>
          <w:tcPr>
            <w:tcW w:w="2126" w:type="dxa"/>
            <w:tcBorders>
              <w:top w:val="nil"/>
              <w:left w:val="nil"/>
              <w:bottom w:val="single" w:sz="4" w:space="0" w:color="auto"/>
              <w:right w:val="single" w:sz="4" w:space="0" w:color="auto"/>
            </w:tcBorders>
            <w:shd w:val="clear" w:color="auto" w:fill="auto"/>
            <w:noWrap/>
            <w:hideMark/>
          </w:tcPr>
          <w:p w14:paraId="7B4B07BF"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1D86ED96" w14:textId="77777777" w:rsidTr="00EB47E2">
        <w:trPr>
          <w:trHeight w:val="1056"/>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FC2193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44EC59A"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7CFF5E43"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f) e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 Art. 3, l. n. 441/1982</w:t>
            </w:r>
          </w:p>
        </w:tc>
        <w:tc>
          <w:tcPr>
            <w:tcW w:w="1985" w:type="dxa"/>
            <w:vMerge/>
            <w:tcBorders>
              <w:top w:val="nil"/>
              <w:left w:val="single" w:sz="4" w:space="0" w:color="auto"/>
              <w:bottom w:val="single" w:sz="4" w:space="0" w:color="000000"/>
              <w:right w:val="single" w:sz="4" w:space="0" w:color="auto"/>
            </w:tcBorders>
            <w:vAlign w:val="center"/>
            <w:hideMark/>
          </w:tcPr>
          <w:p w14:paraId="6BD02ED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2CA0F925" w14:textId="77777777" w:rsidR="008F7D9C" w:rsidRPr="004737E5" w:rsidRDefault="008F7D9C" w:rsidP="00EB47E2">
            <w:pPr>
              <w:rPr>
                <w:rFonts w:ascii="Cambria" w:hAnsi="Cambria"/>
                <w:sz w:val="16"/>
                <w:szCs w:val="18"/>
              </w:rPr>
            </w:pPr>
            <w:r w:rsidRPr="004737E5">
              <w:rPr>
                <w:rFonts w:ascii="Cambria" w:hAnsi="Cambria"/>
                <w:sz w:val="16"/>
                <w:szCs w:val="18"/>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417" w:type="dxa"/>
            <w:tcBorders>
              <w:top w:val="nil"/>
              <w:left w:val="nil"/>
              <w:bottom w:val="single" w:sz="4" w:space="0" w:color="auto"/>
              <w:right w:val="single" w:sz="4" w:space="0" w:color="auto"/>
            </w:tcBorders>
            <w:shd w:val="clear" w:color="000000" w:fill="FFFFFF"/>
            <w:vAlign w:val="center"/>
            <w:hideMark/>
          </w:tcPr>
          <w:p w14:paraId="3682C59A"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hideMark/>
          </w:tcPr>
          <w:p w14:paraId="51E37185"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3CE8149E"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C55470B"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E9349A3" w14:textId="77777777" w:rsidR="008F7D9C" w:rsidRPr="004737E5" w:rsidRDefault="008F7D9C" w:rsidP="00EB47E2">
            <w:pPr>
              <w:rPr>
                <w:rFonts w:ascii="Cambria" w:hAnsi="Cambria"/>
                <w:sz w:val="16"/>
                <w:szCs w:val="1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7CC77D"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64FDAEA5"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321DE88" w14:textId="77777777" w:rsidR="008F7D9C" w:rsidRPr="004737E5" w:rsidRDefault="008F7D9C" w:rsidP="00EB47E2">
            <w:pPr>
              <w:rPr>
                <w:rFonts w:ascii="Cambria" w:hAnsi="Cambria"/>
                <w:sz w:val="16"/>
                <w:szCs w:val="18"/>
              </w:rPr>
            </w:pPr>
            <w:r w:rsidRPr="004737E5">
              <w:rPr>
                <w:rFonts w:ascii="Cambria" w:hAnsi="Cambria"/>
                <w:sz w:val="16"/>
                <w:szCs w:val="18"/>
              </w:rPr>
              <w:t xml:space="preserve">Dichiarazione sulla insussistenza di una delle cause di </w:t>
            </w:r>
            <w:proofErr w:type="spellStart"/>
            <w:r w:rsidRPr="004737E5">
              <w:rPr>
                <w:rFonts w:ascii="Cambria" w:hAnsi="Cambria"/>
                <w:sz w:val="16"/>
                <w:szCs w:val="18"/>
              </w:rPr>
              <w:t>inconferibilità</w:t>
            </w:r>
            <w:proofErr w:type="spellEnd"/>
            <w:r w:rsidRPr="004737E5">
              <w:rPr>
                <w:rFonts w:ascii="Cambria" w:hAnsi="Cambria"/>
                <w:sz w:val="16"/>
                <w:szCs w:val="18"/>
              </w:rPr>
              <w:t xml:space="preserve"> dell'incarico</w:t>
            </w:r>
          </w:p>
        </w:tc>
        <w:tc>
          <w:tcPr>
            <w:tcW w:w="1417" w:type="dxa"/>
            <w:tcBorders>
              <w:top w:val="nil"/>
              <w:left w:val="nil"/>
              <w:bottom w:val="single" w:sz="4" w:space="0" w:color="auto"/>
              <w:right w:val="single" w:sz="4" w:space="0" w:color="auto"/>
            </w:tcBorders>
            <w:shd w:val="clear" w:color="000000" w:fill="FFFFFF"/>
            <w:vAlign w:val="center"/>
            <w:hideMark/>
          </w:tcPr>
          <w:p w14:paraId="75630B80"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 xml:space="preserve">(art. 20, c. 1, d.lgs. n. 39/2013) </w:t>
            </w:r>
          </w:p>
        </w:tc>
        <w:tc>
          <w:tcPr>
            <w:tcW w:w="2126" w:type="dxa"/>
            <w:tcBorders>
              <w:top w:val="nil"/>
              <w:left w:val="nil"/>
              <w:bottom w:val="single" w:sz="4" w:space="0" w:color="auto"/>
              <w:right w:val="single" w:sz="4" w:space="0" w:color="auto"/>
            </w:tcBorders>
            <w:shd w:val="clear" w:color="auto" w:fill="auto"/>
            <w:noWrap/>
            <w:hideMark/>
          </w:tcPr>
          <w:p w14:paraId="73BD36B1"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0F71C8B5"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E6BD60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9FEA235"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8A1B906"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2F43F911"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5DB6CB81" w14:textId="77777777" w:rsidR="008F7D9C" w:rsidRPr="004737E5" w:rsidRDefault="008F7D9C" w:rsidP="00EB47E2">
            <w:pPr>
              <w:rPr>
                <w:rFonts w:ascii="Cambria" w:hAnsi="Cambria"/>
                <w:sz w:val="16"/>
                <w:szCs w:val="18"/>
              </w:rPr>
            </w:pPr>
            <w:r w:rsidRPr="004737E5">
              <w:rPr>
                <w:rFonts w:ascii="Cambria" w:hAnsi="Cambria"/>
                <w:sz w:val="16"/>
                <w:szCs w:val="18"/>
              </w:rPr>
              <w:t>Dichiarazione sulla insussistenza di una delle cause di incompatibilità al conferimento dell'incarico</w:t>
            </w:r>
          </w:p>
        </w:tc>
        <w:tc>
          <w:tcPr>
            <w:tcW w:w="1417" w:type="dxa"/>
            <w:tcBorders>
              <w:top w:val="nil"/>
              <w:left w:val="nil"/>
              <w:bottom w:val="single" w:sz="4" w:space="0" w:color="auto"/>
              <w:right w:val="single" w:sz="4" w:space="0" w:color="auto"/>
            </w:tcBorders>
            <w:shd w:val="clear" w:color="000000" w:fill="FFFFFF"/>
            <w:vAlign w:val="center"/>
            <w:hideMark/>
          </w:tcPr>
          <w:p w14:paraId="48A9F4E5"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20,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n. 39/2013) </w:t>
            </w:r>
          </w:p>
        </w:tc>
        <w:tc>
          <w:tcPr>
            <w:tcW w:w="2126" w:type="dxa"/>
            <w:tcBorders>
              <w:top w:val="nil"/>
              <w:left w:val="nil"/>
              <w:bottom w:val="single" w:sz="4" w:space="0" w:color="auto"/>
              <w:right w:val="single" w:sz="4" w:space="0" w:color="auto"/>
            </w:tcBorders>
            <w:shd w:val="clear" w:color="auto" w:fill="auto"/>
            <w:noWrap/>
            <w:hideMark/>
          </w:tcPr>
          <w:p w14:paraId="3B24D7A6"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79190640" w14:textId="77777777" w:rsidTr="00EB47E2">
        <w:trPr>
          <w:trHeight w:val="129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B2D9395"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E838E13"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7EE4BAA"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14, c. 1-ter, secondo periodo, d.lgs. n. 33/2013</w:t>
            </w:r>
          </w:p>
        </w:tc>
        <w:tc>
          <w:tcPr>
            <w:tcW w:w="1985" w:type="dxa"/>
            <w:vMerge/>
            <w:tcBorders>
              <w:top w:val="nil"/>
              <w:left w:val="single" w:sz="4" w:space="0" w:color="auto"/>
              <w:bottom w:val="single" w:sz="4" w:space="0" w:color="000000"/>
              <w:right w:val="single" w:sz="4" w:space="0" w:color="auto"/>
            </w:tcBorders>
            <w:vAlign w:val="center"/>
            <w:hideMark/>
          </w:tcPr>
          <w:p w14:paraId="6BD98DA6"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141C11CB"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degli emolumenti percepiti a carico della finanza pubblica</w:t>
            </w:r>
          </w:p>
        </w:tc>
        <w:tc>
          <w:tcPr>
            <w:tcW w:w="1417" w:type="dxa"/>
            <w:tcBorders>
              <w:top w:val="nil"/>
              <w:left w:val="nil"/>
              <w:bottom w:val="single" w:sz="4" w:space="0" w:color="auto"/>
              <w:right w:val="single" w:sz="4" w:space="0" w:color="auto"/>
            </w:tcBorders>
            <w:shd w:val="clear" w:color="000000" w:fill="FFFFFF"/>
            <w:vAlign w:val="center"/>
            <w:hideMark/>
          </w:tcPr>
          <w:p w14:paraId="13E34F39"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Annuale </w:t>
            </w:r>
            <w:r w:rsidRPr="004737E5">
              <w:rPr>
                <w:rFonts w:ascii="Cambria" w:hAnsi="Cambria"/>
                <w:sz w:val="16"/>
                <w:szCs w:val="18"/>
              </w:rPr>
              <w:br/>
              <w:t>(non oltre il 30 marzo)</w:t>
            </w:r>
          </w:p>
        </w:tc>
        <w:tc>
          <w:tcPr>
            <w:tcW w:w="2126" w:type="dxa"/>
            <w:tcBorders>
              <w:top w:val="nil"/>
              <w:left w:val="nil"/>
              <w:bottom w:val="single" w:sz="4" w:space="0" w:color="auto"/>
              <w:right w:val="single" w:sz="4" w:space="0" w:color="auto"/>
            </w:tcBorders>
            <w:shd w:val="clear" w:color="auto" w:fill="auto"/>
            <w:noWrap/>
            <w:hideMark/>
          </w:tcPr>
          <w:p w14:paraId="1262F335"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 previa comunicazione degli interessati</w:t>
            </w:r>
          </w:p>
        </w:tc>
      </w:tr>
      <w:tr w:rsidR="008F7D9C" w:rsidRPr="004737E5" w14:paraId="6715919C" w14:textId="77777777" w:rsidTr="00EB47E2">
        <w:trPr>
          <w:trHeight w:val="129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011C8D3"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5521EFE"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BFBFBF"/>
            <w:vAlign w:val="center"/>
            <w:hideMark/>
          </w:tcPr>
          <w:p w14:paraId="4A7BD60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15, c. 5, d.lgs. n. 33/2013</w:t>
            </w:r>
          </w:p>
        </w:tc>
        <w:tc>
          <w:tcPr>
            <w:tcW w:w="1985" w:type="dxa"/>
            <w:tcBorders>
              <w:top w:val="nil"/>
              <w:left w:val="nil"/>
              <w:bottom w:val="single" w:sz="4" w:space="0" w:color="auto"/>
              <w:right w:val="single" w:sz="4" w:space="0" w:color="auto"/>
            </w:tcBorders>
            <w:shd w:val="clear" w:color="000000" w:fill="BFBFBF"/>
            <w:vAlign w:val="center"/>
            <w:hideMark/>
          </w:tcPr>
          <w:p w14:paraId="0BCECFFE" w14:textId="77777777" w:rsidR="008F7D9C" w:rsidRPr="004737E5" w:rsidRDefault="008F7D9C" w:rsidP="00EB47E2">
            <w:pPr>
              <w:jc w:val="center"/>
              <w:rPr>
                <w:rFonts w:ascii="Cambria" w:hAnsi="Cambria"/>
                <w:sz w:val="16"/>
                <w:szCs w:val="18"/>
              </w:rPr>
            </w:pPr>
            <w:r w:rsidRPr="004737E5">
              <w:rPr>
                <w:rFonts w:ascii="Cambria" w:hAnsi="Cambria"/>
                <w:sz w:val="16"/>
                <w:szCs w:val="18"/>
              </w:rPr>
              <w:t>Elenco posizioni dirigenziali discrezionali</w:t>
            </w:r>
          </w:p>
        </w:tc>
        <w:tc>
          <w:tcPr>
            <w:tcW w:w="4678" w:type="dxa"/>
            <w:tcBorders>
              <w:top w:val="nil"/>
              <w:left w:val="nil"/>
              <w:bottom w:val="single" w:sz="4" w:space="0" w:color="auto"/>
              <w:right w:val="single" w:sz="4" w:space="0" w:color="auto"/>
            </w:tcBorders>
            <w:shd w:val="clear" w:color="000000" w:fill="BFBFBF"/>
            <w:vAlign w:val="center"/>
            <w:hideMark/>
          </w:tcPr>
          <w:p w14:paraId="180E0A02" w14:textId="77777777" w:rsidR="008F7D9C" w:rsidRPr="004737E5" w:rsidRDefault="008F7D9C" w:rsidP="00EB47E2">
            <w:pPr>
              <w:rPr>
                <w:rFonts w:ascii="Cambria" w:hAnsi="Cambria"/>
                <w:sz w:val="16"/>
                <w:szCs w:val="18"/>
              </w:rPr>
            </w:pPr>
            <w:r w:rsidRPr="004737E5">
              <w:rPr>
                <w:rFonts w:ascii="Cambria" w:hAnsi="Cambria"/>
                <w:sz w:val="16"/>
                <w:szCs w:val="18"/>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1417" w:type="dxa"/>
            <w:tcBorders>
              <w:top w:val="nil"/>
              <w:left w:val="nil"/>
              <w:bottom w:val="single" w:sz="4" w:space="0" w:color="auto"/>
              <w:right w:val="single" w:sz="4" w:space="0" w:color="auto"/>
            </w:tcBorders>
            <w:shd w:val="clear" w:color="000000" w:fill="BFBFBF"/>
            <w:vAlign w:val="center"/>
            <w:hideMark/>
          </w:tcPr>
          <w:p w14:paraId="6DA2B42F"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Dati non più soggetti a pubblicazione obbligatoria ai sensi del </w:t>
            </w:r>
            <w:proofErr w:type="spellStart"/>
            <w:r w:rsidRPr="004737E5">
              <w:rPr>
                <w:rFonts w:ascii="Cambria" w:hAnsi="Cambria"/>
                <w:sz w:val="16"/>
                <w:szCs w:val="18"/>
              </w:rPr>
              <w:t>d.lgs</w:t>
            </w:r>
            <w:proofErr w:type="spellEnd"/>
            <w:r w:rsidRPr="004737E5">
              <w:rPr>
                <w:rFonts w:ascii="Cambria" w:hAnsi="Cambria"/>
                <w:sz w:val="16"/>
                <w:szCs w:val="18"/>
              </w:rPr>
              <w:t xml:space="preserve"> 97/2016</w:t>
            </w:r>
          </w:p>
        </w:tc>
        <w:tc>
          <w:tcPr>
            <w:tcW w:w="2126" w:type="dxa"/>
            <w:tcBorders>
              <w:top w:val="nil"/>
              <w:left w:val="nil"/>
              <w:bottom w:val="single" w:sz="4" w:space="0" w:color="auto"/>
              <w:right w:val="single" w:sz="4" w:space="0" w:color="auto"/>
            </w:tcBorders>
            <w:shd w:val="clear" w:color="auto" w:fill="auto"/>
            <w:noWrap/>
            <w:vAlign w:val="center"/>
            <w:hideMark/>
          </w:tcPr>
          <w:p w14:paraId="15E75787" w14:textId="77777777" w:rsidR="008F7D9C" w:rsidRPr="004737E5" w:rsidRDefault="008F7D9C" w:rsidP="00EB47E2">
            <w:pPr>
              <w:jc w:val="center"/>
              <w:rPr>
                <w:rFonts w:ascii="Cambria" w:hAnsi="Cambria"/>
                <w:color w:val="000000"/>
                <w:sz w:val="16"/>
                <w:szCs w:val="18"/>
              </w:rPr>
            </w:pPr>
          </w:p>
        </w:tc>
      </w:tr>
      <w:tr w:rsidR="008F7D9C" w:rsidRPr="004737E5" w14:paraId="200C6B3D"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17FF705"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534637D"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5D9A919"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19,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165/2001</w:t>
            </w:r>
          </w:p>
        </w:tc>
        <w:tc>
          <w:tcPr>
            <w:tcW w:w="1985" w:type="dxa"/>
            <w:tcBorders>
              <w:top w:val="nil"/>
              <w:left w:val="nil"/>
              <w:bottom w:val="single" w:sz="4" w:space="0" w:color="auto"/>
              <w:right w:val="single" w:sz="4" w:space="0" w:color="auto"/>
            </w:tcBorders>
            <w:shd w:val="clear" w:color="000000" w:fill="FFFFFF"/>
            <w:vAlign w:val="center"/>
            <w:hideMark/>
          </w:tcPr>
          <w:p w14:paraId="2A38F322" w14:textId="77777777" w:rsidR="008F7D9C" w:rsidRPr="004737E5" w:rsidRDefault="008F7D9C" w:rsidP="00EB47E2">
            <w:pPr>
              <w:rPr>
                <w:rFonts w:ascii="Cambria" w:hAnsi="Cambria"/>
                <w:sz w:val="16"/>
                <w:szCs w:val="18"/>
              </w:rPr>
            </w:pPr>
            <w:r w:rsidRPr="004737E5">
              <w:rPr>
                <w:rFonts w:ascii="Cambria" w:hAnsi="Cambria"/>
                <w:sz w:val="16"/>
                <w:szCs w:val="18"/>
              </w:rPr>
              <w:t>Posti di funzione disponibili</w:t>
            </w:r>
          </w:p>
        </w:tc>
        <w:tc>
          <w:tcPr>
            <w:tcW w:w="4678" w:type="dxa"/>
            <w:tcBorders>
              <w:top w:val="nil"/>
              <w:left w:val="nil"/>
              <w:bottom w:val="single" w:sz="4" w:space="0" w:color="auto"/>
              <w:right w:val="single" w:sz="4" w:space="0" w:color="auto"/>
            </w:tcBorders>
            <w:shd w:val="clear" w:color="000000" w:fill="FFFFFF"/>
            <w:vAlign w:val="center"/>
            <w:hideMark/>
          </w:tcPr>
          <w:p w14:paraId="65D42B07" w14:textId="77777777" w:rsidR="008F7D9C" w:rsidRPr="004737E5" w:rsidRDefault="008F7D9C" w:rsidP="00EB47E2">
            <w:pPr>
              <w:rPr>
                <w:rFonts w:ascii="Cambria" w:hAnsi="Cambria"/>
                <w:sz w:val="16"/>
                <w:szCs w:val="18"/>
              </w:rPr>
            </w:pPr>
            <w:r w:rsidRPr="004737E5">
              <w:rPr>
                <w:rFonts w:ascii="Cambria" w:hAnsi="Cambria"/>
                <w:sz w:val="16"/>
                <w:szCs w:val="18"/>
              </w:rPr>
              <w:t>Numero e tipologia dei posti di funzione che si rendono disponibili nella dotazione organica e relativi criteri di scelta</w:t>
            </w:r>
          </w:p>
        </w:tc>
        <w:tc>
          <w:tcPr>
            <w:tcW w:w="1417" w:type="dxa"/>
            <w:tcBorders>
              <w:top w:val="nil"/>
              <w:left w:val="nil"/>
              <w:bottom w:val="single" w:sz="4" w:space="0" w:color="auto"/>
              <w:right w:val="single" w:sz="4" w:space="0" w:color="auto"/>
            </w:tcBorders>
            <w:shd w:val="clear" w:color="000000" w:fill="FFFFFF"/>
            <w:vAlign w:val="center"/>
            <w:hideMark/>
          </w:tcPr>
          <w:p w14:paraId="178396EB"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vAlign w:val="center"/>
            <w:hideMark/>
          </w:tcPr>
          <w:p w14:paraId="2E417403"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Responsabile Settore Affari Generali – Segreteria</w:t>
            </w:r>
          </w:p>
        </w:tc>
      </w:tr>
      <w:tr w:rsidR="008F7D9C" w:rsidRPr="004737E5" w14:paraId="719CB1AB" w14:textId="77777777" w:rsidTr="00EB47E2">
        <w:trPr>
          <w:trHeight w:val="528"/>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177AB5F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9A37E0D"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02790D6"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 c. 7, d.p.r. n. 108/2004</w:t>
            </w:r>
          </w:p>
        </w:tc>
        <w:tc>
          <w:tcPr>
            <w:tcW w:w="1985" w:type="dxa"/>
            <w:tcBorders>
              <w:top w:val="nil"/>
              <w:left w:val="nil"/>
              <w:bottom w:val="single" w:sz="4" w:space="0" w:color="auto"/>
              <w:right w:val="single" w:sz="4" w:space="0" w:color="auto"/>
            </w:tcBorders>
            <w:shd w:val="clear" w:color="000000" w:fill="FFFFFF"/>
            <w:vAlign w:val="center"/>
            <w:hideMark/>
          </w:tcPr>
          <w:p w14:paraId="38EC52F6" w14:textId="77777777" w:rsidR="008F7D9C" w:rsidRPr="004737E5" w:rsidRDefault="008F7D9C" w:rsidP="00EB47E2">
            <w:pPr>
              <w:rPr>
                <w:rFonts w:ascii="Cambria" w:hAnsi="Cambria"/>
                <w:sz w:val="16"/>
                <w:szCs w:val="18"/>
              </w:rPr>
            </w:pPr>
            <w:r w:rsidRPr="004737E5">
              <w:rPr>
                <w:rFonts w:ascii="Cambria" w:hAnsi="Cambria"/>
                <w:sz w:val="16"/>
                <w:szCs w:val="18"/>
              </w:rPr>
              <w:t>Ruolo dirigenti</w:t>
            </w:r>
          </w:p>
        </w:tc>
        <w:tc>
          <w:tcPr>
            <w:tcW w:w="4678" w:type="dxa"/>
            <w:tcBorders>
              <w:top w:val="nil"/>
              <w:left w:val="nil"/>
              <w:bottom w:val="single" w:sz="4" w:space="0" w:color="auto"/>
              <w:right w:val="single" w:sz="4" w:space="0" w:color="auto"/>
            </w:tcBorders>
            <w:shd w:val="clear" w:color="000000" w:fill="FFFFFF"/>
            <w:vAlign w:val="center"/>
            <w:hideMark/>
          </w:tcPr>
          <w:p w14:paraId="5D376C86" w14:textId="77777777" w:rsidR="008F7D9C" w:rsidRPr="004737E5" w:rsidRDefault="008F7D9C" w:rsidP="00EB47E2">
            <w:pPr>
              <w:rPr>
                <w:rFonts w:ascii="Cambria" w:hAnsi="Cambria"/>
                <w:sz w:val="16"/>
                <w:szCs w:val="18"/>
              </w:rPr>
            </w:pPr>
            <w:r w:rsidRPr="004737E5">
              <w:rPr>
                <w:rFonts w:ascii="Cambria" w:hAnsi="Cambria"/>
                <w:sz w:val="16"/>
                <w:szCs w:val="18"/>
              </w:rPr>
              <w:t xml:space="preserve">Ruolo dei dirigenti </w:t>
            </w:r>
          </w:p>
        </w:tc>
        <w:tc>
          <w:tcPr>
            <w:tcW w:w="1417" w:type="dxa"/>
            <w:tcBorders>
              <w:top w:val="nil"/>
              <w:left w:val="nil"/>
              <w:bottom w:val="single" w:sz="4" w:space="0" w:color="auto"/>
              <w:right w:val="single" w:sz="4" w:space="0" w:color="auto"/>
            </w:tcBorders>
            <w:shd w:val="clear" w:color="000000" w:fill="FFFFFF"/>
            <w:vAlign w:val="center"/>
            <w:hideMark/>
          </w:tcPr>
          <w:p w14:paraId="324B439F"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vAlign w:val="center"/>
            <w:hideMark/>
          </w:tcPr>
          <w:p w14:paraId="0C6DF6AB"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w:t>
            </w:r>
          </w:p>
        </w:tc>
      </w:tr>
      <w:tr w:rsidR="008F7D9C" w:rsidRPr="004737E5" w14:paraId="70151378"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358EC20"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25675CF8" w14:textId="77777777" w:rsidR="008F7D9C" w:rsidRPr="004737E5" w:rsidRDefault="008F7D9C" w:rsidP="00EB47E2">
            <w:pPr>
              <w:jc w:val="center"/>
              <w:rPr>
                <w:rFonts w:ascii="Cambria" w:hAnsi="Cambria"/>
                <w:sz w:val="16"/>
                <w:szCs w:val="18"/>
              </w:rPr>
            </w:pPr>
            <w:r w:rsidRPr="004737E5">
              <w:rPr>
                <w:rFonts w:ascii="Cambria" w:hAnsi="Cambria"/>
                <w:sz w:val="16"/>
                <w:szCs w:val="18"/>
              </w:rPr>
              <w:t>Dirigenti cessati</w:t>
            </w:r>
          </w:p>
        </w:tc>
        <w:tc>
          <w:tcPr>
            <w:tcW w:w="1134" w:type="dxa"/>
            <w:tcBorders>
              <w:top w:val="nil"/>
              <w:left w:val="nil"/>
              <w:bottom w:val="single" w:sz="4" w:space="0" w:color="auto"/>
              <w:right w:val="single" w:sz="4" w:space="0" w:color="auto"/>
            </w:tcBorders>
            <w:shd w:val="clear" w:color="000000" w:fill="FFFFFF"/>
            <w:vAlign w:val="center"/>
            <w:hideMark/>
          </w:tcPr>
          <w:p w14:paraId="09666BAA"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3D1CDE" w14:textId="77777777" w:rsidR="008F7D9C" w:rsidRPr="004737E5" w:rsidRDefault="008F7D9C" w:rsidP="00EB47E2">
            <w:pPr>
              <w:jc w:val="center"/>
              <w:rPr>
                <w:rFonts w:ascii="Cambria" w:hAnsi="Cambria"/>
                <w:sz w:val="16"/>
                <w:szCs w:val="18"/>
              </w:rPr>
            </w:pPr>
            <w:r w:rsidRPr="004737E5">
              <w:rPr>
                <w:rFonts w:ascii="Cambria" w:hAnsi="Cambria"/>
                <w:sz w:val="16"/>
                <w:szCs w:val="18"/>
              </w:rPr>
              <w:t>Dirigenti cessati dal rapporto di lavoro (documentazione da pubblicare sul sito web)</w:t>
            </w:r>
          </w:p>
        </w:tc>
        <w:tc>
          <w:tcPr>
            <w:tcW w:w="4678" w:type="dxa"/>
            <w:tcBorders>
              <w:top w:val="nil"/>
              <w:left w:val="nil"/>
              <w:bottom w:val="single" w:sz="4" w:space="0" w:color="auto"/>
              <w:right w:val="single" w:sz="4" w:space="0" w:color="auto"/>
            </w:tcBorders>
            <w:shd w:val="clear" w:color="000000" w:fill="FFFFFF"/>
            <w:vAlign w:val="center"/>
            <w:hideMark/>
          </w:tcPr>
          <w:p w14:paraId="78894EC1" w14:textId="77777777" w:rsidR="008F7D9C" w:rsidRPr="004737E5" w:rsidRDefault="008F7D9C" w:rsidP="00EB47E2">
            <w:pPr>
              <w:rPr>
                <w:rFonts w:ascii="Cambria" w:hAnsi="Cambria"/>
                <w:sz w:val="16"/>
                <w:szCs w:val="18"/>
              </w:rPr>
            </w:pPr>
            <w:r w:rsidRPr="004737E5">
              <w:rPr>
                <w:rFonts w:ascii="Cambria" w:hAnsi="Cambria"/>
                <w:sz w:val="16"/>
                <w:szCs w:val="18"/>
              </w:rPr>
              <w:t>Atto di nomina o di proclamazione, con l'indicazione della durata dell'incarico o del mandato elettivo</w:t>
            </w:r>
          </w:p>
        </w:tc>
        <w:tc>
          <w:tcPr>
            <w:tcW w:w="1417" w:type="dxa"/>
            <w:tcBorders>
              <w:top w:val="nil"/>
              <w:left w:val="nil"/>
              <w:bottom w:val="single" w:sz="4" w:space="0" w:color="auto"/>
              <w:right w:val="single" w:sz="4" w:space="0" w:color="auto"/>
            </w:tcBorders>
            <w:shd w:val="clear" w:color="000000" w:fill="FFFFFF"/>
            <w:vAlign w:val="center"/>
            <w:hideMark/>
          </w:tcPr>
          <w:p w14:paraId="469F47B6"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vAlign w:val="center"/>
            <w:hideMark/>
          </w:tcPr>
          <w:p w14:paraId="678EE5DC"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w:t>
            </w:r>
          </w:p>
        </w:tc>
      </w:tr>
      <w:tr w:rsidR="008F7D9C" w:rsidRPr="004737E5" w14:paraId="34CDF8C8"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398C7AB"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730ECAC"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AF45E9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4BDCE9F2"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507B9C2" w14:textId="77777777" w:rsidR="008F7D9C" w:rsidRPr="004737E5" w:rsidRDefault="008F7D9C" w:rsidP="00EB47E2">
            <w:pPr>
              <w:rPr>
                <w:rFonts w:ascii="Cambria" w:hAnsi="Cambria"/>
                <w:sz w:val="16"/>
                <w:szCs w:val="18"/>
              </w:rPr>
            </w:pPr>
            <w:r w:rsidRPr="004737E5">
              <w:rPr>
                <w:rFonts w:ascii="Cambria" w:hAnsi="Cambria"/>
                <w:sz w:val="16"/>
                <w:szCs w:val="18"/>
              </w:rPr>
              <w:t>Curriculum vitae</w:t>
            </w:r>
          </w:p>
        </w:tc>
        <w:tc>
          <w:tcPr>
            <w:tcW w:w="1417" w:type="dxa"/>
            <w:tcBorders>
              <w:top w:val="nil"/>
              <w:left w:val="nil"/>
              <w:bottom w:val="single" w:sz="4" w:space="0" w:color="auto"/>
              <w:right w:val="single" w:sz="4" w:space="0" w:color="auto"/>
            </w:tcBorders>
            <w:shd w:val="clear" w:color="000000" w:fill="FFFFFF"/>
            <w:vAlign w:val="center"/>
            <w:hideMark/>
          </w:tcPr>
          <w:p w14:paraId="446E474E"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vAlign w:val="center"/>
            <w:hideMark/>
          </w:tcPr>
          <w:p w14:paraId="55B250AE"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w:t>
            </w:r>
          </w:p>
        </w:tc>
      </w:tr>
      <w:tr w:rsidR="008F7D9C" w:rsidRPr="004737E5" w14:paraId="10EFB721" w14:textId="77777777" w:rsidTr="00EB47E2">
        <w:trPr>
          <w:trHeight w:val="264"/>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CCDD4C4"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F684150" w14:textId="77777777" w:rsidR="008F7D9C" w:rsidRPr="004737E5" w:rsidRDefault="008F7D9C" w:rsidP="00EB47E2">
            <w:pPr>
              <w:rPr>
                <w:rFonts w:ascii="Cambria" w:hAnsi="Cambria"/>
                <w:sz w:val="16"/>
                <w:szCs w:val="18"/>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9E794C"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03A02D4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2F5E060" w14:textId="77777777" w:rsidR="008F7D9C" w:rsidRPr="004737E5" w:rsidRDefault="008F7D9C" w:rsidP="00EB47E2">
            <w:pPr>
              <w:rPr>
                <w:rFonts w:ascii="Cambria" w:hAnsi="Cambria"/>
                <w:sz w:val="16"/>
                <w:szCs w:val="18"/>
              </w:rPr>
            </w:pPr>
            <w:r w:rsidRPr="004737E5">
              <w:rPr>
                <w:rFonts w:ascii="Cambria" w:hAnsi="Cambria"/>
                <w:sz w:val="16"/>
                <w:szCs w:val="18"/>
              </w:rPr>
              <w:t>Compensi di qualsiasi natura connessi all'assunzione della carica</w:t>
            </w:r>
          </w:p>
        </w:tc>
        <w:tc>
          <w:tcPr>
            <w:tcW w:w="1417" w:type="dxa"/>
            <w:tcBorders>
              <w:top w:val="nil"/>
              <w:left w:val="nil"/>
              <w:bottom w:val="single" w:sz="4" w:space="0" w:color="auto"/>
              <w:right w:val="single" w:sz="4" w:space="0" w:color="auto"/>
            </w:tcBorders>
            <w:shd w:val="clear" w:color="000000" w:fill="FFFFFF"/>
            <w:vAlign w:val="center"/>
            <w:hideMark/>
          </w:tcPr>
          <w:p w14:paraId="1DAD85B7"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vAlign w:val="center"/>
            <w:hideMark/>
          </w:tcPr>
          <w:p w14:paraId="24EF71DB"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w:t>
            </w:r>
          </w:p>
        </w:tc>
      </w:tr>
      <w:tr w:rsidR="008F7D9C" w:rsidRPr="004737E5" w14:paraId="3647416A" w14:textId="77777777" w:rsidTr="00EB47E2">
        <w:trPr>
          <w:trHeight w:val="264"/>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75114E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C9C9AD1"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7EEC3224"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464C96B3"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033E222E" w14:textId="77777777" w:rsidR="008F7D9C" w:rsidRPr="004737E5" w:rsidRDefault="008F7D9C" w:rsidP="00EB47E2">
            <w:pPr>
              <w:rPr>
                <w:rFonts w:ascii="Cambria" w:hAnsi="Cambria"/>
                <w:sz w:val="16"/>
                <w:szCs w:val="18"/>
              </w:rPr>
            </w:pPr>
            <w:r w:rsidRPr="004737E5">
              <w:rPr>
                <w:rFonts w:ascii="Cambria" w:hAnsi="Cambria"/>
                <w:sz w:val="16"/>
                <w:szCs w:val="18"/>
              </w:rPr>
              <w:t>Importi di viaggi di servizio e missioni pagati con fondi pubblici</w:t>
            </w:r>
          </w:p>
        </w:tc>
        <w:tc>
          <w:tcPr>
            <w:tcW w:w="1417" w:type="dxa"/>
            <w:tcBorders>
              <w:top w:val="nil"/>
              <w:left w:val="nil"/>
              <w:bottom w:val="single" w:sz="4" w:space="0" w:color="auto"/>
              <w:right w:val="single" w:sz="4" w:space="0" w:color="auto"/>
            </w:tcBorders>
            <w:shd w:val="clear" w:color="000000" w:fill="FFFFFF"/>
            <w:vAlign w:val="center"/>
            <w:hideMark/>
          </w:tcPr>
          <w:p w14:paraId="01B1E754"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vAlign w:val="center"/>
            <w:hideMark/>
          </w:tcPr>
          <w:p w14:paraId="21041FDE"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w:t>
            </w:r>
          </w:p>
        </w:tc>
      </w:tr>
      <w:tr w:rsidR="008F7D9C" w:rsidRPr="004737E5" w14:paraId="1CFE4A86"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6A5536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F7E6738"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F4ABB6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14,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5103C27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184858F4" w14:textId="77777777" w:rsidR="008F7D9C" w:rsidRPr="004737E5" w:rsidRDefault="008F7D9C" w:rsidP="00EB47E2">
            <w:pPr>
              <w:rPr>
                <w:rFonts w:ascii="Cambria" w:hAnsi="Cambria"/>
                <w:sz w:val="16"/>
                <w:szCs w:val="18"/>
              </w:rPr>
            </w:pPr>
            <w:r w:rsidRPr="004737E5">
              <w:rPr>
                <w:rFonts w:ascii="Cambria" w:hAnsi="Cambria"/>
                <w:sz w:val="16"/>
                <w:szCs w:val="18"/>
              </w:rPr>
              <w:t>Dati relativi all'assunzione di altre cariche, presso enti pubblici o privati, e relativi compensi a qualsiasi titolo corrisposti</w:t>
            </w:r>
          </w:p>
        </w:tc>
        <w:tc>
          <w:tcPr>
            <w:tcW w:w="1417" w:type="dxa"/>
            <w:tcBorders>
              <w:top w:val="nil"/>
              <w:left w:val="nil"/>
              <w:bottom w:val="single" w:sz="4" w:space="0" w:color="auto"/>
              <w:right w:val="single" w:sz="4" w:space="0" w:color="auto"/>
            </w:tcBorders>
            <w:shd w:val="clear" w:color="000000" w:fill="FFFFFF"/>
            <w:vAlign w:val="center"/>
            <w:hideMark/>
          </w:tcPr>
          <w:p w14:paraId="2A893693"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CFF6623" w14:textId="77777777" w:rsidR="008F7D9C" w:rsidRPr="004737E5" w:rsidRDefault="008F7D9C" w:rsidP="00EB47E2">
            <w:pPr>
              <w:jc w:val="center"/>
              <w:rPr>
                <w:rFonts w:ascii="Cambria" w:hAnsi="Cambria"/>
              </w:rPr>
            </w:pPr>
            <w:r w:rsidRPr="004737E5">
              <w:rPr>
                <w:rFonts w:ascii="Cambria" w:hAnsi="Cambria"/>
                <w:color w:val="000000"/>
                <w:sz w:val="16"/>
                <w:szCs w:val="18"/>
              </w:rPr>
              <w:t>/</w:t>
            </w:r>
          </w:p>
        </w:tc>
      </w:tr>
      <w:tr w:rsidR="008F7D9C" w:rsidRPr="004737E5" w14:paraId="151AA8E2"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27DA94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9D313C2"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1A9B799"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6F50BF2"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61D838ED"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eventuali incarichi </w:t>
            </w:r>
            <w:proofErr w:type="gramStart"/>
            <w:r w:rsidRPr="004737E5">
              <w:rPr>
                <w:rFonts w:ascii="Cambria" w:hAnsi="Cambria"/>
                <w:sz w:val="16"/>
                <w:szCs w:val="18"/>
              </w:rPr>
              <w:t>con  oneri</w:t>
            </w:r>
            <w:proofErr w:type="gramEnd"/>
            <w:r w:rsidRPr="004737E5">
              <w:rPr>
                <w:rFonts w:ascii="Cambria" w:hAnsi="Cambria"/>
                <w:sz w:val="16"/>
                <w:szCs w:val="18"/>
              </w:rPr>
              <w:t xml:space="preserve"> a carico della finanza pubblica e indicazione dei compensi spettanti</w:t>
            </w:r>
          </w:p>
        </w:tc>
        <w:tc>
          <w:tcPr>
            <w:tcW w:w="1417" w:type="dxa"/>
            <w:tcBorders>
              <w:top w:val="nil"/>
              <w:left w:val="nil"/>
              <w:bottom w:val="single" w:sz="4" w:space="0" w:color="auto"/>
              <w:right w:val="single" w:sz="4" w:space="0" w:color="auto"/>
            </w:tcBorders>
            <w:shd w:val="clear" w:color="000000" w:fill="FFFFFF"/>
            <w:vAlign w:val="center"/>
            <w:hideMark/>
          </w:tcPr>
          <w:p w14:paraId="3F0CC49F"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67DFF082" w14:textId="77777777" w:rsidR="008F7D9C" w:rsidRPr="004737E5" w:rsidRDefault="008F7D9C" w:rsidP="00EB47E2">
            <w:pPr>
              <w:jc w:val="center"/>
              <w:rPr>
                <w:rFonts w:ascii="Cambria" w:hAnsi="Cambria"/>
              </w:rPr>
            </w:pPr>
            <w:r w:rsidRPr="004737E5">
              <w:rPr>
                <w:rFonts w:ascii="Cambria" w:hAnsi="Cambria"/>
                <w:color w:val="000000"/>
                <w:sz w:val="16"/>
                <w:szCs w:val="18"/>
              </w:rPr>
              <w:t>/</w:t>
            </w:r>
          </w:p>
        </w:tc>
      </w:tr>
      <w:tr w:rsidR="008F7D9C" w:rsidRPr="004737E5" w14:paraId="40DF5DF6" w14:textId="77777777" w:rsidTr="00EB47E2">
        <w:trPr>
          <w:trHeight w:val="204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ACDB108"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00D4BF6" w14:textId="77777777" w:rsidR="008F7D9C" w:rsidRPr="004737E5" w:rsidRDefault="008F7D9C" w:rsidP="00EB47E2">
            <w:pPr>
              <w:rPr>
                <w:rFonts w:ascii="Cambria" w:hAnsi="Cambria"/>
                <w:sz w:val="16"/>
                <w:szCs w:val="18"/>
              </w:rPr>
            </w:pPr>
          </w:p>
        </w:tc>
        <w:tc>
          <w:tcPr>
            <w:tcW w:w="1134" w:type="dxa"/>
            <w:tcBorders>
              <w:top w:val="nil"/>
              <w:left w:val="nil"/>
              <w:bottom w:val="nil"/>
              <w:right w:val="single" w:sz="4" w:space="0" w:color="auto"/>
            </w:tcBorders>
            <w:shd w:val="clear" w:color="000000" w:fill="FFFFFF"/>
            <w:vAlign w:val="center"/>
            <w:hideMark/>
          </w:tcPr>
          <w:p w14:paraId="1927DDDB"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2, c. 1, punto 2, l. n. 441/1982</w:t>
            </w:r>
          </w:p>
        </w:tc>
        <w:tc>
          <w:tcPr>
            <w:tcW w:w="1985" w:type="dxa"/>
            <w:vMerge/>
            <w:tcBorders>
              <w:top w:val="nil"/>
              <w:left w:val="single" w:sz="4" w:space="0" w:color="auto"/>
              <w:bottom w:val="single" w:sz="4" w:space="0" w:color="000000"/>
              <w:right w:val="single" w:sz="4" w:space="0" w:color="auto"/>
            </w:tcBorders>
            <w:vAlign w:val="center"/>
            <w:hideMark/>
          </w:tcPr>
          <w:p w14:paraId="2976EAF6"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2209CAD" w14:textId="77777777" w:rsidR="008F7D9C" w:rsidRPr="004737E5" w:rsidRDefault="008F7D9C" w:rsidP="00EB47E2">
            <w:pPr>
              <w:rPr>
                <w:rFonts w:ascii="Cambria" w:hAnsi="Cambria"/>
                <w:sz w:val="16"/>
                <w:szCs w:val="18"/>
              </w:rPr>
            </w:pPr>
            <w:r w:rsidRPr="004737E5">
              <w:rPr>
                <w:rFonts w:ascii="Cambria" w:hAnsi="Cambria"/>
                <w:sz w:val="16"/>
                <w:szCs w:val="18"/>
              </w:rPr>
              <w:t xml:space="preserve">1) copie delle dichiarazioni dei redditi riferiti al periodo dell'incarico; </w:t>
            </w:r>
            <w:r w:rsidRPr="004737E5">
              <w:rPr>
                <w:rFonts w:ascii="Cambria" w:hAnsi="Cambria"/>
                <w:sz w:val="16"/>
                <w:szCs w:val="18"/>
              </w:rPr>
              <w:br/>
              <w:t xml:space="preserve">2) copia della dichiarazione dei redditi successiva al termine dell'incarico o carica, entro un mese dalla scadenza del termine di legge per la presentazione della </w:t>
            </w:r>
            <w:proofErr w:type="spellStart"/>
            <w:r w:rsidRPr="004737E5">
              <w:rPr>
                <w:rFonts w:ascii="Cambria" w:hAnsi="Cambria"/>
                <w:sz w:val="16"/>
                <w:szCs w:val="18"/>
              </w:rPr>
              <w:t>dichairazione</w:t>
            </w:r>
            <w:proofErr w:type="spellEnd"/>
            <w:r w:rsidRPr="004737E5">
              <w:rPr>
                <w:rFonts w:ascii="Cambria" w:hAnsi="Cambria"/>
                <w:sz w:val="16"/>
                <w:szCs w:val="18"/>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417" w:type="dxa"/>
            <w:tcBorders>
              <w:top w:val="nil"/>
              <w:left w:val="nil"/>
              <w:bottom w:val="single" w:sz="4" w:space="0" w:color="auto"/>
              <w:right w:val="single" w:sz="4" w:space="0" w:color="auto"/>
            </w:tcBorders>
            <w:shd w:val="clear" w:color="000000" w:fill="FFFFFF"/>
            <w:vAlign w:val="center"/>
            <w:hideMark/>
          </w:tcPr>
          <w:p w14:paraId="48278126" w14:textId="77777777" w:rsidR="008F7D9C" w:rsidRPr="004737E5" w:rsidRDefault="008F7D9C" w:rsidP="00EB47E2">
            <w:pPr>
              <w:jc w:val="center"/>
              <w:rPr>
                <w:rFonts w:ascii="Cambria" w:hAnsi="Cambria"/>
                <w:sz w:val="16"/>
                <w:szCs w:val="18"/>
              </w:rPr>
            </w:pPr>
            <w:r w:rsidRPr="004737E5">
              <w:rPr>
                <w:rFonts w:ascii="Cambria" w:hAnsi="Cambria"/>
                <w:sz w:val="16"/>
                <w:szCs w:val="18"/>
              </w:rPr>
              <w:t>Nessuno</w:t>
            </w:r>
          </w:p>
        </w:tc>
        <w:tc>
          <w:tcPr>
            <w:tcW w:w="2126" w:type="dxa"/>
            <w:tcBorders>
              <w:top w:val="nil"/>
              <w:left w:val="nil"/>
              <w:bottom w:val="single" w:sz="4" w:space="0" w:color="auto"/>
              <w:right w:val="single" w:sz="4" w:space="0" w:color="auto"/>
            </w:tcBorders>
            <w:shd w:val="clear" w:color="auto" w:fill="auto"/>
            <w:noWrap/>
            <w:hideMark/>
          </w:tcPr>
          <w:p w14:paraId="2E9262A7" w14:textId="77777777" w:rsidR="008F7D9C" w:rsidRPr="004737E5" w:rsidRDefault="008F7D9C" w:rsidP="00EB47E2">
            <w:pPr>
              <w:jc w:val="center"/>
              <w:rPr>
                <w:rFonts w:ascii="Cambria" w:hAnsi="Cambria"/>
              </w:rPr>
            </w:pPr>
            <w:r w:rsidRPr="004737E5">
              <w:rPr>
                <w:rFonts w:ascii="Cambria" w:hAnsi="Cambria"/>
                <w:color w:val="000000"/>
                <w:sz w:val="16"/>
                <w:szCs w:val="18"/>
              </w:rPr>
              <w:t>/</w:t>
            </w:r>
          </w:p>
        </w:tc>
      </w:tr>
      <w:tr w:rsidR="008F7D9C" w:rsidRPr="004737E5" w14:paraId="5CE47F35" w14:textId="77777777" w:rsidTr="00EB47E2">
        <w:trPr>
          <w:trHeight w:val="156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424702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14F01E9B"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AD2D2E2"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14,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 Art. 4, l. n. 441/1982</w:t>
            </w:r>
          </w:p>
        </w:tc>
        <w:tc>
          <w:tcPr>
            <w:tcW w:w="1985" w:type="dxa"/>
            <w:vMerge/>
            <w:tcBorders>
              <w:top w:val="nil"/>
              <w:left w:val="single" w:sz="4" w:space="0" w:color="auto"/>
              <w:bottom w:val="single" w:sz="4" w:space="0" w:color="000000"/>
              <w:right w:val="single" w:sz="4" w:space="0" w:color="auto"/>
            </w:tcBorders>
            <w:vAlign w:val="center"/>
            <w:hideMark/>
          </w:tcPr>
          <w:p w14:paraId="64F1193E"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10624401" w14:textId="77777777" w:rsidR="008F7D9C" w:rsidRPr="004737E5" w:rsidRDefault="008F7D9C" w:rsidP="00EB47E2">
            <w:pPr>
              <w:rPr>
                <w:rFonts w:ascii="Cambria" w:hAnsi="Cambria"/>
                <w:sz w:val="16"/>
                <w:szCs w:val="18"/>
              </w:rPr>
            </w:pPr>
            <w:r w:rsidRPr="004737E5">
              <w:rPr>
                <w:rFonts w:ascii="Cambria" w:hAnsi="Cambria"/>
                <w:sz w:val="16"/>
                <w:szCs w:val="18"/>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417" w:type="dxa"/>
            <w:tcBorders>
              <w:top w:val="nil"/>
              <w:left w:val="nil"/>
              <w:bottom w:val="single" w:sz="4" w:space="0" w:color="auto"/>
              <w:right w:val="single" w:sz="4" w:space="0" w:color="auto"/>
            </w:tcBorders>
            <w:shd w:val="clear" w:color="000000" w:fill="FFFFFF"/>
            <w:vAlign w:val="center"/>
            <w:hideMark/>
          </w:tcPr>
          <w:p w14:paraId="24D7A418"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Nessuno                      </w:t>
            </w:r>
            <w:proofErr w:type="gramStart"/>
            <w:r w:rsidRPr="004737E5">
              <w:rPr>
                <w:rFonts w:ascii="Cambria" w:hAnsi="Cambria"/>
                <w:sz w:val="16"/>
                <w:szCs w:val="18"/>
              </w:rPr>
              <w:t xml:space="preserve">   (</w:t>
            </w:r>
            <w:proofErr w:type="gramEnd"/>
            <w:r w:rsidRPr="004737E5">
              <w:rPr>
                <w:rFonts w:ascii="Cambria" w:hAnsi="Cambria"/>
                <w:sz w:val="16"/>
                <w:szCs w:val="18"/>
              </w:rPr>
              <w:t xml:space="preserve">va presentata una sola volta entro 3 mesi  dalla cessazione dell'incarico). </w:t>
            </w:r>
          </w:p>
        </w:tc>
        <w:tc>
          <w:tcPr>
            <w:tcW w:w="2126" w:type="dxa"/>
            <w:tcBorders>
              <w:top w:val="nil"/>
              <w:left w:val="nil"/>
              <w:bottom w:val="single" w:sz="4" w:space="0" w:color="auto"/>
              <w:right w:val="single" w:sz="4" w:space="0" w:color="auto"/>
            </w:tcBorders>
            <w:shd w:val="clear" w:color="auto" w:fill="auto"/>
            <w:noWrap/>
            <w:hideMark/>
          </w:tcPr>
          <w:p w14:paraId="7FBEFC5D" w14:textId="77777777" w:rsidR="008F7D9C" w:rsidRPr="004737E5" w:rsidRDefault="008F7D9C" w:rsidP="00EB47E2">
            <w:pPr>
              <w:jc w:val="center"/>
              <w:rPr>
                <w:rFonts w:ascii="Cambria" w:hAnsi="Cambria"/>
              </w:rPr>
            </w:pPr>
            <w:r w:rsidRPr="004737E5">
              <w:rPr>
                <w:rFonts w:ascii="Cambria" w:hAnsi="Cambria"/>
                <w:color w:val="000000"/>
                <w:sz w:val="16"/>
                <w:szCs w:val="18"/>
              </w:rPr>
              <w:t>/</w:t>
            </w:r>
          </w:p>
        </w:tc>
      </w:tr>
      <w:tr w:rsidR="008F7D9C" w:rsidRPr="004737E5" w14:paraId="14AA0110" w14:textId="77777777" w:rsidTr="00EB47E2">
        <w:trPr>
          <w:trHeight w:val="159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4F1052C" w14:textId="77777777" w:rsidR="008F7D9C" w:rsidRPr="004737E5" w:rsidRDefault="008F7D9C" w:rsidP="00EB47E2">
            <w:pPr>
              <w:rPr>
                <w:rFonts w:ascii="Cambria" w:hAnsi="Cambria"/>
                <w:b/>
                <w:bCs/>
                <w:sz w:val="16"/>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D60388E" w14:textId="77777777" w:rsidR="008F7D9C" w:rsidRPr="004737E5" w:rsidRDefault="008F7D9C" w:rsidP="00EB47E2">
            <w:pPr>
              <w:rPr>
                <w:rFonts w:ascii="Cambria" w:hAnsi="Cambria"/>
                <w:sz w:val="16"/>
                <w:szCs w:val="18"/>
              </w:rPr>
            </w:pPr>
            <w:r w:rsidRPr="004737E5">
              <w:rPr>
                <w:rFonts w:ascii="Cambria" w:hAnsi="Cambria"/>
                <w:sz w:val="16"/>
                <w:szCs w:val="18"/>
              </w:rPr>
              <w:t xml:space="preserve">Sanzioni per mancata comunicazione dei dati </w:t>
            </w:r>
          </w:p>
        </w:tc>
        <w:tc>
          <w:tcPr>
            <w:tcW w:w="1134" w:type="dxa"/>
            <w:tcBorders>
              <w:top w:val="nil"/>
              <w:left w:val="nil"/>
              <w:bottom w:val="single" w:sz="4" w:space="0" w:color="auto"/>
              <w:right w:val="single" w:sz="4" w:space="0" w:color="auto"/>
            </w:tcBorders>
            <w:shd w:val="clear" w:color="000000" w:fill="FFFFFF"/>
            <w:vAlign w:val="center"/>
            <w:hideMark/>
          </w:tcPr>
          <w:p w14:paraId="1F669C0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47,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3E7D2099" w14:textId="77777777" w:rsidR="008F7D9C" w:rsidRPr="004737E5" w:rsidRDefault="008F7D9C" w:rsidP="00EB47E2">
            <w:pPr>
              <w:rPr>
                <w:rFonts w:ascii="Cambria" w:hAnsi="Cambria"/>
                <w:sz w:val="16"/>
                <w:szCs w:val="18"/>
              </w:rPr>
            </w:pPr>
            <w:r w:rsidRPr="004737E5">
              <w:rPr>
                <w:rFonts w:ascii="Cambria" w:hAnsi="Cambria"/>
                <w:sz w:val="16"/>
                <w:szCs w:val="18"/>
              </w:rPr>
              <w:t>Sanzioni per mancata o incompleta comunicazione dei dati da parte dei titolari di incarichi dirigenziali</w:t>
            </w:r>
          </w:p>
        </w:tc>
        <w:tc>
          <w:tcPr>
            <w:tcW w:w="4678" w:type="dxa"/>
            <w:tcBorders>
              <w:top w:val="nil"/>
              <w:left w:val="nil"/>
              <w:bottom w:val="single" w:sz="4" w:space="0" w:color="auto"/>
              <w:right w:val="single" w:sz="4" w:space="0" w:color="auto"/>
            </w:tcBorders>
            <w:shd w:val="clear" w:color="000000" w:fill="FFFFFF"/>
            <w:vAlign w:val="center"/>
            <w:hideMark/>
          </w:tcPr>
          <w:p w14:paraId="615855D0"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4737E5">
              <w:rPr>
                <w:rFonts w:ascii="Cambria" w:hAnsi="Cambria"/>
                <w:sz w:val="16"/>
                <w:szCs w:val="18"/>
              </w:rPr>
              <w:t>nonchè</w:t>
            </w:r>
            <w:proofErr w:type="spellEnd"/>
            <w:r w:rsidRPr="004737E5">
              <w:rPr>
                <w:rFonts w:ascii="Cambria" w:hAnsi="Cambria"/>
                <w:sz w:val="16"/>
                <w:szCs w:val="18"/>
              </w:rPr>
              <w:t xml:space="preserve"> tutti i compensi cui dà diritto l'</w:t>
            </w:r>
            <w:proofErr w:type="spellStart"/>
            <w:r w:rsidRPr="004737E5">
              <w:rPr>
                <w:rFonts w:ascii="Cambria" w:hAnsi="Cambria"/>
                <w:sz w:val="16"/>
                <w:szCs w:val="18"/>
              </w:rPr>
              <w:t>assuzione</w:t>
            </w:r>
            <w:proofErr w:type="spellEnd"/>
            <w:r w:rsidRPr="004737E5">
              <w:rPr>
                <w:rFonts w:ascii="Cambria" w:hAnsi="Cambria"/>
                <w:sz w:val="16"/>
                <w:szCs w:val="18"/>
              </w:rPr>
              <w:t xml:space="preserve"> della carica</w:t>
            </w:r>
          </w:p>
        </w:tc>
        <w:tc>
          <w:tcPr>
            <w:tcW w:w="1417" w:type="dxa"/>
            <w:tcBorders>
              <w:top w:val="nil"/>
              <w:left w:val="nil"/>
              <w:bottom w:val="single" w:sz="4" w:space="0" w:color="auto"/>
              <w:right w:val="single" w:sz="4" w:space="0" w:color="auto"/>
            </w:tcBorders>
            <w:shd w:val="clear" w:color="000000" w:fill="FFFFFF"/>
            <w:vAlign w:val="center"/>
            <w:hideMark/>
          </w:tcPr>
          <w:p w14:paraId="14E0EA4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1389485E"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w:t>
            </w:r>
          </w:p>
        </w:tc>
      </w:tr>
      <w:tr w:rsidR="008F7D9C" w:rsidRPr="004737E5" w14:paraId="4C2BA467" w14:textId="77777777" w:rsidTr="00EB47E2">
        <w:trPr>
          <w:trHeight w:val="129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8F77E28" w14:textId="77777777" w:rsidR="008F7D9C" w:rsidRPr="004737E5" w:rsidRDefault="008F7D9C" w:rsidP="00EB47E2">
            <w:pPr>
              <w:rPr>
                <w:rFonts w:ascii="Cambria" w:hAnsi="Cambria"/>
                <w:b/>
                <w:bCs/>
                <w:sz w:val="16"/>
                <w:szCs w:val="18"/>
                <w:lang w:val="pt-PT"/>
              </w:rPr>
            </w:pPr>
          </w:p>
        </w:tc>
        <w:tc>
          <w:tcPr>
            <w:tcW w:w="1842" w:type="dxa"/>
            <w:tcBorders>
              <w:top w:val="nil"/>
              <w:left w:val="nil"/>
              <w:bottom w:val="single" w:sz="4" w:space="0" w:color="auto"/>
              <w:right w:val="single" w:sz="4" w:space="0" w:color="auto"/>
            </w:tcBorders>
            <w:shd w:val="clear" w:color="000000" w:fill="FFFFFF"/>
            <w:vAlign w:val="center"/>
            <w:hideMark/>
          </w:tcPr>
          <w:p w14:paraId="29AF98FA" w14:textId="77777777" w:rsidR="008F7D9C" w:rsidRPr="004737E5" w:rsidRDefault="008F7D9C" w:rsidP="00EB47E2">
            <w:pPr>
              <w:rPr>
                <w:rFonts w:ascii="Cambria" w:hAnsi="Cambria"/>
                <w:sz w:val="16"/>
                <w:szCs w:val="18"/>
              </w:rPr>
            </w:pPr>
            <w:r w:rsidRPr="004737E5">
              <w:rPr>
                <w:rFonts w:ascii="Cambria" w:hAnsi="Cambria"/>
                <w:sz w:val="16"/>
                <w:szCs w:val="18"/>
              </w:rPr>
              <w:t>Posizioni organizzative</w:t>
            </w:r>
          </w:p>
        </w:tc>
        <w:tc>
          <w:tcPr>
            <w:tcW w:w="1134" w:type="dxa"/>
            <w:tcBorders>
              <w:top w:val="nil"/>
              <w:left w:val="nil"/>
              <w:bottom w:val="single" w:sz="4" w:space="0" w:color="auto"/>
              <w:right w:val="single" w:sz="4" w:space="0" w:color="auto"/>
            </w:tcBorders>
            <w:shd w:val="clear" w:color="000000" w:fill="FFFFFF"/>
            <w:vAlign w:val="center"/>
            <w:hideMark/>
          </w:tcPr>
          <w:p w14:paraId="508C7D7F" w14:textId="77777777" w:rsidR="008F7D9C" w:rsidRPr="004737E5" w:rsidRDefault="008F7D9C" w:rsidP="00EB47E2">
            <w:pPr>
              <w:jc w:val="center"/>
              <w:rPr>
                <w:rFonts w:ascii="Cambria" w:hAnsi="Cambria"/>
                <w:sz w:val="14"/>
                <w:szCs w:val="18"/>
                <w:lang w:val="fr-FR"/>
              </w:rPr>
            </w:pPr>
            <w:r w:rsidRPr="004737E5">
              <w:rPr>
                <w:rFonts w:ascii="Cambria" w:hAnsi="Cambria"/>
                <w:sz w:val="14"/>
                <w:szCs w:val="18"/>
                <w:lang w:val="fr-FR"/>
              </w:rPr>
              <w:t xml:space="preserve">Art. 14, c. 1-quinquies., </w:t>
            </w:r>
            <w:proofErr w:type="spellStart"/>
            <w:r w:rsidRPr="004737E5">
              <w:rPr>
                <w:rFonts w:ascii="Cambria" w:hAnsi="Cambria"/>
                <w:sz w:val="14"/>
                <w:szCs w:val="18"/>
                <w:lang w:val="fr-FR"/>
              </w:rPr>
              <w:t>d.lgs</w:t>
            </w:r>
            <w:proofErr w:type="spellEnd"/>
            <w:r w:rsidRPr="004737E5">
              <w:rPr>
                <w:rFonts w:ascii="Cambria" w:hAnsi="Cambria"/>
                <w:sz w:val="14"/>
                <w:szCs w:val="18"/>
                <w:lang w:val="fr-FR"/>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38B74056" w14:textId="77777777" w:rsidR="008F7D9C" w:rsidRPr="004737E5" w:rsidRDefault="008F7D9C" w:rsidP="00EB47E2">
            <w:pPr>
              <w:rPr>
                <w:rFonts w:ascii="Cambria" w:hAnsi="Cambria"/>
                <w:sz w:val="16"/>
                <w:szCs w:val="18"/>
              </w:rPr>
            </w:pPr>
            <w:r w:rsidRPr="004737E5">
              <w:rPr>
                <w:rFonts w:ascii="Cambria" w:hAnsi="Cambria"/>
                <w:sz w:val="16"/>
                <w:szCs w:val="18"/>
              </w:rPr>
              <w:t>Posizioni organizzative</w:t>
            </w:r>
          </w:p>
        </w:tc>
        <w:tc>
          <w:tcPr>
            <w:tcW w:w="4678" w:type="dxa"/>
            <w:tcBorders>
              <w:top w:val="nil"/>
              <w:left w:val="nil"/>
              <w:bottom w:val="single" w:sz="4" w:space="0" w:color="auto"/>
              <w:right w:val="single" w:sz="4" w:space="0" w:color="auto"/>
            </w:tcBorders>
            <w:shd w:val="clear" w:color="000000" w:fill="FFFFFF"/>
            <w:vAlign w:val="center"/>
            <w:hideMark/>
          </w:tcPr>
          <w:p w14:paraId="692BFCDB" w14:textId="77777777" w:rsidR="008F7D9C" w:rsidRPr="004737E5" w:rsidRDefault="008F7D9C" w:rsidP="00EB47E2">
            <w:pPr>
              <w:rPr>
                <w:rFonts w:ascii="Cambria" w:hAnsi="Cambria"/>
                <w:sz w:val="16"/>
                <w:szCs w:val="18"/>
              </w:rPr>
            </w:pPr>
            <w:r w:rsidRPr="004737E5">
              <w:rPr>
                <w:rFonts w:ascii="Cambria" w:hAnsi="Cambria"/>
                <w:sz w:val="16"/>
                <w:szCs w:val="18"/>
              </w:rPr>
              <w:t>Curricula dei titolari di posizioni organizzative redatti in conformità al vigente modello europeo</w:t>
            </w:r>
          </w:p>
        </w:tc>
        <w:tc>
          <w:tcPr>
            <w:tcW w:w="1417" w:type="dxa"/>
            <w:tcBorders>
              <w:top w:val="nil"/>
              <w:left w:val="nil"/>
              <w:bottom w:val="single" w:sz="4" w:space="0" w:color="auto"/>
              <w:right w:val="single" w:sz="4" w:space="0" w:color="auto"/>
            </w:tcBorders>
            <w:shd w:val="clear" w:color="000000" w:fill="FFFFFF"/>
            <w:vAlign w:val="center"/>
            <w:hideMark/>
          </w:tcPr>
          <w:p w14:paraId="579040B0"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540E85B0"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Responsabili di Settore interessati</w:t>
            </w:r>
          </w:p>
        </w:tc>
      </w:tr>
      <w:tr w:rsidR="008F7D9C" w:rsidRPr="004737E5" w14:paraId="7A1B42A2" w14:textId="77777777" w:rsidTr="00EB47E2">
        <w:trPr>
          <w:trHeight w:val="1056"/>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14ED9BC" w14:textId="77777777" w:rsidR="008F7D9C" w:rsidRPr="004737E5" w:rsidRDefault="008F7D9C" w:rsidP="00EB47E2">
            <w:pPr>
              <w:rPr>
                <w:rFonts w:ascii="Cambria" w:hAnsi="Cambria"/>
                <w:b/>
                <w:bCs/>
                <w:sz w:val="16"/>
                <w:szCs w:val="18"/>
                <w:lang w:val="pt-P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3E4BB" w14:textId="77777777" w:rsidR="008F7D9C" w:rsidRPr="004737E5" w:rsidRDefault="008F7D9C" w:rsidP="00EB47E2">
            <w:pPr>
              <w:rPr>
                <w:rFonts w:ascii="Cambria" w:hAnsi="Cambria"/>
                <w:sz w:val="16"/>
                <w:szCs w:val="18"/>
              </w:rPr>
            </w:pPr>
            <w:r w:rsidRPr="004737E5">
              <w:rPr>
                <w:rFonts w:ascii="Cambria" w:hAnsi="Cambria"/>
                <w:sz w:val="16"/>
                <w:szCs w:val="18"/>
              </w:rPr>
              <w:t>Dotazione organica</w:t>
            </w:r>
          </w:p>
        </w:tc>
        <w:tc>
          <w:tcPr>
            <w:tcW w:w="1134" w:type="dxa"/>
            <w:tcBorders>
              <w:top w:val="nil"/>
              <w:left w:val="nil"/>
              <w:bottom w:val="single" w:sz="4" w:space="0" w:color="auto"/>
              <w:right w:val="single" w:sz="4" w:space="0" w:color="auto"/>
            </w:tcBorders>
            <w:shd w:val="clear" w:color="000000" w:fill="FFFFFF"/>
            <w:vAlign w:val="center"/>
            <w:hideMark/>
          </w:tcPr>
          <w:p w14:paraId="756A8ED4"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16,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13F6645D" w14:textId="77777777" w:rsidR="008F7D9C" w:rsidRPr="004737E5" w:rsidRDefault="008F7D9C" w:rsidP="00EB47E2">
            <w:pPr>
              <w:rPr>
                <w:rFonts w:ascii="Cambria" w:hAnsi="Cambria"/>
                <w:sz w:val="16"/>
                <w:szCs w:val="18"/>
              </w:rPr>
            </w:pPr>
            <w:r w:rsidRPr="004737E5">
              <w:rPr>
                <w:rFonts w:ascii="Cambria" w:hAnsi="Cambria"/>
                <w:sz w:val="16"/>
                <w:szCs w:val="18"/>
              </w:rPr>
              <w:t>Conto annuale del personale</w:t>
            </w:r>
          </w:p>
        </w:tc>
        <w:tc>
          <w:tcPr>
            <w:tcW w:w="4678" w:type="dxa"/>
            <w:tcBorders>
              <w:top w:val="nil"/>
              <w:left w:val="nil"/>
              <w:bottom w:val="single" w:sz="4" w:space="0" w:color="auto"/>
              <w:right w:val="single" w:sz="4" w:space="0" w:color="auto"/>
            </w:tcBorders>
            <w:shd w:val="clear" w:color="000000" w:fill="FFFFFF"/>
            <w:vAlign w:val="center"/>
            <w:hideMark/>
          </w:tcPr>
          <w:p w14:paraId="6E74F54F" w14:textId="77777777" w:rsidR="008F7D9C" w:rsidRPr="004737E5" w:rsidRDefault="008F7D9C" w:rsidP="00EB47E2">
            <w:pPr>
              <w:rPr>
                <w:rFonts w:ascii="Cambria" w:hAnsi="Cambria"/>
                <w:sz w:val="16"/>
                <w:szCs w:val="18"/>
              </w:rPr>
            </w:pPr>
            <w:r w:rsidRPr="004737E5">
              <w:rPr>
                <w:rFonts w:ascii="Cambria" w:hAnsi="Cambria"/>
                <w:sz w:val="16"/>
                <w:szCs w:val="18"/>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417" w:type="dxa"/>
            <w:tcBorders>
              <w:top w:val="nil"/>
              <w:left w:val="nil"/>
              <w:bottom w:val="single" w:sz="4" w:space="0" w:color="auto"/>
              <w:right w:val="single" w:sz="4" w:space="0" w:color="auto"/>
            </w:tcBorders>
            <w:shd w:val="clear" w:color="000000" w:fill="FFFFFF"/>
            <w:vAlign w:val="center"/>
            <w:hideMark/>
          </w:tcPr>
          <w:p w14:paraId="17F3DA60"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16,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vAlign w:val="center"/>
            <w:hideMark/>
          </w:tcPr>
          <w:p w14:paraId="010D6654"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Responsabili di Settore Economico Finanziario</w:t>
            </w:r>
          </w:p>
        </w:tc>
      </w:tr>
      <w:tr w:rsidR="008F7D9C" w:rsidRPr="004737E5" w14:paraId="7DD03501"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2D841CF"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3D615214"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996A5BA"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16, c. 2, d.lgs. n. 33/2013</w:t>
            </w:r>
          </w:p>
        </w:tc>
        <w:tc>
          <w:tcPr>
            <w:tcW w:w="1985" w:type="dxa"/>
            <w:tcBorders>
              <w:top w:val="nil"/>
              <w:left w:val="nil"/>
              <w:bottom w:val="single" w:sz="4" w:space="0" w:color="auto"/>
              <w:right w:val="single" w:sz="4" w:space="0" w:color="auto"/>
            </w:tcBorders>
            <w:shd w:val="clear" w:color="000000" w:fill="FFFFFF"/>
            <w:vAlign w:val="center"/>
            <w:hideMark/>
          </w:tcPr>
          <w:p w14:paraId="0360C6F6" w14:textId="77777777" w:rsidR="008F7D9C" w:rsidRPr="004737E5" w:rsidRDefault="008F7D9C" w:rsidP="00EB47E2">
            <w:pPr>
              <w:rPr>
                <w:rFonts w:ascii="Cambria" w:hAnsi="Cambria"/>
                <w:sz w:val="16"/>
                <w:szCs w:val="18"/>
              </w:rPr>
            </w:pPr>
            <w:r w:rsidRPr="004737E5">
              <w:rPr>
                <w:rFonts w:ascii="Cambria" w:hAnsi="Cambria"/>
                <w:sz w:val="16"/>
                <w:szCs w:val="18"/>
              </w:rPr>
              <w:t>Costo personale tempo indeterminato</w:t>
            </w:r>
          </w:p>
        </w:tc>
        <w:tc>
          <w:tcPr>
            <w:tcW w:w="4678" w:type="dxa"/>
            <w:tcBorders>
              <w:top w:val="nil"/>
              <w:left w:val="nil"/>
              <w:bottom w:val="single" w:sz="4" w:space="0" w:color="auto"/>
              <w:right w:val="single" w:sz="4" w:space="0" w:color="auto"/>
            </w:tcBorders>
            <w:shd w:val="clear" w:color="000000" w:fill="FFFFFF"/>
            <w:vAlign w:val="center"/>
            <w:hideMark/>
          </w:tcPr>
          <w:p w14:paraId="32BD7E8B" w14:textId="77777777" w:rsidR="008F7D9C" w:rsidRPr="004737E5" w:rsidRDefault="008F7D9C" w:rsidP="00EB47E2">
            <w:pPr>
              <w:rPr>
                <w:rFonts w:ascii="Cambria" w:hAnsi="Cambria"/>
                <w:sz w:val="16"/>
                <w:szCs w:val="18"/>
              </w:rPr>
            </w:pPr>
            <w:r w:rsidRPr="004737E5">
              <w:rPr>
                <w:rFonts w:ascii="Cambria" w:hAnsi="Cambria"/>
                <w:sz w:val="16"/>
                <w:szCs w:val="18"/>
              </w:rPr>
              <w:t>Costo complessivo del personale a tempo indeterminato in servizio, articolato per aree professionali, con particolare riguardo al personale assegnato agli uffici di diretta collaborazione con gli organi di indirizzo politico</w:t>
            </w:r>
          </w:p>
        </w:tc>
        <w:tc>
          <w:tcPr>
            <w:tcW w:w="1417" w:type="dxa"/>
            <w:tcBorders>
              <w:top w:val="nil"/>
              <w:left w:val="nil"/>
              <w:bottom w:val="single" w:sz="4" w:space="0" w:color="auto"/>
              <w:right w:val="single" w:sz="4" w:space="0" w:color="auto"/>
            </w:tcBorders>
            <w:shd w:val="clear" w:color="000000" w:fill="FFFFFF"/>
            <w:vAlign w:val="center"/>
            <w:hideMark/>
          </w:tcPr>
          <w:p w14:paraId="2AAC76A9"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16,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3550F4E8" w14:textId="77777777" w:rsidR="008F7D9C" w:rsidRPr="004737E5" w:rsidRDefault="008F7D9C" w:rsidP="00EB47E2">
            <w:pPr>
              <w:jc w:val="center"/>
              <w:rPr>
                <w:rFonts w:ascii="Cambria" w:hAnsi="Cambria"/>
              </w:rPr>
            </w:pPr>
            <w:r w:rsidRPr="004737E5">
              <w:rPr>
                <w:rFonts w:ascii="Cambria" w:hAnsi="Cambria"/>
                <w:iCs/>
                <w:sz w:val="18"/>
                <w:szCs w:val="18"/>
              </w:rPr>
              <w:t>Responsabili di Settore Economico Finanziario</w:t>
            </w:r>
          </w:p>
        </w:tc>
      </w:tr>
      <w:tr w:rsidR="008F7D9C" w:rsidRPr="004737E5" w14:paraId="646ADA31"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78E6791"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27F76C" w14:textId="77777777" w:rsidR="008F7D9C" w:rsidRPr="004737E5" w:rsidRDefault="008F7D9C" w:rsidP="00EB47E2">
            <w:pPr>
              <w:rPr>
                <w:rFonts w:ascii="Cambria" w:hAnsi="Cambria"/>
                <w:sz w:val="16"/>
                <w:szCs w:val="18"/>
              </w:rPr>
            </w:pPr>
            <w:r w:rsidRPr="004737E5">
              <w:rPr>
                <w:rFonts w:ascii="Cambria" w:hAnsi="Cambria"/>
                <w:sz w:val="16"/>
                <w:szCs w:val="18"/>
              </w:rPr>
              <w:t>Personale non a tempo indeterminato</w:t>
            </w:r>
          </w:p>
        </w:tc>
        <w:tc>
          <w:tcPr>
            <w:tcW w:w="1134" w:type="dxa"/>
            <w:tcBorders>
              <w:top w:val="nil"/>
              <w:left w:val="nil"/>
              <w:bottom w:val="single" w:sz="4" w:space="0" w:color="auto"/>
              <w:right w:val="single" w:sz="4" w:space="0" w:color="auto"/>
            </w:tcBorders>
            <w:shd w:val="clear" w:color="000000" w:fill="FFFFFF"/>
            <w:vAlign w:val="center"/>
            <w:hideMark/>
          </w:tcPr>
          <w:p w14:paraId="314BCA9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17,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43A7F379" w14:textId="77777777" w:rsidR="008F7D9C" w:rsidRPr="004737E5" w:rsidRDefault="008F7D9C" w:rsidP="00EB47E2">
            <w:pPr>
              <w:rPr>
                <w:rFonts w:ascii="Cambria" w:hAnsi="Cambria"/>
                <w:sz w:val="16"/>
                <w:szCs w:val="18"/>
              </w:rPr>
            </w:pPr>
            <w:r w:rsidRPr="004737E5">
              <w:rPr>
                <w:rFonts w:ascii="Cambria" w:hAnsi="Cambria"/>
                <w:sz w:val="16"/>
                <w:szCs w:val="18"/>
              </w:rPr>
              <w:t>Personale non a tempo indeterminato</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1D344306" w14:textId="77777777" w:rsidR="008F7D9C" w:rsidRPr="004737E5" w:rsidRDefault="008F7D9C" w:rsidP="00EB47E2">
            <w:pPr>
              <w:rPr>
                <w:rFonts w:ascii="Cambria" w:hAnsi="Cambria"/>
                <w:sz w:val="16"/>
                <w:szCs w:val="18"/>
              </w:rPr>
            </w:pPr>
            <w:r w:rsidRPr="004737E5">
              <w:rPr>
                <w:rFonts w:ascii="Cambria" w:hAnsi="Cambria"/>
                <w:sz w:val="16"/>
                <w:szCs w:val="18"/>
              </w:rPr>
              <w:t>Personale con rapporto di lavoro non a tempo indeterminato, ivi compreso il personale assegnato agli uffici di diretta collaborazione con gli organi di indirizzo politico</w:t>
            </w:r>
          </w:p>
        </w:tc>
        <w:tc>
          <w:tcPr>
            <w:tcW w:w="1417" w:type="dxa"/>
            <w:tcBorders>
              <w:top w:val="nil"/>
              <w:left w:val="nil"/>
              <w:bottom w:val="single" w:sz="4" w:space="0" w:color="auto"/>
              <w:right w:val="single" w:sz="4" w:space="0" w:color="auto"/>
            </w:tcBorders>
            <w:shd w:val="clear" w:color="000000" w:fill="FFFFFF"/>
            <w:vAlign w:val="center"/>
            <w:hideMark/>
          </w:tcPr>
          <w:p w14:paraId="78FBFD6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17,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7634D8B7"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011DC587" w14:textId="77777777" w:rsidTr="00EB47E2">
        <w:trPr>
          <w:trHeight w:val="1056"/>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241716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53A94474"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FB3F8AC"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17, c. 2, d.lgs. n. 33/2013</w:t>
            </w:r>
          </w:p>
        </w:tc>
        <w:tc>
          <w:tcPr>
            <w:tcW w:w="1985" w:type="dxa"/>
            <w:tcBorders>
              <w:top w:val="nil"/>
              <w:left w:val="nil"/>
              <w:bottom w:val="single" w:sz="4" w:space="0" w:color="auto"/>
              <w:right w:val="single" w:sz="4" w:space="0" w:color="auto"/>
            </w:tcBorders>
            <w:shd w:val="clear" w:color="000000" w:fill="FFFFFF"/>
            <w:vAlign w:val="center"/>
            <w:hideMark/>
          </w:tcPr>
          <w:p w14:paraId="5657B2DA" w14:textId="77777777" w:rsidR="008F7D9C" w:rsidRPr="004737E5" w:rsidRDefault="008F7D9C" w:rsidP="00EB47E2">
            <w:pPr>
              <w:rPr>
                <w:rFonts w:ascii="Cambria" w:hAnsi="Cambria"/>
                <w:sz w:val="16"/>
                <w:szCs w:val="18"/>
              </w:rPr>
            </w:pPr>
            <w:r w:rsidRPr="004737E5">
              <w:rPr>
                <w:rFonts w:ascii="Cambria" w:hAnsi="Cambria"/>
                <w:sz w:val="16"/>
                <w:szCs w:val="18"/>
              </w:rPr>
              <w:t>Costo del personale non a tempo indeterminato</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7D754343" w14:textId="77777777" w:rsidR="008F7D9C" w:rsidRPr="004737E5" w:rsidRDefault="008F7D9C" w:rsidP="00EB47E2">
            <w:pPr>
              <w:rPr>
                <w:rFonts w:ascii="Cambria" w:hAnsi="Cambria"/>
                <w:sz w:val="16"/>
                <w:szCs w:val="18"/>
              </w:rPr>
            </w:pPr>
            <w:r w:rsidRPr="004737E5">
              <w:rPr>
                <w:rFonts w:ascii="Cambria" w:hAnsi="Cambria"/>
                <w:sz w:val="16"/>
                <w:szCs w:val="18"/>
              </w:rPr>
              <w:t>Costo complessivo del personale con rapporto di lavoro non a tempo indeterminato, con particolare riguardo al personale assegnato agli uffici di diretta collaborazione con gli organi di indirizzo politico</w:t>
            </w:r>
          </w:p>
        </w:tc>
        <w:tc>
          <w:tcPr>
            <w:tcW w:w="1417" w:type="dxa"/>
            <w:tcBorders>
              <w:top w:val="nil"/>
              <w:left w:val="nil"/>
              <w:bottom w:val="single" w:sz="4" w:space="0" w:color="auto"/>
              <w:right w:val="single" w:sz="4" w:space="0" w:color="auto"/>
            </w:tcBorders>
            <w:shd w:val="clear" w:color="000000" w:fill="FFFFFF"/>
            <w:vAlign w:val="center"/>
            <w:hideMark/>
          </w:tcPr>
          <w:p w14:paraId="16A25B07"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Trimestrale </w:t>
            </w:r>
            <w:r w:rsidRPr="004737E5">
              <w:rPr>
                <w:rFonts w:ascii="Cambria" w:hAnsi="Cambria"/>
                <w:sz w:val="16"/>
                <w:szCs w:val="18"/>
              </w:rPr>
              <w:br/>
              <w:t>(art. 17, c. 2, d.lgs. n. 33/2013)</w:t>
            </w:r>
          </w:p>
        </w:tc>
        <w:tc>
          <w:tcPr>
            <w:tcW w:w="2126" w:type="dxa"/>
            <w:tcBorders>
              <w:top w:val="nil"/>
              <w:left w:val="nil"/>
              <w:bottom w:val="single" w:sz="4" w:space="0" w:color="auto"/>
              <w:right w:val="single" w:sz="4" w:space="0" w:color="auto"/>
            </w:tcBorders>
            <w:shd w:val="clear" w:color="auto" w:fill="auto"/>
            <w:noWrap/>
            <w:hideMark/>
          </w:tcPr>
          <w:p w14:paraId="6D8ACE6B" w14:textId="77777777" w:rsidR="008F7D9C" w:rsidRPr="004737E5" w:rsidRDefault="008F7D9C" w:rsidP="00EB47E2">
            <w:pPr>
              <w:jc w:val="center"/>
              <w:rPr>
                <w:rFonts w:ascii="Cambria" w:hAnsi="Cambria"/>
              </w:rPr>
            </w:pPr>
            <w:r w:rsidRPr="004737E5">
              <w:rPr>
                <w:rFonts w:ascii="Cambria" w:hAnsi="Cambria"/>
                <w:iCs/>
                <w:sz w:val="18"/>
                <w:szCs w:val="18"/>
              </w:rPr>
              <w:t>Responsabili di Settore Economico Finanziario</w:t>
            </w:r>
          </w:p>
        </w:tc>
      </w:tr>
      <w:tr w:rsidR="008F7D9C" w:rsidRPr="004737E5" w14:paraId="4ED301A4"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E2F79D2" w14:textId="77777777" w:rsidR="008F7D9C" w:rsidRPr="004737E5"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2E616CD2" w14:textId="77777777" w:rsidR="008F7D9C" w:rsidRPr="004737E5" w:rsidRDefault="008F7D9C" w:rsidP="00EB47E2">
            <w:pPr>
              <w:rPr>
                <w:rFonts w:ascii="Cambria" w:hAnsi="Cambria"/>
                <w:sz w:val="16"/>
                <w:szCs w:val="18"/>
              </w:rPr>
            </w:pPr>
            <w:r w:rsidRPr="004737E5">
              <w:rPr>
                <w:rFonts w:ascii="Cambria" w:hAnsi="Cambria"/>
                <w:sz w:val="16"/>
                <w:szCs w:val="18"/>
              </w:rPr>
              <w:t>Tassi di assenza</w:t>
            </w:r>
          </w:p>
        </w:tc>
        <w:tc>
          <w:tcPr>
            <w:tcW w:w="1134" w:type="dxa"/>
            <w:tcBorders>
              <w:top w:val="nil"/>
              <w:left w:val="nil"/>
              <w:bottom w:val="single" w:sz="4" w:space="0" w:color="auto"/>
              <w:right w:val="single" w:sz="4" w:space="0" w:color="auto"/>
            </w:tcBorders>
            <w:shd w:val="clear" w:color="000000" w:fill="FFFFFF"/>
            <w:vAlign w:val="center"/>
            <w:hideMark/>
          </w:tcPr>
          <w:p w14:paraId="6A987925"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16, c. 3, d.lgs. n. 33/2013</w:t>
            </w:r>
          </w:p>
        </w:tc>
        <w:tc>
          <w:tcPr>
            <w:tcW w:w="1985" w:type="dxa"/>
            <w:tcBorders>
              <w:top w:val="nil"/>
              <w:left w:val="nil"/>
              <w:bottom w:val="single" w:sz="4" w:space="0" w:color="auto"/>
              <w:right w:val="single" w:sz="4" w:space="0" w:color="auto"/>
            </w:tcBorders>
            <w:shd w:val="clear" w:color="000000" w:fill="FFFFFF"/>
            <w:vAlign w:val="center"/>
            <w:hideMark/>
          </w:tcPr>
          <w:p w14:paraId="766C7DDE" w14:textId="77777777" w:rsidR="008F7D9C" w:rsidRPr="004737E5" w:rsidRDefault="008F7D9C" w:rsidP="00EB47E2">
            <w:pPr>
              <w:rPr>
                <w:rFonts w:ascii="Cambria" w:hAnsi="Cambria"/>
                <w:sz w:val="16"/>
                <w:szCs w:val="18"/>
              </w:rPr>
            </w:pPr>
            <w:r w:rsidRPr="004737E5">
              <w:rPr>
                <w:rFonts w:ascii="Cambria" w:hAnsi="Cambria"/>
                <w:sz w:val="16"/>
                <w:szCs w:val="18"/>
              </w:rPr>
              <w:t>Tassi di assenza trimestrali</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3B25B066" w14:textId="77777777" w:rsidR="008F7D9C" w:rsidRPr="004737E5" w:rsidRDefault="008F7D9C" w:rsidP="00EB47E2">
            <w:pPr>
              <w:rPr>
                <w:rFonts w:ascii="Cambria" w:hAnsi="Cambria"/>
                <w:sz w:val="16"/>
                <w:szCs w:val="18"/>
              </w:rPr>
            </w:pPr>
            <w:r w:rsidRPr="004737E5">
              <w:rPr>
                <w:rFonts w:ascii="Cambria" w:hAnsi="Cambria"/>
                <w:sz w:val="16"/>
                <w:szCs w:val="18"/>
              </w:rPr>
              <w:t>Tassi di assenza del personale distinti per uffici di livello dirigenziale</w:t>
            </w:r>
          </w:p>
        </w:tc>
        <w:tc>
          <w:tcPr>
            <w:tcW w:w="1417" w:type="dxa"/>
            <w:tcBorders>
              <w:top w:val="nil"/>
              <w:left w:val="nil"/>
              <w:bottom w:val="single" w:sz="4" w:space="0" w:color="auto"/>
              <w:right w:val="single" w:sz="4" w:space="0" w:color="auto"/>
            </w:tcBorders>
            <w:shd w:val="clear" w:color="000000" w:fill="FFFFFF"/>
            <w:vAlign w:val="center"/>
            <w:hideMark/>
          </w:tcPr>
          <w:p w14:paraId="2FED118C"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Trimestrale </w:t>
            </w:r>
            <w:r w:rsidRPr="004737E5">
              <w:rPr>
                <w:rFonts w:ascii="Cambria" w:hAnsi="Cambria"/>
                <w:sz w:val="16"/>
                <w:szCs w:val="18"/>
              </w:rPr>
              <w:br/>
              <w:t>(art. 16, c. 3, d.lgs. n. 33/2013)</w:t>
            </w:r>
          </w:p>
        </w:tc>
        <w:tc>
          <w:tcPr>
            <w:tcW w:w="2126" w:type="dxa"/>
            <w:tcBorders>
              <w:top w:val="nil"/>
              <w:left w:val="nil"/>
              <w:bottom w:val="single" w:sz="4" w:space="0" w:color="auto"/>
              <w:right w:val="single" w:sz="4" w:space="0" w:color="auto"/>
            </w:tcBorders>
            <w:shd w:val="clear" w:color="auto" w:fill="auto"/>
            <w:noWrap/>
            <w:hideMark/>
          </w:tcPr>
          <w:p w14:paraId="34C6EF31"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372B27A7" w14:textId="77777777" w:rsidTr="00EB47E2">
        <w:trPr>
          <w:trHeight w:val="141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FF2DE6D" w14:textId="77777777" w:rsidR="008F7D9C" w:rsidRPr="004737E5"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734BBA03" w14:textId="77777777" w:rsidR="008F7D9C" w:rsidRPr="004737E5" w:rsidRDefault="008F7D9C" w:rsidP="00EB47E2">
            <w:pPr>
              <w:rPr>
                <w:rFonts w:ascii="Cambria" w:hAnsi="Cambria"/>
                <w:sz w:val="16"/>
                <w:szCs w:val="18"/>
              </w:rPr>
            </w:pPr>
            <w:r w:rsidRPr="004737E5">
              <w:rPr>
                <w:rFonts w:ascii="Cambria" w:hAnsi="Cambria"/>
                <w:sz w:val="16"/>
                <w:szCs w:val="18"/>
              </w:rPr>
              <w:t>Incarichi conferiti e autorizzati ai dipendenti (dirigenti e non dirigenti)</w:t>
            </w:r>
          </w:p>
        </w:tc>
        <w:tc>
          <w:tcPr>
            <w:tcW w:w="1134" w:type="dxa"/>
            <w:tcBorders>
              <w:top w:val="nil"/>
              <w:left w:val="nil"/>
              <w:bottom w:val="single" w:sz="4" w:space="0" w:color="auto"/>
              <w:right w:val="single" w:sz="4" w:space="0" w:color="auto"/>
            </w:tcBorders>
            <w:shd w:val="clear" w:color="000000" w:fill="FFFFFF"/>
            <w:vAlign w:val="center"/>
            <w:hideMark/>
          </w:tcPr>
          <w:p w14:paraId="3B2BEAB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18,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53, c. 14,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165/2001</w:t>
            </w:r>
          </w:p>
        </w:tc>
        <w:tc>
          <w:tcPr>
            <w:tcW w:w="1985" w:type="dxa"/>
            <w:tcBorders>
              <w:top w:val="nil"/>
              <w:left w:val="nil"/>
              <w:bottom w:val="single" w:sz="4" w:space="0" w:color="auto"/>
              <w:right w:val="single" w:sz="4" w:space="0" w:color="auto"/>
            </w:tcBorders>
            <w:shd w:val="clear" w:color="000000" w:fill="FFFFFF"/>
            <w:vAlign w:val="center"/>
            <w:hideMark/>
          </w:tcPr>
          <w:p w14:paraId="1ED76DD5" w14:textId="77777777" w:rsidR="008F7D9C" w:rsidRPr="004737E5" w:rsidRDefault="008F7D9C" w:rsidP="00EB47E2">
            <w:pPr>
              <w:rPr>
                <w:rFonts w:ascii="Cambria" w:hAnsi="Cambria"/>
                <w:sz w:val="16"/>
                <w:szCs w:val="18"/>
              </w:rPr>
            </w:pPr>
            <w:r w:rsidRPr="004737E5">
              <w:rPr>
                <w:rFonts w:ascii="Cambria" w:hAnsi="Cambria"/>
                <w:sz w:val="16"/>
                <w:szCs w:val="18"/>
              </w:rPr>
              <w:t>Incarichi conferiti e autorizzati ai dipendenti (dirigenti e non dirigenti)</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499D3C93" w14:textId="77777777" w:rsidR="008F7D9C" w:rsidRPr="004737E5" w:rsidRDefault="008F7D9C" w:rsidP="00EB47E2">
            <w:pPr>
              <w:rPr>
                <w:rFonts w:ascii="Cambria" w:hAnsi="Cambria"/>
                <w:sz w:val="16"/>
                <w:szCs w:val="18"/>
              </w:rPr>
            </w:pPr>
            <w:r w:rsidRPr="004737E5">
              <w:rPr>
                <w:rFonts w:ascii="Cambria" w:hAnsi="Cambria"/>
                <w:sz w:val="16"/>
                <w:szCs w:val="18"/>
              </w:rPr>
              <w:t>Elenco degli incarichi conferiti o autorizzati a ciascun dipendente (dirigente e non dirigente), con l'indicazione dell'oggetto, della durata e del compenso spettante per ogni incarico</w:t>
            </w:r>
          </w:p>
        </w:tc>
        <w:tc>
          <w:tcPr>
            <w:tcW w:w="1417" w:type="dxa"/>
            <w:tcBorders>
              <w:top w:val="nil"/>
              <w:left w:val="nil"/>
              <w:bottom w:val="single" w:sz="4" w:space="0" w:color="auto"/>
              <w:right w:val="single" w:sz="4" w:space="0" w:color="auto"/>
            </w:tcBorders>
            <w:shd w:val="clear" w:color="000000" w:fill="FFFFFF"/>
            <w:vAlign w:val="center"/>
            <w:hideMark/>
          </w:tcPr>
          <w:p w14:paraId="3029B61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4B3B25EF"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 previa comunicazione da parte degli altri Responsabili di Settore</w:t>
            </w:r>
          </w:p>
        </w:tc>
      </w:tr>
      <w:tr w:rsidR="008F7D9C" w:rsidRPr="004737E5" w14:paraId="70F48A31" w14:textId="77777777" w:rsidTr="00EB47E2">
        <w:trPr>
          <w:trHeight w:val="187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0D9D05BE" w14:textId="77777777" w:rsidR="008F7D9C" w:rsidRPr="008F7D9C"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5BF1F5DB" w14:textId="77777777" w:rsidR="008F7D9C" w:rsidRPr="004737E5" w:rsidRDefault="008F7D9C" w:rsidP="00EB47E2">
            <w:pPr>
              <w:rPr>
                <w:rFonts w:ascii="Cambria" w:hAnsi="Cambria"/>
                <w:sz w:val="16"/>
                <w:szCs w:val="18"/>
              </w:rPr>
            </w:pPr>
            <w:r w:rsidRPr="004737E5">
              <w:rPr>
                <w:rFonts w:ascii="Cambria" w:hAnsi="Cambria"/>
                <w:sz w:val="16"/>
                <w:szCs w:val="18"/>
              </w:rPr>
              <w:t>Contrattazione collettiva</w:t>
            </w:r>
          </w:p>
        </w:tc>
        <w:tc>
          <w:tcPr>
            <w:tcW w:w="1134" w:type="dxa"/>
            <w:tcBorders>
              <w:top w:val="nil"/>
              <w:left w:val="nil"/>
              <w:bottom w:val="single" w:sz="4" w:space="0" w:color="auto"/>
              <w:right w:val="single" w:sz="4" w:space="0" w:color="auto"/>
            </w:tcBorders>
            <w:shd w:val="clear" w:color="000000" w:fill="FFFFFF"/>
            <w:vAlign w:val="center"/>
            <w:hideMark/>
          </w:tcPr>
          <w:p w14:paraId="6C71B65C"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21,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47, c. 8,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165/2001</w:t>
            </w:r>
          </w:p>
        </w:tc>
        <w:tc>
          <w:tcPr>
            <w:tcW w:w="1985" w:type="dxa"/>
            <w:tcBorders>
              <w:top w:val="nil"/>
              <w:left w:val="nil"/>
              <w:bottom w:val="single" w:sz="4" w:space="0" w:color="auto"/>
              <w:right w:val="single" w:sz="4" w:space="0" w:color="auto"/>
            </w:tcBorders>
            <w:shd w:val="clear" w:color="000000" w:fill="FFFFFF"/>
            <w:vAlign w:val="center"/>
            <w:hideMark/>
          </w:tcPr>
          <w:p w14:paraId="616DE586" w14:textId="77777777" w:rsidR="008F7D9C" w:rsidRPr="004737E5" w:rsidRDefault="008F7D9C" w:rsidP="00EB47E2">
            <w:pPr>
              <w:rPr>
                <w:rFonts w:ascii="Cambria" w:hAnsi="Cambria"/>
                <w:sz w:val="16"/>
                <w:szCs w:val="18"/>
              </w:rPr>
            </w:pPr>
            <w:r w:rsidRPr="004737E5">
              <w:rPr>
                <w:rFonts w:ascii="Cambria" w:hAnsi="Cambria"/>
                <w:sz w:val="16"/>
                <w:szCs w:val="18"/>
              </w:rPr>
              <w:t>Contrattazione collettiva</w:t>
            </w:r>
          </w:p>
        </w:tc>
        <w:tc>
          <w:tcPr>
            <w:tcW w:w="4678" w:type="dxa"/>
            <w:tcBorders>
              <w:top w:val="nil"/>
              <w:left w:val="nil"/>
              <w:bottom w:val="single" w:sz="4" w:space="0" w:color="auto"/>
              <w:right w:val="single" w:sz="4" w:space="0" w:color="auto"/>
            </w:tcBorders>
            <w:shd w:val="clear" w:color="000000" w:fill="FFFFFF"/>
            <w:vAlign w:val="center"/>
            <w:hideMark/>
          </w:tcPr>
          <w:p w14:paraId="500B3A7E" w14:textId="77777777" w:rsidR="008F7D9C" w:rsidRPr="004737E5" w:rsidRDefault="008F7D9C" w:rsidP="00EB47E2">
            <w:pPr>
              <w:rPr>
                <w:rFonts w:ascii="Cambria" w:hAnsi="Cambria"/>
                <w:sz w:val="16"/>
                <w:szCs w:val="18"/>
              </w:rPr>
            </w:pPr>
            <w:r w:rsidRPr="004737E5">
              <w:rPr>
                <w:rFonts w:ascii="Cambria" w:hAnsi="Cambria"/>
                <w:sz w:val="16"/>
                <w:szCs w:val="18"/>
              </w:rPr>
              <w:t>Riferimenti necessari per la consultazione dei contratti e accordi collettivi nazionali ed eventuali interpretazioni autentiche</w:t>
            </w:r>
          </w:p>
        </w:tc>
        <w:tc>
          <w:tcPr>
            <w:tcW w:w="1417" w:type="dxa"/>
            <w:tcBorders>
              <w:top w:val="nil"/>
              <w:left w:val="nil"/>
              <w:bottom w:val="single" w:sz="4" w:space="0" w:color="auto"/>
              <w:right w:val="single" w:sz="4" w:space="0" w:color="auto"/>
            </w:tcBorders>
            <w:shd w:val="clear" w:color="000000" w:fill="FFFFFF"/>
            <w:vAlign w:val="center"/>
            <w:hideMark/>
          </w:tcPr>
          <w:p w14:paraId="59CFD46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51565F1"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7C9CAE12"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70666A1E" w14:textId="77777777" w:rsidR="008F7D9C" w:rsidRPr="008F7D9C"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01E587" w14:textId="77777777" w:rsidR="008F7D9C" w:rsidRPr="004737E5" w:rsidRDefault="008F7D9C" w:rsidP="00EB47E2">
            <w:pPr>
              <w:rPr>
                <w:rFonts w:ascii="Cambria" w:hAnsi="Cambria"/>
                <w:sz w:val="16"/>
                <w:szCs w:val="18"/>
              </w:rPr>
            </w:pPr>
            <w:r w:rsidRPr="004737E5">
              <w:rPr>
                <w:rFonts w:ascii="Cambria" w:hAnsi="Cambria"/>
                <w:sz w:val="16"/>
                <w:szCs w:val="18"/>
              </w:rPr>
              <w:t>Contrattazione integrativa</w:t>
            </w:r>
          </w:p>
        </w:tc>
        <w:tc>
          <w:tcPr>
            <w:tcW w:w="1134" w:type="dxa"/>
            <w:tcBorders>
              <w:top w:val="nil"/>
              <w:left w:val="nil"/>
              <w:bottom w:val="single" w:sz="4" w:space="0" w:color="auto"/>
              <w:right w:val="single" w:sz="4" w:space="0" w:color="auto"/>
            </w:tcBorders>
            <w:shd w:val="clear" w:color="000000" w:fill="FFFFFF"/>
            <w:vAlign w:val="center"/>
            <w:hideMark/>
          </w:tcPr>
          <w:p w14:paraId="77CF43C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21, c. 2, d.lgs. n. 33/2013</w:t>
            </w:r>
          </w:p>
        </w:tc>
        <w:tc>
          <w:tcPr>
            <w:tcW w:w="1985" w:type="dxa"/>
            <w:tcBorders>
              <w:top w:val="nil"/>
              <w:left w:val="nil"/>
              <w:bottom w:val="single" w:sz="4" w:space="0" w:color="auto"/>
              <w:right w:val="single" w:sz="4" w:space="0" w:color="auto"/>
            </w:tcBorders>
            <w:shd w:val="clear" w:color="000000" w:fill="FFFFFF"/>
            <w:vAlign w:val="center"/>
            <w:hideMark/>
          </w:tcPr>
          <w:p w14:paraId="65684465" w14:textId="77777777" w:rsidR="008F7D9C" w:rsidRPr="004737E5" w:rsidRDefault="008F7D9C" w:rsidP="00EB47E2">
            <w:pPr>
              <w:rPr>
                <w:rFonts w:ascii="Cambria" w:hAnsi="Cambria"/>
                <w:sz w:val="16"/>
                <w:szCs w:val="18"/>
              </w:rPr>
            </w:pPr>
            <w:r w:rsidRPr="004737E5">
              <w:rPr>
                <w:rFonts w:ascii="Cambria" w:hAnsi="Cambria"/>
                <w:sz w:val="16"/>
                <w:szCs w:val="18"/>
              </w:rPr>
              <w:t>Contratti integrativi</w:t>
            </w:r>
          </w:p>
        </w:tc>
        <w:tc>
          <w:tcPr>
            <w:tcW w:w="4678" w:type="dxa"/>
            <w:tcBorders>
              <w:top w:val="nil"/>
              <w:left w:val="nil"/>
              <w:bottom w:val="single" w:sz="4" w:space="0" w:color="auto"/>
              <w:right w:val="single" w:sz="4" w:space="0" w:color="auto"/>
            </w:tcBorders>
            <w:shd w:val="clear" w:color="000000" w:fill="FFFFFF"/>
            <w:vAlign w:val="center"/>
            <w:hideMark/>
          </w:tcPr>
          <w:p w14:paraId="6C14B087" w14:textId="77777777" w:rsidR="008F7D9C" w:rsidRPr="004737E5" w:rsidRDefault="008F7D9C" w:rsidP="00EB47E2">
            <w:pPr>
              <w:rPr>
                <w:rFonts w:ascii="Cambria" w:hAnsi="Cambria"/>
                <w:sz w:val="16"/>
                <w:szCs w:val="18"/>
              </w:rPr>
            </w:pPr>
            <w:r w:rsidRPr="004737E5">
              <w:rPr>
                <w:rFonts w:ascii="Cambria" w:hAnsi="Cambria"/>
                <w:sz w:val="16"/>
                <w:szCs w:val="18"/>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417" w:type="dxa"/>
            <w:tcBorders>
              <w:top w:val="nil"/>
              <w:left w:val="nil"/>
              <w:bottom w:val="single" w:sz="4" w:space="0" w:color="auto"/>
              <w:right w:val="single" w:sz="4" w:space="0" w:color="auto"/>
            </w:tcBorders>
            <w:shd w:val="clear" w:color="000000" w:fill="FFFFFF"/>
            <w:vAlign w:val="center"/>
            <w:hideMark/>
          </w:tcPr>
          <w:p w14:paraId="70C5231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5DF8FCE"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215ACDF0" w14:textId="77777777" w:rsidTr="00EB47E2">
        <w:trPr>
          <w:trHeight w:val="186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1CED962"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17764D5C"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082843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21,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55, c. </w:t>
            </w:r>
            <w:proofErr w:type="gramStart"/>
            <w:r w:rsidRPr="004737E5">
              <w:rPr>
                <w:rFonts w:ascii="Cambria" w:hAnsi="Cambria"/>
                <w:sz w:val="14"/>
                <w:szCs w:val="18"/>
                <w:lang w:val="de-DE"/>
              </w:rPr>
              <w:t>4,d.lgs</w:t>
            </w:r>
            <w:proofErr w:type="gramEnd"/>
            <w:r w:rsidRPr="004737E5">
              <w:rPr>
                <w:rFonts w:ascii="Cambria" w:hAnsi="Cambria"/>
                <w:sz w:val="14"/>
                <w:szCs w:val="18"/>
                <w:lang w:val="de-DE"/>
              </w:rPr>
              <w:t>. n. 150/2009</w:t>
            </w:r>
          </w:p>
        </w:tc>
        <w:tc>
          <w:tcPr>
            <w:tcW w:w="1985" w:type="dxa"/>
            <w:tcBorders>
              <w:top w:val="nil"/>
              <w:left w:val="nil"/>
              <w:bottom w:val="single" w:sz="4" w:space="0" w:color="auto"/>
              <w:right w:val="single" w:sz="4" w:space="0" w:color="auto"/>
            </w:tcBorders>
            <w:shd w:val="clear" w:color="000000" w:fill="FFFFFF"/>
            <w:vAlign w:val="center"/>
            <w:hideMark/>
          </w:tcPr>
          <w:p w14:paraId="1A16D187" w14:textId="77777777" w:rsidR="008F7D9C" w:rsidRPr="004737E5" w:rsidRDefault="008F7D9C" w:rsidP="00EB47E2">
            <w:pPr>
              <w:rPr>
                <w:rFonts w:ascii="Cambria" w:hAnsi="Cambria"/>
                <w:sz w:val="16"/>
                <w:szCs w:val="18"/>
              </w:rPr>
            </w:pPr>
            <w:r w:rsidRPr="004737E5">
              <w:rPr>
                <w:rFonts w:ascii="Cambria" w:hAnsi="Cambria"/>
                <w:sz w:val="16"/>
                <w:szCs w:val="18"/>
              </w:rPr>
              <w:t>Costi contratti integrativi</w:t>
            </w:r>
          </w:p>
        </w:tc>
        <w:tc>
          <w:tcPr>
            <w:tcW w:w="4678" w:type="dxa"/>
            <w:tcBorders>
              <w:top w:val="nil"/>
              <w:left w:val="nil"/>
              <w:bottom w:val="single" w:sz="4" w:space="0" w:color="auto"/>
              <w:right w:val="single" w:sz="4" w:space="0" w:color="auto"/>
            </w:tcBorders>
            <w:shd w:val="clear" w:color="000000" w:fill="FFFFFF"/>
            <w:vAlign w:val="center"/>
            <w:hideMark/>
          </w:tcPr>
          <w:p w14:paraId="7870ED93" w14:textId="77777777" w:rsidR="008F7D9C" w:rsidRPr="004737E5" w:rsidRDefault="008F7D9C" w:rsidP="00EB47E2">
            <w:pPr>
              <w:rPr>
                <w:rFonts w:ascii="Cambria" w:hAnsi="Cambria"/>
                <w:sz w:val="16"/>
                <w:szCs w:val="18"/>
              </w:rPr>
            </w:pPr>
            <w:r w:rsidRPr="004737E5">
              <w:rPr>
                <w:rFonts w:ascii="Cambria" w:hAnsi="Cambria"/>
                <w:sz w:val="16"/>
                <w:szCs w:val="18"/>
              </w:rPr>
              <w:t xml:space="preserve">Specifiche informazioni sui </w:t>
            </w:r>
            <w:proofErr w:type="gramStart"/>
            <w:r w:rsidRPr="004737E5">
              <w:rPr>
                <w:rFonts w:ascii="Cambria" w:hAnsi="Cambria"/>
                <w:sz w:val="16"/>
                <w:szCs w:val="18"/>
              </w:rPr>
              <w:t>costi  della</w:t>
            </w:r>
            <w:proofErr w:type="gramEnd"/>
            <w:r w:rsidRPr="004737E5">
              <w:rPr>
                <w:rFonts w:ascii="Cambria" w:hAnsi="Cambria"/>
                <w:sz w:val="16"/>
                <w:szCs w:val="18"/>
              </w:rPr>
              <w:t xml:space="preserve">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417" w:type="dxa"/>
            <w:tcBorders>
              <w:top w:val="nil"/>
              <w:left w:val="nil"/>
              <w:bottom w:val="single" w:sz="4" w:space="0" w:color="auto"/>
              <w:right w:val="single" w:sz="4" w:space="0" w:color="auto"/>
            </w:tcBorders>
            <w:shd w:val="clear" w:color="000000" w:fill="FFFFFF"/>
            <w:vAlign w:val="center"/>
            <w:hideMark/>
          </w:tcPr>
          <w:p w14:paraId="1F570FD3"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55, c. 4,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150/2009)</w:t>
            </w:r>
          </w:p>
        </w:tc>
        <w:tc>
          <w:tcPr>
            <w:tcW w:w="2126" w:type="dxa"/>
            <w:tcBorders>
              <w:top w:val="nil"/>
              <w:left w:val="nil"/>
              <w:bottom w:val="single" w:sz="4" w:space="0" w:color="auto"/>
              <w:right w:val="single" w:sz="4" w:space="0" w:color="auto"/>
            </w:tcBorders>
            <w:shd w:val="clear" w:color="auto" w:fill="auto"/>
            <w:noWrap/>
            <w:hideMark/>
          </w:tcPr>
          <w:p w14:paraId="6A06C906"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6B48B682"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339B3319"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40427C9" w14:textId="77777777" w:rsidR="008F7D9C" w:rsidRPr="004737E5" w:rsidRDefault="008F7D9C" w:rsidP="00EB47E2">
            <w:pPr>
              <w:rPr>
                <w:rFonts w:ascii="Cambria" w:hAnsi="Cambria"/>
                <w:sz w:val="16"/>
                <w:szCs w:val="18"/>
              </w:rPr>
            </w:pPr>
            <w:r w:rsidRPr="004737E5">
              <w:rPr>
                <w:rFonts w:ascii="Cambria" w:hAnsi="Cambria"/>
                <w:sz w:val="16"/>
                <w:szCs w:val="18"/>
              </w:rPr>
              <w:t xml:space="preserve">OIV </w:t>
            </w:r>
          </w:p>
        </w:tc>
        <w:tc>
          <w:tcPr>
            <w:tcW w:w="1134" w:type="dxa"/>
            <w:tcBorders>
              <w:top w:val="nil"/>
              <w:left w:val="nil"/>
              <w:bottom w:val="single" w:sz="4" w:space="0" w:color="auto"/>
              <w:right w:val="single" w:sz="4" w:space="0" w:color="auto"/>
            </w:tcBorders>
            <w:shd w:val="clear" w:color="000000" w:fill="FFFFFF"/>
            <w:vAlign w:val="center"/>
            <w:hideMark/>
          </w:tcPr>
          <w:p w14:paraId="0E7744D5"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10, c. 8,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9847B2" w14:textId="77777777" w:rsidR="008F7D9C" w:rsidRPr="004737E5" w:rsidRDefault="008F7D9C" w:rsidP="00EB47E2">
            <w:pPr>
              <w:rPr>
                <w:rFonts w:ascii="Cambria" w:hAnsi="Cambria"/>
                <w:sz w:val="16"/>
                <w:szCs w:val="18"/>
              </w:rPr>
            </w:pPr>
            <w:r w:rsidRPr="004737E5">
              <w:rPr>
                <w:rFonts w:ascii="Cambria" w:hAnsi="Cambria"/>
                <w:sz w:val="16"/>
                <w:szCs w:val="18"/>
              </w:rPr>
              <w:t>OIV</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3D032080" w14:textId="77777777" w:rsidR="008F7D9C" w:rsidRPr="004737E5" w:rsidRDefault="008F7D9C" w:rsidP="00EB47E2">
            <w:pPr>
              <w:rPr>
                <w:rFonts w:ascii="Cambria" w:hAnsi="Cambria"/>
                <w:sz w:val="16"/>
                <w:szCs w:val="18"/>
              </w:rPr>
            </w:pPr>
            <w:r w:rsidRPr="004737E5">
              <w:rPr>
                <w:rFonts w:ascii="Cambria" w:hAnsi="Cambria"/>
                <w:sz w:val="16"/>
                <w:szCs w:val="18"/>
              </w:rPr>
              <w:t>Nominativi</w:t>
            </w:r>
          </w:p>
        </w:tc>
        <w:tc>
          <w:tcPr>
            <w:tcW w:w="1417" w:type="dxa"/>
            <w:tcBorders>
              <w:top w:val="nil"/>
              <w:left w:val="nil"/>
              <w:bottom w:val="single" w:sz="4" w:space="0" w:color="auto"/>
              <w:right w:val="single" w:sz="4" w:space="0" w:color="auto"/>
            </w:tcBorders>
            <w:shd w:val="clear" w:color="000000" w:fill="FFFFFF"/>
            <w:vAlign w:val="center"/>
            <w:hideMark/>
          </w:tcPr>
          <w:p w14:paraId="3C02A81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CF843AA"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06347471"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F8E8CB1"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AB838B1"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863C8B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10, c. 8,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7717522A"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4B81EFA" w14:textId="77777777" w:rsidR="008F7D9C" w:rsidRPr="004737E5" w:rsidRDefault="008F7D9C" w:rsidP="00EB47E2">
            <w:pPr>
              <w:rPr>
                <w:rFonts w:ascii="Cambria" w:hAnsi="Cambria"/>
                <w:sz w:val="16"/>
                <w:szCs w:val="18"/>
              </w:rPr>
            </w:pPr>
            <w:r w:rsidRPr="004737E5">
              <w:rPr>
                <w:rFonts w:ascii="Cambria" w:hAnsi="Cambria"/>
                <w:sz w:val="16"/>
                <w:szCs w:val="18"/>
              </w:rPr>
              <w:t>Curricula</w:t>
            </w:r>
          </w:p>
        </w:tc>
        <w:tc>
          <w:tcPr>
            <w:tcW w:w="1417" w:type="dxa"/>
            <w:tcBorders>
              <w:top w:val="nil"/>
              <w:left w:val="nil"/>
              <w:bottom w:val="single" w:sz="4" w:space="0" w:color="auto"/>
              <w:right w:val="single" w:sz="4" w:space="0" w:color="auto"/>
            </w:tcBorders>
            <w:shd w:val="clear" w:color="000000" w:fill="FFFFFF"/>
            <w:vAlign w:val="center"/>
            <w:hideMark/>
          </w:tcPr>
          <w:p w14:paraId="3689314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833CC61"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20857B2E" w14:textId="77777777" w:rsidTr="00EB47E2">
        <w:trPr>
          <w:trHeight w:val="792"/>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2563C64E" w14:textId="77777777" w:rsidR="008F7D9C" w:rsidRPr="008F7D9C"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FBB5B19" w14:textId="77777777" w:rsidR="008F7D9C" w:rsidRPr="008F7D9C"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1A2DA32"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Par. 14.2, </w:t>
            </w:r>
            <w:proofErr w:type="spellStart"/>
            <w:r w:rsidRPr="004737E5">
              <w:rPr>
                <w:rFonts w:ascii="Cambria" w:hAnsi="Cambria"/>
                <w:sz w:val="14"/>
                <w:szCs w:val="18"/>
              </w:rPr>
              <w:t>delib</w:t>
            </w:r>
            <w:proofErr w:type="spellEnd"/>
            <w:r w:rsidRPr="004737E5">
              <w:rPr>
                <w:rFonts w:ascii="Cambria" w:hAnsi="Cambria"/>
                <w:sz w:val="14"/>
                <w:szCs w:val="18"/>
              </w:rPr>
              <w:t xml:space="preserve">. </w:t>
            </w:r>
            <w:proofErr w:type="spellStart"/>
            <w:r w:rsidRPr="004737E5">
              <w:rPr>
                <w:rFonts w:ascii="Cambria" w:hAnsi="Cambria"/>
                <w:sz w:val="14"/>
                <w:szCs w:val="18"/>
              </w:rPr>
              <w:t>CiVIT</w:t>
            </w:r>
            <w:proofErr w:type="spellEnd"/>
            <w:r w:rsidRPr="004737E5">
              <w:rPr>
                <w:rFonts w:ascii="Cambria" w:hAnsi="Cambria"/>
                <w:sz w:val="14"/>
                <w:szCs w:val="18"/>
              </w:rPr>
              <w:t xml:space="preserve"> n. 12/2013</w:t>
            </w:r>
          </w:p>
        </w:tc>
        <w:tc>
          <w:tcPr>
            <w:tcW w:w="1985" w:type="dxa"/>
            <w:vMerge/>
            <w:tcBorders>
              <w:top w:val="nil"/>
              <w:left w:val="single" w:sz="4" w:space="0" w:color="auto"/>
              <w:bottom w:val="single" w:sz="4" w:space="0" w:color="000000"/>
              <w:right w:val="single" w:sz="4" w:space="0" w:color="auto"/>
            </w:tcBorders>
            <w:vAlign w:val="center"/>
            <w:hideMark/>
          </w:tcPr>
          <w:p w14:paraId="6F99A3C7"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42CED8B" w14:textId="77777777" w:rsidR="008F7D9C" w:rsidRPr="004737E5" w:rsidRDefault="008F7D9C" w:rsidP="00EB47E2">
            <w:pPr>
              <w:rPr>
                <w:rFonts w:ascii="Cambria" w:hAnsi="Cambria"/>
                <w:sz w:val="16"/>
                <w:szCs w:val="18"/>
              </w:rPr>
            </w:pPr>
            <w:r w:rsidRPr="004737E5">
              <w:rPr>
                <w:rFonts w:ascii="Cambria" w:hAnsi="Cambria"/>
                <w:sz w:val="16"/>
                <w:szCs w:val="18"/>
              </w:rPr>
              <w:t>Compensi</w:t>
            </w:r>
          </w:p>
        </w:tc>
        <w:tc>
          <w:tcPr>
            <w:tcW w:w="1417" w:type="dxa"/>
            <w:tcBorders>
              <w:top w:val="nil"/>
              <w:left w:val="nil"/>
              <w:bottom w:val="single" w:sz="4" w:space="0" w:color="auto"/>
              <w:right w:val="single" w:sz="4" w:space="0" w:color="auto"/>
            </w:tcBorders>
            <w:shd w:val="clear" w:color="000000" w:fill="FFFFFF"/>
            <w:vAlign w:val="center"/>
            <w:hideMark/>
          </w:tcPr>
          <w:p w14:paraId="7AA1EF3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1623B30" w14:textId="77777777" w:rsidR="008F7D9C" w:rsidRPr="004737E5" w:rsidRDefault="008F7D9C" w:rsidP="00EB47E2">
            <w:pPr>
              <w:jc w:val="center"/>
              <w:rPr>
                <w:rFonts w:ascii="Cambria" w:hAnsi="Cambria"/>
              </w:rPr>
            </w:pPr>
            <w:r w:rsidRPr="004737E5">
              <w:rPr>
                <w:rFonts w:ascii="Cambria" w:hAnsi="Cambria"/>
                <w:iCs/>
                <w:sz w:val="18"/>
                <w:szCs w:val="18"/>
              </w:rPr>
              <w:t>Responsabile Settore Affari Generali – Segreteria</w:t>
            </w:r>
          </w:p>
        </w:tc>
      </w:tr>
      <w:tr w:rsidR="008F7D9C" w:rsidRPr="004737E5" w14:paraId="413258A7" w14:textId="77777777" w:rsidTr="00EB47E2">
        <w:trPr>
          <w:trHeight w:val="792"/>
        </w:trPr>
        <w:tc>
          <w:tcPr>
            <w:tcW w:w="1565" w:type="dxa"/>
            <w:tcBorders>
              <w:top w:val="nil"/>
              <w:left w:val="single" w:sz="4" w:space="0" w:color="auto"/>
              <w:bottom w:val="nil"/>
              <w:right w:val="single" w:sz="4" w:space="0" w:color="auto"/>
            </w:tcBorders>
            <w:shd w:val="clear" w:color="000000" w:fill="FFFFFF"/>
            <w:vAlign w:val="center"/>
            <w:hideMark/>
          </w:tcPr>
          <w:p w14:paraId="3BD345EA"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Bandi di concorso</w:t>
            </w:r>
          </w:p>
        </w:tc>
        <w:tc>
          <w:tcPr>
            <w:tcW w:w="1842" w:type="dxa"/>
            <w:tcBorders>
              <w:top w:val="nil"/>
              <w:left w:val="nil"/>
              <w:bottom w:val="nil"/>
              <w:right w:val="single" w:sz="4" w:space="0" w:color="auto"/>
            </w:tcBorders>
            <w:shd w:val="clear" w:color="000000" w:fill="FFFFFF"/>
            <w:vAlign w:val="center"/>
            <w:hideMark/>
          </w:tcPr>
          <w:p w14:paraId="332DF04F"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0468D96D"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19, d.lgs. n. 33/2013</w:t>
            </w:r>
          </w:p>
        </w:tc>
        <w:tc>
          <w:tcPr>
            <w:tcW w:w="1985" w:type="dxa"/>
            <w:tcBorders>
              <w:top w:val="nil"/>
              <w:left w:val="nil"/>
              <w:bottom w:val="single" w:sz="4" w:space="0" w:color="auto"/>
              <w:right w:val="single" w:sz="4" w:space="0" w:color="auto"/>
            </w:tcBorders>
            <w:shd w:val="clear" w:color="000000" w:fill="FFFFFF"/>
            <w:vAlign w:val="center"/>
            <w:hideMark/>
          </w:tcPr>
          <w:p w14:paraId="4569CC17" w14:textId="77777777" w:rsidR="008F7D9C" w:rsidRPr="004737E5" w:rsidRDefault="008F7D9C" w:rsidP="00EB47E2">
            <w:pPr>
              <w:rPr>
                <w:rFonts w:ascii="Cambria" w:hAnsi="Cambria"/>
                <w:sz w:val="16"/>
                <w:szCs w:val="18"/>
              </w:rPr>
            </w:pPr>
            <w:r w:rsidRPr="004737E5">
              <w:rPr>
                <w:rFonts w:ascii="Cambria" w:hAnsi="Cambria"/>
                <w:sz w:val="16"/>
                <w:szCs w:val="18"/>
              </w:rPr>
              <w:t>Bandi di concorso</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6C76F9E" w14:textId="77777777" w:rsidR="008F7D9C" w:rsidRPr="004737E5" w:rsidRDefault="008F7D9C" w:rsidP="00EB47E2">
            <w:pPr>
              <w:rPr>
                <w:rFonts w:ascii="Cambria" w:hAnsi="Cambria"/>
                <w:sz w:val="16"/>
                <w:szCs w:val="18"/>
              </w:rPr>
            </w:pPr>
            <w:r w:rsidRPr="004737E5">
              <w:rPr>
                <w:rFonts w:ascii="Cambria" w:hAnsi="Cambria"/>
                <w:sz w:val="16"/>
                <w:szCs w:val="18"/>
              </w:rPr>
              <w:t xml:space="preserve">Bandi di concorso per il reclutamento, a qualsiasi titolo, di personale presso l'amministrazione </w:t>
            </w:r>
            <w:proofErr w:type="spellStart"/>
            <w:r w:rsidRPr="004737E5">
              <w:rPr>
                <w:rFonts w:ascii="Cambria" w:hAnsi="Cambria"/>
                <w:sz w:val="16"/>
                <w:szCs w:val="18"/>
              </w:rPr>
              <w:t>nonche</w:t>
            </w:r>
            <w:proofErr w:type="spellEnd"/>
            <w:r w:rsidRPr="004737E5">
              <w:rPr>
                <w:rFonts w:ascii="Cambria" w:hAnsi="Cambria"/>
                <w:sz w:val="16"/>
                <w:szCs w:val="18"/>
              </w:rPr>
              <w:t>' i criteri di valutazione della Commissione e le tracce delle prove scritte</w:t>
            </w:r>
          </w:p>
        </w:tc>
        <w:tc>
          <w:tcPr>
            <w:tcW w:w="1417" w:type="dxa"/>
            <w:tcBorders>
              <w:top w:val="nil"/>
              <w:left w:val="nil"/>
              <w:bottom w:val="single" w:sz="4" w:space="0" w:color="auto"/>
              <w:right w:val="single" w:sz="4" w:space="0" w:color="auto"/>
            </w:tcBorders>
            <w:shd w:val="clear" w:color="000000" w:fill="FFFFFF"/>
            <w:vAlign w:val="center"/>
            <w:hideMark/>
          </w:tcPr>
          <w:p w14:paraId="2C11AB0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3CDB394F" w14:textId="77777777" w:rsidR="008F7D9C" w:rsidRPr="004737E5" w:rsidRDefault="008F7D9C" w:rsidP="00EB47E2">
            <w:pPr>
              <w:jc w:val="center"/>
              <w:rPr>
                <w:rFonts w:ascii="Cambria" w:hAnsi="Cambria"/>
                <w:color w:val="000000"/>
                <w:sz w:val="16"/>
                <w:szCs w:val="18"/>
                <w:lang w:val="pt-PT"/>
              </w:rPr>
            </w:pPr>
            <w:r w:rsidRPr="004737E5">
              <w:rPr>
                <w:rFonts w:ascii="Cambria" w:hAnsi="Cambria"/>
                <w:iCs/>
                <w:sz w:val="18"/>
                <w:szCs w:val="18"/>
              </w:rPr>
              <w:t>Responsabili di Settore competenti</w:t>
            </w:r>
          </w:p>
        </w:tc>
      </w:tr>
      <w:tr w:rsidR="008F7D9C" w:rsidRPr="004737E5" w14:paraId="1C44FB32" w14:textId="77777777" w:rsidTr="00EB47E2">
        <w:trPr>
          <w:trHeight w:val="792"/>
        </w:trPr>
        <w:tc>
          <w:tcPr>
            <w:tcW w:w="1565" w:type="dxa"/>
            <w:tcBorders>
              <w:top w:val="single" w:sz="4" w:space="0" w:color="auto"/>
              <w:left w:val="single" w:sz="4" w:space="0" w:color="auto"/>
              <w:bottom w:val="nil"/>
              <w:right w:val="single" w:sz="4" w:space="0" w:color="auto"/>
            </w:tcBorders>
            <w:shd w:val="clear" w:color="000000" w:fill="FFFFFF"/>
            <w:vAlign w:val="center"/>
            <w:hideMark/>
          </w:tcPr>
          <w:p w14:paraId="437FC70C" w14:textId="77777777" w:rsidR="008F7D9C" w:rsidRPr="004737E5" w:rsidRDefault="008F7D9C" w:rsidP="00EB47E2">
            <w:pPr>
              <w:rPr>
                <w:rFonts w:ascii="Cambria" w:hAnsi="Cambria"/>
                <w:b/>
                <w:bCs/>
                <w:sz w:val="16"/>
                <w:szCs w:val="18"/>
              </w:rPr>
            </w:pPr>
            <w:r w:rsidRPr="004737E5">
              <w:rPr>
                <w:rFonts w:ascii="Cambria" w:hAnsi="Cambria"/>
                <w:b/>
                <w:bCs/>
                <w:sz w:val="16"/>
                <w:szCs w:val="18"/>
              </w:rPr>
              <w:t>Performance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8040309" w14:textId="77777777" w:rsidR="008F7D9C" w:rsidRPr="004737E5" w:rsidRDefault="008F7D9C" w:rsidP="00EB47E2">
            <w:pPr>
              <w:rPr>
                <w:rFonts w:ascii="Cambria" w:hAnsi="Cambria"/>
                <w:sz w:val="16"/>
                <w:szCs w:val="18"/>
              </w:rPr>
            </w:pPr>
            <w:r w:rsidRPr="004737E5">
              <w:rPr>
                <w:rFonts w:ascii="Cambria" w:hAnsi="Cambria"/>
                <w:sz w:val="16"/>
                <w:szCs w:val="18"/>
              </w:rPr>
              <w:t>Sistema di misurazione e valutazione della Performance</w:t>
            </w:r>
          </w:p>
        </w:tc>
        <w:tc>
          <w:tcPr>
            <w:tcW w:w="1134" w:type="dxa"/>
            <w:tcBorders>
              <w:top w:val="nil"/>
              <w:left w:val="nil"/>
              <w:bottom w:val="single" w:sz="4" w:space="0" w:color="auto"/>
              <w:right w:val="single" w:sz="4" w:space="0" w:color="auto"/>
            </w:tcBorders>
            <w:shd w:val="clear" w:color="000000" w:fill="FFFFFF"/>
            <w:vAlign w:val="center"/>
            <w:hideMark/>
          </w:tcPr>
          <w:p w14:paraId="6CF5246B"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Par. 1, </w:t>
            </w:r>
            <w:proofErr w:type="spellStart"/>
            <w:r w:rsidRPr="004737E5">
              <w:rPr>
                <w:rFonts w:ascii="Cambria" w:hAnsi="Cambria"/>
                <w:sz w:val="14"/>
                <w:szCs w:val="18"/>
              </w:rPr>
              <w:t>delib</w:t>
            </w:r>
            <w:proofErr w:type="spellEnd"/>
            <w:r w:rsidRPr="004737E5">
              <w:rPr>
                <w:rFonts w:ascii="Cambria" w:hAnsi="Cambria"/>
                <w:sz w:val="14"/>
                <w:szCs w:val="18"/>
              </w:rPr>
              <w:t xml:space="preserve">. </w:t>
            </w:r>
            <w:proofErr w:type="spellStart"/>
            <w:r w:rsidRPr="004737E5">
              <w:rPr>
                <w:rFonts w:ascii="Cambria" w:hAnsi="Cambria"/>
                <w:sz w:val="14"/>
                <w:szCs w:val="18"/>
              </w:rPr>
              <w:t>CiVIT</w:t>
            </w:r>
            <w:proofErr w:type="spellEnd"/>
            <w:r w:rsidRPr="004737E5">
              <w:rPr>
                <w:rFonts w:ascii="Cambria" w:hAnsi="Cambria"/>
                <w:sz w:val="14"/>
                <w:szCs w:val="18"/>
              </w:rPr>
              <w:t xml:space="preserve"> n. 104/2010</w:t>
            </w:r>
          </w:p>
        </w:tc>
        <w:tc>
          <w:tcPr>
            <w:tcW w:w="1985" w:type="dxa"/>
            <w:tcBorders>
              <w:top w:val="nil"/>
              <w:left w:val="nil"/>
              <w:bottom w:val="single" w:sz="4" w:space="0" w:color="auto"/>
              <w:right w:val="single" w:sz="4" w:space="0" w:color="auto"/>
            </w:tcBorders>
            <w:shd w:val="clear" w:color="000000" w:fill="FFFFFF"/>
            <w:vAlign w:val="center"/>
            <w:hideMark/>
          </w:tcPr>
          <w:p w14:paraId="138306E6" w14:textId="77777777" w:rsidR="008F7D9C" w:rsidRPr="004737E5" w:rsidRDefault="008F7D9C" w:rsidP="00EB47E2">
            <w:pPr>
              <w:rPr>
                <w:rFonts w:ascii="Cambria" w:hAnsi="Cambria"/>
                <w:sz w:val="16"/>
                <w:szCs w:val="18"/>
              </w:rPr>
            </w:pPr>
            <w:r w:rsidRPr="004737E5">
              <w:rPr>
                <w:rFonts w:ascii="Cambria" w:hAnsi="Cambria"/>
                <w:sz w:val="16"/>
                <w:szCs w:val="18"/>
              </w:rPr>
              <w:t>Sistema di misurazione e valutazione della Performance</w:t>
            </w:r>
          </w:p>
        </w:tc>
        <w:tc>
          <w:tcPr>
            <w:tcW w:w="4678" w:type="dxa"/>
            <w:tcBorders>
              <w:top w:val="nil"/>
              <w:left w:val="nil"/>
              <w:bottom w:val="single" w:sz="4" w:space="0" w:color="auto"/>
              <w:right w:val="single" w:sz="4" w:space="0" w:color="auto"/>
            </w:tcBorders>
            <w:shd w:val="clear" w:color="000000" w:fill="FFFFFF"/>
            <w:vAlign w:val="center"/>
            <w:hideMark/>
          </w:tcPr>
          <w:p w14:paraId="24AC59EE" w14:textId="77777777" w:rsidR="008F7D9C" w:rsidRPr="004737E5" w:rsidRDefault="008F7D9C" w:rsidP="00EB47E2">
            <w:pPr>
              <w:rPr>
                <w:rFonts w:ascii="Cambria" w:hAnsi="Cambria"/>
                <w:sz w:val="16"/>
                <w:szCs w:val="18"/>
              </w:rPr>
            </w:pPr>
            <w:r w:rsidRPr="004737E5">
              <w:rPr>
                <w:rFonts w:ascii="Cambria" w:hAnsi="Cambria"/>
                <w:sz w:val="16"/>
                <w:szCs w:val="18"/>
              </w:rPr>
              <w:t>Sistema di misurazione e valutazione della Performance (art. 7, d.lgs. n. 150/2009)</w:t>
            </w:r>
          </w:p>
        </w:tc>
        <w:tc>
          <w:tcPr>
            <w:tcW w:w="1417" w:type="dxa"/>
            <w:tcBorders>
              <w:top w:val="nil"/>
              <w:left w:val="nil"/>
              <w:bottom w:val="single" w:sz="4" w:space="0" w:color="auto"/>
              <w:right w:val="single" w:sz="4" w:space="0" w:color="auto"/>
            </w:tcBorders>
            <w:shd w:val="clear" w:color="000000" w:fill="FFFFFF"/>
            <w:vAlign w:val="center"/>
            <w:hideMark/>
          </w:tcPr>
          <w:p w14:paraId="0302D808"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1F2652D8"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4A8008A7" w14:textId="77777777" w:rsidTr="00EB47E2">
        <w:trPr>
          <w:trHeight w:val="528"/>
        </w:trPr>
        <w:tc>
          <w:tcPr>
            <w:tcW w:w="1565" w:type="dxa"/>
            <w:tcBorders>
              <w:top w:val="nil"/>
              <w:left w:val="single" w:sz="4" w:space="0" w:color="auto"/>
              <w:bottom w:val="nil"/>
              <w:right w:val="single" w:sz="4" w:space="0" w:color="auto"/>
            </w:tcBorders>
            <w:shd w:val="clear" w:color="000000" w:fill="FFFFFF"/>
            <w:vAlign w:val="center"/>
            <w:hideMark/>
          </w:tcPr>
          <w:p w14:paraId="1D6565AA" w14:textId="77777777" w:rsidR="008F7D9C" w:rsidRPr="004737E5" w:rsidRDefault="008F7D9C" w:rsidP="00EB47E2">
            <w:pPr>
              <w:rPr>
                <w:rFonts w:ascii="Cambria" w:hAnsi="Cambria"/>
                <w:b/>
                <w:bCs/>
                <w:sz w:val="16"/>
                <w:szCs w:val="18"/>
              </w:rPr>
            </w:pPr>
            <w:r w:rsidRPr="004737E5">
              <w:rPr>
                <w:rFonts w:ascii="Cambria" w:hAnsi="Cambria"/>
                <w:b/>
                <w:bCs/>
                <w:sz w:val="16"/>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55F9DC96" w14:textId="77777777" w:rsidR="008F7D9C" w:rsidRPr="004737E5" w:rsidRDefault="008F7D9C" w:rsidP="00EB47E2">
            <w:pPr>
              <w:rPr>
                <w:rFonts w:ascii="Cambria" w:hAnsi="Cambria"/>
                <w:sz w:val="16"/>
                <w:szCs w:val="18"/>
              </w:rPr>
            </w:pPr>
            <w:r w:rsidRPr="004737E5">
              <w:rPr>
                <w:rFonts w:ascii="Cambria" w:hAnsi="Cambria"/>
                <w:sz w:val="16"/>
                <w:szCs w:val="18"/>
              </w:rPr>
              <w:t>Piano della Performance</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D903850"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10, c. 8,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50CD3C63" w14:textId="77777777" w:rsidR="008F7D9C" w:rsidRPr="004737E5" w:rsidRDefault="008F7D9C" w:rsidP="00EB47E2">
            <w:pPr>
              <w:rPr>
                <w:rFonts w:ascii="Cambria" w:hAnsi="Cambria"/>
                <w:sz w:val="16"/>
                <w:szCs w:val="18"/>
              </w:rPr>
            </w:pPr>
            <w:r w:rsidRPr="004737E5">
              <w:rPr>
                <w:rFonts w:ascii="Cambria" w:hAnsi="Cambria"/>
                <w:sz w:val="16"/>
                <w:szCs w:val="18"/>
              </w:rPr>
              <w:t>Piano della Performance/Piano esecutivo di gestione</w:t>
            </w:r>
          </w:p>
        </w:tc>
        <w:tc>
          <w:tcPr>
            <w:tcW w:w="4678" w:type="dxa"/>
            <w:tcBorders>
              <w:top w:val="nil"/>
              <w:left w:val="nil"/>
              <w:bottom w:val="single" w:sz="4" w:space="0" w:color="auto"/>
              <w:right w:val="single" w:sz="4" w:space="0" w:color="auto"/>
            </w:tcBorders>
            <w:shd w:val="clear" w:color="000000" w:fill="FFFFFF"/>
            <w:vAlign w:val="center"/>
            <w:hideMark/>
          </w:tcPr>
          <w:p w14:paraId="6C928E62" w14:textId="77777777" w:rsidR="008F7D9C" w:rsidRPr="004737E5" w:rsidRDefault="008F7D9C" w:rsidP="00EB47E2">
            <w:pPr>
              <w:rPr>
                <w:rFonts w:ascii="Cambria" w:hAnsi="Cambria"/>
                <w:sz w:val="16"/>
                <w:szCs w:val="18"/>
              </w:rPr>
            </w:pPr>
            <w:r w:rsidRPr="004737E5">
              <w:rPr>
                <w:rFonts w:ascii="Cambria" w:hAnsi="Cambria"/>
                <w:sz w:val="16"/>
                <w:szCs w:val="18"/>
              </w:rPr>
              <w:t>Piano della Performance (art. 10, d.lgs. 150/2009)</w:t>
            </w:r>
            <w:r w:rsidRPr="004737E5">
              <w:rPr>
                <w:rFonts w:ascii="Cambria" w:hAnsi="Cambria"/>
                <w:sz w:val="16"/>
                <w:szCs w:val="18"/>
              </w:rPr>
              <w:br w:type="page"/>
              <w:t>Piano esecutivo di gestione (per gli enti locali) (art. 169, c. 3-bis, d.lgs. n. 267/2000)</w:t>
            </w:r>
          </w:p>
        </w:tc>
        <w:tc>
          <w:tcPr>
            <w:tcW w:w="1417" w:type="dxa"/>
            <w:tcBorders>
              <w:top w:val="nil"/>
              <w:left w:val="nil"/>
              <w:bottom w:val="single" w:sz="4" w:space="0" w:color="auto"/>
              <w:right w:val="single" w:sz="4" w:space="0" w:color="auto"/>
            </w:tcBorders>
            <w:shd w:val="clear" w:color="000000" w:fill="FFFFFF"/>
            <w:vAlign w:val="center"/>
            <w:hideMark/>
          </w:tcPr>
          <w:p w14:paraId="4D6D3F6F"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73276CA6"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65D1DB9A" w14:textId="77777777" w:rsidTr="00EB47E2">
        <w:trPr>
          <w:trHeight w:val="528"/>
        </w:trPr>
        <w:tc>
          <w:tcPr>
            <w:tcW w:w="1565" w:type="dxa"/>
            <w:tcBorders>
              <w:top w:val="nil"/>
              <w:left w:val="single" w:sz="4" w:space="0" w:color="auto"/>
              <w:bottom w:val="nil"/>
              <w:right w:val="single" w:sz="4" w:space="0" w:color="auto"/>
            </w:tcBorders>
            <w:shd w:val="clear" w:color="000000" w:fill="FFFFFF"/>
            <w:vAlign w:val="center"/>
            <w:hideMark/>
          </w:tcPr>
          <w:p w14:paraId="2CD8BB52"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11970BAA" w14:textId="77777777" w:rsidR="008F7D9C" w:rsidRPr="004737E5" w:rsidRDefault="008F7D9C" w:rsidP="00EB47E2">
            <w:pPr>
              <w:rPr>
                <w:rFonts w:ascii="Cambria" w:hAnsi="Cambria"/>
                <w:sz w:val="16"/>
                <w:szCs w:val="18"/>
              </w:rPr>
            </w:pPr>
            <w:r w:rsidRPr="004737E5">
              <w:rPr>
                <w:rFonts w:ascii="Cambria" w:hAnsi="Cambria"/>
                <w:sz w:val="16"/>
                <w:szCs w:val="18"/>
              </w:rPr>
              <w:t>Relazione sulla Performance</w:t>
            </w:r>
          </w:p>
        </w:tc>
        <w:tc>
          <w:tcPr>
            <w:tcW w:w="1134" w:type="dxa"/>
            <w:vMerge/>
            <w:tcBorders>
              <w:top w:val="nil"/>
              <w:left w:val="single" w:sz="4" w:space="0" w:color="auto"/>
              <w:bottom w:val="single" w:sz="4" w:space="0" w:color="000000"/>
              <w:right w:val="single" w:sz="4" w:space="0" w:color="auto"/>
            </w:tcBorders>
            <w:vAlign w:val="center"/>
            <w:hideMark/>
          </w:tcPr>
          <w:p w14:paraId="6AA7282F" w14:textId="77777777" w:rsidR="008F7D9C" w:rsidRPr="004737E5" w:rsidRDefault="008F7D9C" w:rsidP="00EB47E2">
            <w:pPr>
              <w:jc w:val="center"/>
              <w:rPr>
                <w:rFonts w:ascii="Cambria" w:hAnsi="Cambria"/>
                <w:sz w:val="14"/>
                <w:szCs w:val="18"/>
              </w:rPr>
            </w:pPr>
          </w:p>
        </w:tc>
        <w:tc>
          <w:tcPr>
            <w:tcW w:w="1985" w:type="dxa"/>
            <w:tcBorders>
              <w:top w:val="nil"/>
              <w:left w:val="nil"/>
              <w:bottom w:val="single" w:sz="4" w:space="0" w:color="auto"/>
              <w:right w:val="single" w:sz="4" w:space="0" w:color="auto"/>
            </w:tcBorders>
            <w:shd w:val="clear" w:color="000000" w:fill="FFFFFF"/>
            <w:vAlign w:val="center"/>
            <w:hideMark/>
          </w:tcPr>
          <w:p w14:paraId="29BD9274" w14:textId="77777777" w:rsidR="008F7D9C" w:rsidRPr="004737E5" w:rsidRDefault="008F7D9C" w:rsidP="00EB47E2">
            <w:pPr>
              <w:rPr>
                <w:rFonts w:ascii="Cambria" w:hAnsi="Cambria"/>
                <w:sz w:val="16"/>
                <w:szCs w:val="18"/>
              </w:rPr>
            </w:pPr>
            <w:r w:rsidRPr="004737E5">
              <w:rPr>
                <w:rFonts w:ascii="Cambria" w:hAnsi="Cambria"/>
                <w:sz w:val="16"/>
                <w:szCs w:val="18"/>
              </w:rPr>
              <w:t>Relazione sulla Performance</w:t>
            </w:r>
          </w:p>
        </w:tc>
        <w:tc>
          <w:tcPr>
            <w:tcW w:w="4678" w:type="dxa"/>
            <w:tcBorders>
              <w:top w:val="nil"/>
              <w:left w:val="nil"/>
              <w:bottom w:val="single" w:sz="4" w:space="0" w:color="auto"/>
              <w:right w:val="single" w:sz="4" w:space="0" w:color="auto"/>
            </w:tcBorders>
            <w:shd w:val="clear" w:color="000000" w:fill="FFFFFF"/>
            <w:vAlign w:val="center"/>
            <w:hideMark/>
          </w:tcPr>
          <w:p w14:paraId="68A83DE3" w14:textId="77777777" w:rsidR="008F7D9C" w:rsidRPr="004737E5" w:rsidRDefault="008F7D9C" w:rsidP="00EB47E2">
            <w:pPr>
              <w:rPr>
                <w:rFonts w:ascii="Cambria" w:hAnsi="Cambria"/>
                <w:sz w:val="16"/>
                <w:szCs w:val="18"/>
              </w:rPr>
            </w:pPr>
            <w:r w:rsidRPr="004737E5">
              <w:rPr>
                <w:rFonts w:ascii="Cambria" w:hAnsi="Cambria"/>
                <w:sz w:val="16"/>
                <w:szCs w:val="18"/>
              </w:rPr>
              <w:t>Relazione sulla Performance (art. 10, d.lgs. 150/2009)</w:t>
            </w:r>
          </w:p>
        </w:tc>
        <w:tc>
          <w:tcPr>
            <w:tcW w:w="1417" w:type="dxa"/>
            <w:tcBorders>
              <w:top w:val="nil"/>
              <w:left w:val="nil"/>
              <w:bottom w:val="single" w:sz="4" w:space="0" w:color="auto"/>
              <w:right w:val="single" w:sz="4" w:space="0" w:color="auto"/>
            </w:tcBorders>
            <w:shd w:val="clear" w:color="000000" w:fill="FFFFFF"/>
            <w:vAlign w:val="center"/>
            <w:hideMark/>
          </w:tcPr>
          <w:p w14:paraId="195B0DD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52E21C1"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15AB9371" w14:textId="77777777" w:rsidTr="00EB47E2">
        <w:trPr>
          <w:trHeight w:val="528"/>
        </w:trPr>
        <w:tc>
          <w:tcPr>
            <w:tcW w:w="1565" w:type="dxa"/>
            <w:tcBorders>
              <w:top w:val="nil"/>
              <w:left w:val="single" w:sz="4" w:space="0" w:color="auto"/>
              <w:bottom w:val="nil"/>
              <w:right w:val="single" w:sz="4" w:space="0" w:color="auto"/>
            </w:tcBorders>
            <w:shd w:val="clear" w:color="000000" w:fill="FFFFFF"/>
            <w:vAlign w:val="center"/>
            <w:hideMark/>
          </w:tcPr>
          <w:p w14:paraId="3EE291C4"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FED87C"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dei premi</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C3BD14"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1,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396C4C"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dei premi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2CFC9D1E"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dei premi collegati alla performance stanziati</w:t>
            </w:r>
          </w:p>
        </w:tc>
        <w:tc>
          <w:tcPr>
            <w:tcW w:w="1417" w:type="dxa"/>
            <w:tcBorders>
              <w:top w:val="nil"/>
              <w:left w:val="nil"/>
              <w:bottom w:val="single" w:sz="4" w:space="0" w:color="auto"/>
              <w:right w:val="single" w:sz="4" w:space="0" w:color="auto"/>
            </w:tcBorders>
            <w:shd w:val="clear" w:color="000000" w:fill="FFFFFF"/>
            <w:vAlign w:val="center"/>
            <w:hideMark/>
          </w:tcPr>
          <w:p w14:paraId="722444E3"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473B31F"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48C18B2D" w14:textId="77777777" w:rsidTr="00EB47E2">
        <w:trPr>
          <w:trHeight w:val="528"/>
        </w:trPr>
        <w:tc>
          <w:tcPr>
            <w:tcW w:w="1565" w:type="dxa"/>
            <w:tcBorders>
              <w:top w:val="nil"/>
              <w:left w:val="single" w:sz="4" w:space="0" w:color="auto"/>
              <w:bottom w:val="nil"/>
              <w:right w:val="single" w:sz="4" w:space="0" w:color="auto"/>
            </w:tcBorders>
            <w:shd w:val="clear" w:color="000000" w:fill="FFFFFF"/>
            <w:vAlign w:val="center"/>
            <w:hideMark/>
          </w:tcPr>
          <w:p w14:paraId="72440E2B"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vMerge/>
            <w:tcBorders>
              <w:top w:val="nil"/>
              <w:left w:val="single" w:sz="4" w:space="0" w:color="auto"/>
              <w:bottom w:val="single" w:sz="4" w:space="0" w:color="auto"/>
              <w:right w:val="single" w:sz="4" w:space="0" w:color="auto"/>
            </w:tcBorders>
            <w:vAlign w:val="center"/>
            <w:hideMark/>
          </w:tcPr>
          <w:p w14:paraId="37E089B3"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3C0F5817"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33B34FCF"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01098FCB" w14:textId="77777777" w:rsidR="008F7D9C" w:rsidRPr="004737E5" w:rsidRDefault="008F7D9C" w:rsidP="00EB47E2">
            <w:pPr>
              <w:rPr>
                <w:rFonts w:ascii="Cambria" w:hAnsi="Cambria"/>
                <w:sz w:val="16"/>
                <w:szCs w:val="18"/>
              </w:rPr>
            </w:pPr>
            <w:r w:rsidRPr="004737E5">
              <w:rPr>
                <w:rFonts w:ascii="Cambria" w:hAnsi="Cambria"/>
                <w:sz w:val="16"/>
                <w:szCs w:val="18"/>
              </w:rPr>
              <w:t>Ammontare dei premi effettivamente distribuiti</w:t>
            </w:r>
          </w:p>
        </w:tc>
        <w:tc>
          <w:tcPr>
            <w:tcW w:w="1417" w:type="dxa"/>
            <w:tcBorders>
              <w:top w:val="nil"/>
              <w:left w:val="nil"/>
              <w:bottom w:val="single" w:sz="4" w:space="0" w:color="auto"/>
              <w:right w:val="single" w:sz="4" w:space="0" w:color="auto"/>
            </w:tcBorders>
            <w:shd w:val="clear" w:color="000000" w:fill="FFFFFF"/>
            <w:vAlign w:val="center"/>
            <w:hideMark/>
          </w:tcPr>
          <w:p w14:paraId="66DE1F2F"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25F3001"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42250945" w14:textId="77777777" w:rsidTr="00EB47E2">
        <w:trPr>
          <w:trHeight w:val="1515"/>
        </w:trPr>
        <w:tc>
          <w:tcPr>
            <w:tcW w:w="1565" w:type="dxa"/>
            <w:tcBorders>
              <w:top w:val="nil"/>
              <w:left w:val="single" w:sz="4" w:space="0" w:color="auto"/>
              <w:bottom w:val="nil"/>
              <w:right w:val="single" w:sz="4" w:space="0" w:color="auto"/>
            </w:tcBorders>
            <w:shd w:val="clear" w:color="000000" w:fill="FFFFFF"/>
            <w:vAlign w:val="center"/>
            <w:hideMark/>
          </w:tcPr>
          <w:p w14:paraId="44051E15"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5FD237" w14:textId="77777777" w:rsidR="008F7D9C" w:rsidRPr="004737E5" w:rsidRDefault="008F7D9C" w:rsidP="00EB47E2">
            <w:pPr>
              <w:rPr>
                <w:rFonts w:ascii="Cambria" w:hAnsi="Cambria"/>
                <w:sz w:val="16"/>
                <w:szCs w:val="18"/>
              </w:rPr>
            </w:pPr>
            <w:r w:rsidRPr="004737E5">
              <w:rPr>
                <w:rFonts w:ascii="Cambria" w:hAnsi="Cambria"/>
                <w:sz w:val="16"/>
                <w:szCs w:val="18"/>
              </w:rPr>
              <w:t>Dati relativi ai premi</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103F80"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2,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0610232" w14:textId="77777777" w:rsidR="008F7D9C" w:rsidRPr="004737E5" w:rsidRDefault="008F7D9C" w:rsidP="00EB47E2">
            <w:pPr>
              <w:rPr>
                <w:rFonts w:ascii="Cambria" w:hAnsi="Cambria"/>
                <w:sz w:val="16"/>
                <w:szCs w:val="18"/>
              </w:rPr>
            </w:pPr>
            <w:r w:rsidRPr="004737E5">
              <w:rPr>
                <w:rFonts w:ascii="Cambria" w:hAnsi="Cambria"/>
                <w:sz w:val="16"/>
                <w:szCs w:val="18"/>
              </w:rPr>
              <w:t>Dati relativi ai premi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149DF2D6" w14:textId="77777777" w:rsidR="008F7D9C" w:rsidRPr="004737E5" w:rsidRDefault="008F7D9C" w:rsidP="00EB47E2">
            <w:pPr>
              <w:rPr>
                <w:rFonts w:ascii="Cambria" w:hAnsi="Cambria"/>
                <w:sz w:val="16"/>
                <w:szCs w:val="18"/>
              </w:rPr>
            </w:pPr>
            <w:r w:rsidRPr="004737E5">
              <w:rPr>
                <w:rFonts w:ascii="Cambria" w:hAnsi="Cambria"/>
                <w:sz w:val="16"/>
                <w:szCs w:val="18"/>
              </w:rPr>
              <w:t xml:space="preserve">Criteri definiti nei sistemi di misurazione e valutazione della </w:t>
            </w:r>
            <w:proofErr w:type="gramStart"/>
            <w:r w:rsidRPr="004737E5">
              <w:rPr>
                <w:rFonts w:ascii="Cambria" w:hAnsi="Cambria"/>
                <w:sz w:val="16"/>
                <w:szCs w:val="18"/>
              </w:rPr>
              <w:t>performance  per</w:t>
            </w:r>
            <w:proofErr w:type="gramEnd"/>
            <w:r w:rsidRPr="004737E5">
              <w:rPr>
                <w:rFonts w:ascii="Cambria" w:hAnsi="Cambria"/>
                <w:sz w:val="16"/>
                <w:szCs w:val="18"/>
              </w:rPr>
              <w:t xml:space="preserve"> l’assegnazione del trattamento accessorio</w:t>
            </w:r>
          </w:p>
        </w:tc>
        <w:tc>
          <w:tcPr>
            <w:tcW w:w="1417" w:type="dxa"/>
            <w:tcBorders>
              <w:top w:val="nil"/>
              <w:left w:val="nil"/>
              <w:bottom w:val="single" w:sz="4" w:space="0" w:color="auto"/>
              <w:right w:val="single" w:sz="4" w:space="0" w:color="auto"/>
            </w:tcBorders>
            <w:shd w:val="clear" w:color="000000" w:fill="FFFFFF"/>
            <w:vAlign w:val="center"/>
            <w:hideMark/>
          </w:tcPr>
          <w:p w14:paraId="0A79B7D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A8E5A24"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5AA1C4CF" w14:textId="77777777" w:rsidTr="00EB47E2">
        <w:trPr>
          <w:trHeight w:val="1275"/>
        </w:trPr>
        <w:tc>
          <w:tcPr>
            <w:tcW w:w="1565" w:type="dxa"/>
            <w:tcBorders>
              <w:top w:val="nil"/>
              <w:left w:val="single" w:sz="4" w:space="0" w:color="auto"/>
              <w:bottom w:val="nil"/>
              <w:right w:val="single" w:sz="4" w:space="0" w:color="auto"/>
            </w:tcBorders>
            <w:shd w:val="clear" w:color="000000" w:fill="FFFFFF"/>
            <w:vAlign w:val="center"/>
            <w:hideMark/>
          </w:tcPr>
          <w:p w14:paraId="21E16F04"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vMerge/>
            <w:tcBorders>
              <w:top w:val="nil"/>
              <w:left w:val="single" w:sz="4" w:space="0" w:color="auto"/>
              <w:bottom w:val="single" w:sz="4" w:space="0" w:color="auto"/>
              <w:right w:val="single" w:sz="4" w:space="0" w:color="auto"/>
            </w:tcBorders>
            <w:vAlign w:val="center"/>
            <w:hideMark/>
          </w:tcPr>
          <w:p w14:paraId="606CA2D9"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42B05A17"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027CF67B"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0F088329" w14:textId="77777777" w:rsidR="008F7D9C" w:rsidRPr="004737E5" w:rsidRDefault="008F7D9C" w:rsidP="00EB47E2">
            <w:pPr>
              <w:rPr>
                <w:rFonts w:ascii="Cambria" w:hAnsi="Cambria"/>
                <w:sz w:val="16"/>
                <w:szCs w:val="18"/>
              </w:rPr>
            </w:pPr>
            <w:r w:rsidRPr="004737E5">
              <w:rPr>
                <w:rFonts w:ascii="Cambria" w:hAnsi="Cambria"/>
                <w:sz w:val="16"/>
                <w:szCs w:val="18"/>
              </w:rPr>
              <w:t>Distribuzione del trattamento accessorio, in forma aggregata, al fine di dare conto del livello di selettività utilizzato nella distribuzione dei premi e degli incentivi</w:t>
            </w:r>
          </w:p>
        </w:tc>
        <w:tc>
          <w:tcPr>
            <w:tcW w:w="1417" w:type="dxa"/>
            <w:tcBorders>
              <w:top w:val="nil"/>
              <w:left w:val="nil"/>
              <w:bottom w:val="single" w:sz="4" w:space="0" w:color="auto"/>
              <w:right w:val="single" w:sz="4" w:space="0" w:color="auto"/>
            </w:tcBorders>
            <w:shd w:val="clear" w:color="000000" w:fill="FFFFFF"/>
            <w:vAlign w:val="center"/>
            <w:hideMark/>
          </w:tcPr>
          <w:p w14:paraId="549C716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0B714B3"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3E3ECEF0" w14:textId="77777777" w:rsidTr="00EB47E2">
        <w:trPr>
          <w:trHeight w:val="1185"/>
        </w:trPr>
        <w:tc>
          <w:tcPr>
            <w:tcW w:w="1565" w:type="dxa"/>
            <w:tcBorders>
              <w:top w:val="nil"/>
              <w:left w:val="single" w:sz="4" w:space="0" w:color="auto"/>
              <w:bottom w:val="nil"/>
              <w:right w:val="single" w:sz="4" w:space="0" w:color="auto"/>
            </w:tcBorders>
            <w:shd w:val="clear" w:color="000000" w:fill="FFFFFF"/>
            <w:vAlign w:val="center"/>
            <w:hideMark/>
          </w:tcPr>
          <w:p w14:paraId="0B08125E" w14:textId="77777777" w:rsidR="008F7D9C" w:rsidRPr="008F7D9C" w:rsidRDefault="008F7D9C" w:rsidP="00EB47E2">
            <w:pPr>
              <w:rPr>
                <w:rFonts w:ascii="Cambria" w:hAnsi="Cambria"/>
                <w:b/>
                <w:bCs/>
                <w:sz w:val="16"/>
                <w:szCs w:val="18"/>
              </w:rPr>
            </w:pPr>
            <w:r w:rsidRPr="008F7D9C">
              <w:rPr>
                <w:rFonts w:ascii="Cambria" w:hAnsi="Cambria"/>
                <w:b/>
                <w:bCs/>
                <w:sz w:val="16"/>
                <w:szCs w:val="18"/>
              </w:rPr>
              <w:t> </w:t>
            </w:r>
          </w:p>
        </w:tc>
        <w:tc>
          <w:tcPr>
            <w:tcW w:w="1842" w:type="dxa"/>
            <w:vMerge/>
            <w:tcBorders>
              <w:top w:val="nil"/>
              <w:left w:val="single" w:sz="4" w:space="0" w:color="auto"/>
              <w:bottom w:val="single" w:sz="4" w:space="0" w:color="auto"/>
              <w:right w:val="single" w:sz="4" w:space="0" w:color="auto"/>
            </w:tcBorders>
            <w:vAlign w:val="center"/>
            <w:hideMark/>
          </w:tcPr>
          <w:p w14:paraId="4FB55978" w14:textId="77777777" w:rsidR="008F7D9C" w:rsidRPr="008F7D9C"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7B3628B5" w14:textId="77777777" w:rsidR="008F7D9C" w:rsidRPr="008F7D9C"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67C498F8" w14:textId="77777777" w:rsidR="008F7D9C" w:rsidRPr="008F7D9C"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C2D4D9D" w14:textId="77777777" w:rsidR="008F7D9C" w:rsidRPr="004737E5" w:rsidRDefault="008F7D9C" w:rsidP="00EB47E2">
            <w:pPr>
              <w:rPr>
                <w:rFonts w:ascii="Cambria" w:hAnsi="Cambria"/>
                <w:sz w:val="16"/>
                <w:szCs w:val="18"/>
              </w:rPr>
            </w:pPr>
            <w:r w:rsidRPr="004737E5">
              <w:rPr>
                <w:rFonts w:ascii="Cambria" w:hAnsi="Cambria"/>
                <w:sz w:val="16"/>
                <w:szCs w:val="18"/>
              </w:rPr>
              <w:t>Grado di differenziazione dell'utilizzo della premialità sia per i dirigenti sia per i dipendenti</w:t>
            </w:r>
          </w:p>
        </w:tc>
        <w:tc>
          <w:tcPr>
            <w:tcW w:w="1417" w:type="dxa"/>
            <w:tcBorders>
              <w:top w:val="nil"/>
              <w:left w:val="nil"/>
              <w:bottom w:val="single" w:sz="4" w:space="0" w:color="auto"/>
              <w:right w:val="single" w:sz="4" w:space="0" w:color="auto"/>
            </w:tcBorders>
            <w:shd w:val="clear" w:color="000000" w:fill="FFFFFF"/>
            <w:vAlign w:val="center"/>
            <w:hideMark/>
          </w:tcPr>
          <w:p w14:paraId="710772F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5D2ACDF" w14:textId="77777777" w:rsidR="008F7D9C" w:rsidRPr="004737E5" w:rsidRDefault="008F7D9C" w:rsidP="00EB47E2">
            <w:pPr>
              <w:rPr>
                <w:rFonts w:ascii="Cambria" w:hAnsi="Cambria"/>
              </w:rPr>
            </w:pPr>
            <w:r w:rsidRPr="004737E5">
              <w:rPr>
                <w:rFonts w:ascii="Cambria" w:hAnsi="Cambria"/>
                <w:iCs/>
                <w:sz w:val="18"/>
                <w:szCs w:val="18"/>
              </w:rPr>
              <w:t>Responsabili di Settore Economico Finanziario</w:t>
            </w:r>
          </w:p>
        </w:tc>
      </w:tr>
      <w:tr w:rsidR="008F7D9C" w:rsidRPr="004737E5" w14:paraId="5C3CBF84" w14:textId="77777777" w:rsidTr="00EB47E2">
        <w:trPr>
          <w:trHeight w:val="1785"/>
        </w:trPr>
        <w:tc>
          <w:tcPr>
            <w:tcW w:w="1565" w:type="dxa"/>
            <w:tcBorders>
              <w:top w:val="nil"/>
              <w:left w:val="single" w:sz="4" w:space="0" w:color="auto"/>
              <w:bottom w:val="nil"/>
              <w:right w:val="single" w:sz="4" w:space="0" w:color="auto"/>
            </w:tcBorders>
            <w:shd w:val="clear" w:color="000000" w:fill="FFFFFF"/>
            <w:vAlign w:val="center"/>
            <w:hideMark/>
          </w:tcPr>
          <w:p w14:paraId="0A95A48F" w14:textId="77777777" w:rsidR="008F7D9C" w:rsidRPr="008F7D9C" w:rsidRDefault="008F7D9C" w:rsidP="00EB47E2">
            <w:pPr>
              <w:jc w:val="center"/>
              <w:rPr>
                <w:rFonts w:ascii="Cambria" w:hAnsi="Cambria"/>
                <w:b/>
                <w:bCs/>
                <w:sz w:val="16"/>
                <w:szCs w:val="18"/>
              </w:rPr>
            </w:pPr>
            <w:r w:rsidRPr="008F7D9C">
              <w:rPr>
                <w:rFonts w:ascii="Cambria" w:hAnsi="Cambria"/>
                <w:b/>
                <w:bCs/>
                <w:sz w:val="16"/>
                <w:szCs w:val="18"/>
              </w:rPr>
              <w:lastRenderedPageBreak/>
              <w:t> </w:t>
            </w:r>
          </w:p>
        </w:tc>
        <w:tc>
          <w:tcPr>
            <w:tcW w:w="1842" w:type="dxa"/>
            <w:tcBorders>
              <w:top w:val="nil"/>
              <w:left w:val="nil"/>
              <w:bottom w:val="single" w:sz="4" w:space="0" w:color="auto"/>
              <w:right w:val="single" w:sz="4" w:space="0" w:color="auto"/>
            </w:tcBorders>
            <w:shd w:val="clear" w:color="000000" w:fill="BFBFBF"/>
            <w:vAlign w:val="center"/>
            <w:hideMark/>
          </w:tcPr>
          <w:p w14:paraId="29D6AD7C" w14:textId="77777777" w:rsidR="008F7D9C" w:rsidRPr="004737E5" w:rsidRDefault="008F7D9C" w:rsidP="00EB47E2">
            <w:pPr>
              <w:rPr>
                <w:rFonts w:ascii="Cambria" w:hAnsi="Cambria"/>
                <w:sz w:val="16"/>
                <w:szCs w:val="18"/>
              </w:rPr>
            </w:pPr>
            <w:r w:rsidRPr="004737E5">
              <w:rPr>
                <w:rFonts w:ascii="Cambria" w:hAnsi="Cambria"/>
                <w:sz w:val="16"/>
                <w:szCs w:val="18"/>
              </w:rPr>
              <w:t>Benessere organizzativo</w:t>
            </w:r>
          </w:p>
        </w:tc>
        <w:tc>
          <w:tcPr>
            <w:tcW w:w="1134" w:type="dxa"/>
            <w:tcBorders>
              <w:top w:val="nil"/>
              <w:left w:val="nil"/>
              <w:bottom w:val="single" w:sz="4" w:space="0" w:color="auto"/>
              <w:right w:val="single" w:sz="4" w:space="0" w:color="auto"/>
            </w:tcBorders>
            <w:shd w:val="clear" w:color="000000" w:fill="BFBFBF"/>
            <w:vAlign w:val="center"/>
            <w:hideMark/>
          </w:tcPr>
          <w:p w14:paraId="2BCA35F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33/2013</w:t>
            </w:r>
          </w:p>
        </w:tc>
        <w:tc>
          <w:tcPr>
            <w:tcW w:w="1985" w:type="dxa"/>
            <w:tcBorders>
              <w:top w:val="nil"/>
              <w:left w:val="nil"/>
              <w:bottom w:val="nil"/>
              <w:right w:val="single" w:sz="4" w:space="0" w:color="auto"/>
            </w:tcBorders>
            <w:shd w:val="clear" w:color="000000" w:fill="BFBFBF"/>
            <w:vAlign w:val="center"/>
            <w:hideMark/>
          </w:tcPr>
          <w:p w14:paraId="0785A00D" w14:textId="77777777" w:rsidR="008F7D9C" w:rsidRPr="004737E5" w:rsidRDefault="008F7D9C" w:rsidP="00EB47E2">
            <w:pPr>
              <w:rPr>
                <w:rFonts w:ascii="Cambria" w:hAnsi="Cambria"/>
                <w:sz w:val="16"/>
                <w:szCs w:val="18"/>
              </w:rPr>
            </w:pPr>
            <w:r w:rsidRPr="004737E5">
              <w:rPr>
                <w:rFonts w:ascii="Cambria" w:hAnsi="Cambria"/>
                <w:sz w:val="16"/>
                <w:szCs w:val="18"/>
              </w:rPr>
              <w:t>Benessere organizzativo</w:t>
            </w:r>
          </w:p>
        </w:tc>
        <w:tc>
          <w:tcPr>
            <w:tcW w:w="4678" w:type="dxa"/>
            <w:tcBorders>
              <w:top w:val="nil"/>
              <w:left w:val="nil"/>
              <w:bottom w:val="single" w:sz="4" w:space="0" w:color="auto"/>
              <w:right w:val="single" w:sz="4" w:space="0" w:color="auto"/>
            </w:tcBorders>
            <w:shd w:val="clear" w:color="000000" w:fill="BFBFBF"/>
            <w:vAlign w:val="center"/>
            <w:hideMark/>
          </w:tcPr>
          <w:p w14:paraId="2C59B93D" w14:textId="77777777" w:rsidR="008F7D9C" w:rsidRPr="004737E5" w:rsidRDefault="008F7D9C" w:rsidP="00EB47E2">
            <w:pPr>
              <w:rPr>
                <w:rFonts w:ascii="Cambria" w:hAnsi="Cambria"/>
                <w:sz w:val="16"/>
                <w:szCs w:val="18"/>
              </w:rPr>
            </w:pPr>
            <w:r w:rsidRPr="004737E5">
              <w:rPr>
                <w:rFonts w:ascii="Cambria" w:hAnsi="Cambria"/>
                <w:sz w:val="16"/>
                <w:szCs w:val="18"/>
              </w:rPr>
              <w:t>Livelli di benessere organizzativo</w:t>
            </w:r>
          </w:p>
        </w:tc>
        <w:tc>
          <w:tcPr>
            <w:tcW w:w="1417" w:type="dxa"/>
            <w:tcBorders>
              <w:top w:val="nil"/>
              <w:left w:val="nil"/>
              <w:bottom w:val="single" w:sz="4" w:space="0" w:color="auto"/>
              <w:right w:val="single" w:sz="4" w:space="0" w:color="auto"/>
            </w:tcBorders>
            <w:shd w:val="clear" w:color="000000" w:fill="BFBFBF"/>
            <w:vAlign w:val="center"/>
            <w:hideMark/>
          </w:tcPr>
          <w:p w14:paraId="09241A94"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Dati non più soggetti a pubblicazione obbligatoria ai sensi del </w:t>
            </w:r>
            <w:proofErr w:type="spellStart"/>
            <w:r w:rsidRPr="004737E5">
              <w:rPr>
                <w:rFonts w:ascii="Cambria" w:hAnsi="Cambria"/>
                <w:sz w:val="16"/>
                <w:szCs w:val="18"/>
              </w:rPr>
              <w:t>d.</w:t>
            </w:r>
            <w:proofErr w:type="gramStart"/>
            <w:r w:rsidRPr="004737E5">
              <w:rPr>
                <w:rFonts w:ascii="Cambria" w:hAnsi="Cambria"/>
                <w:sz w:val="16"/>
                <w:szCs w:val="18"/>
              </w:rPr>
              <w:t>lg.s</w:t>
            </w:r>
            <w:proofErr w:type="spellEnd"/>
            <w:proofErr w:type="gramEnd"/>
            <w:r w:rsidRPr="004737E5">
              <w:rPr>
                <w:rFonts w:ascii="Cambria" w:hAnsi="Cambria"/>
                <w:sz w:val="16"/>
                <w:szCs w:val="18"/>
              </w:rPr>
              <w:t xml:space="preserve"> 97/2016</w:t>
            </w:r>
          </w:p>
        </w:tc>
        <w:tc>
          <w:tcPr>
            <w:tcW w:w="2126" w:type="dxa"/>
            <w:tcBorders>
              <w:top w:val="nil"/>
              <w:left w:val="nil"/>
              <w:bottom w:val="single" w:sz="4" w:space="0" w:color="auto"/>
              <w:right w:val="single" w:sz="4" w:space="0" w:color="auto"/>
            </w:tcBorders>
            <w:shd w:val="clear" w:color="auto" w:fill="auto"/>
            <w:noWrap/>
            <w:vAlign w:val="center"/>
            <w:hideMark/>
          </w:tcPr>
          <w:p w14:paraId="491C42D5" w14:textId="77777777" w:rsidR="008F7D9C" w:rsidRPr="004737E5" w:rsidRDefault="008F7D9C" w:rsidP="00EB47E2">
            <w:pPr>
              <w:jc w:val="center"/>
              <w:rPr>
                <w:rFonts w:ascii="Cambria" w:hAnsi="Cambria"/>
                <w:color w:val="000000"/>
                <w:sz w:val="16"/>
                <w:szCs w:val="18"/>
              </w:rPr>
            </w:pPr>
          </w:p>
        </w:tc>
      </w:tr>
      <w:tr w:rsidR="008F7D9C" w:rsidRPr="008F7D9C" w14:paraId="5581DDD5" w14:textId="77777777" w:rsidTr="00EB47E2">
        <w:trPr>
          <w:trHeight w:val="1200"/>
        </w:trPr>
        <w:tc>
          <w:tcPr>
            <w:tcW w:w="1565" w:type="dxa"/>
            <w:vMerge w:val="restart"/>
            <w:tcBorders>
              <w:top w:val="single" w:sz="4" w:space="0" w:color="auto"/>
              <w:left w:val="single" w:sz="4" w:space="0" w:color="auto"/>
              <w:bottom w:val="nil"/>
              <w:right w:val="single" w:sz="4" w:space="0" w:color="auto"/>
            </w:tcBorders>
            <w:shd w:val="clear" w:color="000000" w:fill="FFFFFF"/>
            <w:vAlign w:val="center"/>
            <w:hideMark/>
          </w:tcPr>
          <w:p w14:paraId="218C1880" w14:textId="77777777" w:rsidR="008F7D9C" w:rsidRPr="004737E5" w:rsidRDefault="008F7D9C" w:rsidP="00EB47E2">
            <w:pPr>
              <w:spacing w:after="240"/>
              <w:jc w:val="center"/>
              <w:rPr>
                <w:rFonts w:ascii="Cambria" w:hAnsi="Cambria"/>
                <w:b/>
                <w:bCs/>
                <w:sz w:val="16"/>
                <w:szCs w:val="18"/>
              </w:rPr>
            </w:pPr>
            <w:r w:rsidRPr="004737E5">
              <w:rPr>
                <w:rFonts w:ascii="Cambria" w:hAnsi="Cambria"/>
                <w:b/>
                <w:bCs/>
                <w:sz w:val="16"/>
                <w:szCs w:val="18"/>
              </w:rPr>
              <w:t>Enti controllati</w:t>
            </w:r>
            <w:r w:rsidRPr="004737E5">
              <w:rPr>
                <w:rFonts w:ascii="Cambria" w:hAnsi="Cambria"/>
                <w:b/>
                <w:bCs/>
                <w:sz w:val="16"/>
                <w:szCs w:val="18"/>
              </w:rPr>
              <w:br/>
            </w:r>
            <w:r w:rsidRPr="004737E5">
              <w:rPr>
                <w:rFonts w:ascii="Cambria" w:hAnsi="Cambria"/>
                <w:b/>
                <w:bCs/>
                <w:sz w:val="16"/>
                <w:szCs w:val="18"/>
              </w:rPr>
              <w:br/>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4AF68" w14:textId="77777777" w:rsidR="008F7D9C" w:rsidRPr="004737E5" w:rsidRDefault="008F7D9C" w:rsidP="00EB47E2">
            <w:pPr>
              <w:rPr>
                <w:rFonts w:ascii="Cambria" w:hAnsi="Cambria"/>
                <w:sz w:val="16"/>
                <w:szCs w:val="18"/>
              </w:rPr>
            </w:pPr>
            <w:r w:rsidRPr="004737E5">
              <w:rPr>
                <w:rFonts w:ascii="Cambria" w:hAnsi="Cambria"/>
                <w:sz w:val="16"/>
                <w:szCs w:val="18"/>
              </w:rPr>
              <w:t>Enti pubblici vigilati</w:t>
            </w:r>
          </w:p>
        </w:tc>
        <w:tc>
          <w:tcPr>
            <w:tcW w:w="1134" w:type="dxa"/>
            <w:tcBorders>
              <w:top w:val="nil"/>
              <w:left w:val="nil"/>
              <w:bottom w:val="single" w:sz="4" w:space="0" w:color="auto"/>
              <w:right w:val="single" w:sz="4" w:space="0" w:color="auto"/>
            </w:tcBorders>
            <w:shd w:val="clear" w:color="000000" w:fill="FFFFFF"/>
            <w:vAlign w:val="center"/>
            <w:hideMark/>
          </w:tcPr>
          <w:p w14:paraId="6119F881"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22,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5F50E5" w14:textId="77777777" w:rsidR="008F7D9C" w:rsidRPr="004737E5" w:rsidRDefault="008F7D9C" w:rsidP="00EB47E2">
            <w:pPr>
              <w:rPr>
                <w:rFonts w:ascii="Cambria" w:hAnsi="Cambria"/>
                <w:sz w:val="16"/>
                <w:szCs w:val="18"/>
              </w:rPr>
            </w:pPr>
            <w:r w:rsidRPr="004737E5">
              <w:rPr>
                <w:rFonts w:ascii="Cambria" w:hAnsi="Cambria"/>
                <w:sz w:val="16"/>
                <w:szCs w:val="18"/>
              </w:rPr>
              <w:t>Enti pubblici vigilati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2FAF277A" w14:textId="77777777" w:rsidR="008F7D9C" w:rsidRPr="004737E5" w:rsidRDefault="008F7D9C" w:rsidP="00EB47E2">
            <w:pPr>
              <w:rPr>
                <w:rFonts w:ascii="Cambria" w:hAnsi="Cambria"/>
                <w:sz w:val="16"/>
                <w:szCs w:val="18"/>
              </w:rPr>
            </w:pPr>
            <w:r w:rsidRPr="004737E5">
              <w:rPr>
                <w:rFonts w:ascii="Cambria" w:hAnsi="Cambria"/>
                <w:sz w:val="16"/>
                <w:szCs w:val="18"/>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417" w:type="dxa"/>
            <w:tcBorders>
              <w:top w:val="nil"/>
              <w:left w:val="nil"/>
              <w:bottom w:val="single" w:sz="4" w:space="0" w:color="auto"/>
              <w:right w:val="single" w:sz="4" w:space="0" w:color="auto"/>
            </w:tcBorders>
            <w:shd w:val="clear" w:color="000000" w:fill="FFFFFF"/>
            <w:vAlign w:val="center"/>
            <w:hideMark/>
          </w:tcPr>
          <w:p w14:paraId="6D8A355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vAlign w:val="center"/>
            <w:hideMark/>
          </w:tcPr>
          <w:p w14:paraId="6A2CD8B1" w14:textId="77777777" w:rsidR="008F7D9C" w:rsidRPr="004737E5" w:rsidRDefault="008F7D9C" w:rsidP="00EB47E2">
            <w:pPr>
              <w:jc w:val="center"/>
              <w:rPr>
                <w:rFonts w:ascii="Cambria" w:hAnsi="Cambria"/>
                <w:color w:val="000000"/>
                <w:sz w:val="16"/>
                <w:szCs w:val="18"/>
                <w:lang w:val="en-US"/>
              </w:rPr>
            </w:pPr>
          </w:p>
        </w:tc>
      </w:tr>
      <w:tr w:rsidR="008F7D9C" w:rsidRPr="004737E5" w14:paraId="47908E9B" w14:textId="77777777" w:rsidTr="00EB47E2">
        <w:trPr>
          <w:trHeight w:val="264"/>
        </w:trPr>
        <w:tc>
          <w:tcPr>
            <w:tcW w:w="1565" w:type="dxa"/>
            <w:vMerge/>
            <w:tcBorders>
              <w:top w:val="single" w:sz="4" w:space="0" w:color="auto"/>
              <w:left w:val="single" w:sz="4" w:space="0" w:color="auto"/>
              <w:bottom w:val="nil"/>
              <w:right w:val="single" w:sz="4" w:space="0" w:color="auto"/>
            </w:tcBorders>
            <w:vAlign w:val="center"/>
            <w:hideMark/>
          </w:tcPr>
          <w:p w14:paraId="722824EB"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91D44D5"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42E663CA"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B8F1001"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A65C51D" w14:textId="77777777" w:rsidR="008F7D9C" w:rsidRPr="004737E5" w:rsidRDefault="008F7D9C" w:rsidP="00EB47E2">
            <w:pPr>
              <w:rPr>
                <w:rFonts w:ascii="Cambria" w:hAnsi="Cambria"/>
                <w:sz w:val="16"/>
                <w:szCs w:val="18"/>
              </w:rPr>
            </w:pPr>
            <w:r w:rsidRPr="004737E5">
              <w:rPr>
                <w:rFonts w:ascii="Cambria" w:hAnsi="Cambria"/>
                <w:sz w:val="16"/>
                <w:szCs w:val="18"/>
              </w:rPr>
              <w:t>Per ciascuno degli enti:</w:t>
            </w:r>
          </w:p>
        </w:tc>
        <w:tc>
          <w:tcPr>
            <w:tcW w:w="1417" w:type="dxa"/>
            <w:tcBorders>
              <w:top w:val="nil"/>
              <w:left w:val="nil"/>
              <w:bottom w:val="single" w:sz="4" w:space="0" w:color="auto"/>
              <w:right w:val="single" w:sz="4" w:space="0" w:color="auto"/>
            </w:tcBorders>
            <w:shd w:val="clear" w:color="000000" w:fill="FFFFFF"/>
            <w:vAlign w:val="center"/>
            <w:hideMark/>
          </w:tcPr>
          <w:p w14:paraId="0D47BFB5"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149231E3" w14:textId="77777777" w:rsidR="008F7D9C" w:rsidRPr="004737E5" w:rsidRDefault="008F7D9C" w:rsidP="00EB47E2">
            <w:pPr>
              <w:rPr>
                <w:rFonts w:ascii="Cambria" w:hAnsi="Cambria"/>
              </w:rPr>
            </w:pPr>
          </w:p>
        </w:tc>
      </w:tr>
      <w:tr w:rsidR="008F7D9C" w:rsidRPr="008F7D9C" w14:paraId="0DB283EA"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0FBBB28B"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2EBD36FE" w14:textId="77777777" w:rsidR="008F7D9C" w:rsidRPr="004737E5" w:rsidRDefault="008F7D9C" w:rsidP="00EB47E2">
            <w:pPr>
              <w:rPr>
                <w:rFonts w:ascii="Cambria" w:hAnsi="Cambria"/>
                <w:sz w:val="16"/>
                <w:szCs w:val="18"/>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F3867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2, d.lgs. n. 33/2013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87A550E"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481DBB0C" w14:textId="77777777" w:rsidR="008F7D9C" w:rsidRPr="004737E5" w:rsidRDefault="008F7D9C" w:rsidP="00EB47E2">
            <w:pPr>
              <w:rPr>
                <w:rFonts w:ascii="Cambria" w:hAnsi="Cambria"/>
                <w:sz w:val="16"/>
                <w:szCs w:val="18"/>
              </w:rPr>
            </w:pPr>
            <w:r w:rsidRPr="004737E5">
              <w:rPr>
                <w:rFonts w:ascii="Cambria" w:hAnsi="Cambria"/>
                <w:sz w:val="16"/>
                <w:szCs w:val="18"/>
              </w:rPr>
              <w:t>1)  ragione sociale</w:t>
            </w:r>
          </w:p>
        </w:tc>
        <w:tc>
          <w:tcPr>
            <w:tcW w:w="1417" w:type="dxa"/>
            <w:tcBorders>
              <w:top w:val="nil"/>
              <w:left w:val="nil"/>
              <w:bottom w:val="single" w:sz="4" w:space="0" w:color="auto"/>
              <w:right w:val="single" w:sz="4" w:space="0" w:color="auto"/>
            </w:tcBorders>
            <w:shd w:val="clear" w:color="000000" w:fill="FFFFFF"/>
            <w:vAlign w:val="center"/>
            <w:hideMark/>
          </w:tcPr>
          <w:p w14:paraId="379DA7B5"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36379742" w14:textId="77777777" w:rsidR="008F7D9C" w:rsidRPr="008F7D9C" w:rsidRDefault="008F7D9C" w:rsidP="00EB47E2">
            <w:pPr>
              <w:rPr>
                <w:rFonts w:ascii="Cambria" w:hAnsi="Cambria"/>
                <w:lang w:val="en-US"/>
              </w:rPr>
            </w:pPr>
          </w:p>
        </w:tc>
      </w:tr>
      <w:tr w:rsidR="008F7D9C" w:rsidRPr="008F7D9C" w14:paraId="1EB7C659"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47B5FAF"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C126E7A"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4A25171C"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BF47061"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B87FF99" w14:textId="77777777" w:rsidR="008F7D9C" w:rsidRPr="004737E5" w:rsidRDefault="008F7D9C" w:rsidP="00EB47E2">
            <w:pPr>
              <w:rPr>
                <w:rFonts w:ascii="Cambria" w:hAnsi="Cambria"/>
                <w:sz w:val="16"/>
                <w:szCs w:val="18"/>
              </w:rPr>
            </w:pPr>
            <w:r w:rsidRPr="004737E5">
              <w:rPr>
                <w:rFonts w:ascii="Cambria" w:hAnsi="Cambria"/>
                <w:sz w:val="16"/>
                <w:szCs w:val="18"/>
              </w:rPr>
              <w:t>2) misura dell'eventuale partecipazione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6B65598F"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2A29C002" w14:textId="77777777" w:rsidR="008F7D9C" w:rsidRPr="008F7D9C" w:rsidRDefault="008F7D9C" w:rsidP="00EB47E2">
            <w:pPr>
              <w:rPr>
                <w:rFonts w:ascii="Cambria" w:hAnsi="Cambria"/>
                <w:lang w:val="en-US"/>
              </w:rPr>
            </w:pPr>
          </w:p>
        </w:tc>
      </w:tr>
      <w:tr w:rsidR="008F7D9C" w:rsidRPr="008F7D9C" w14:paraId="359C208D"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0B4111F6"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A5AC4BC"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673A4D3E"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2B22169"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6B88379" w14:textId="77777777" w:rsidR="008F7D9C" w:rsidRPr="004737E5" w:rsidRDefault="008F7D9C" w:rsidP="00EB47E2">
            <w:pPr>
              <w:rPr>
                <w:rFonts w:ascii="Cambria" w:hAnsi="Cambria"/>
                <w:sz w:val="16"/>
                <w:szCs w:val="18"/>
              </w:rPr>
            </w:pPr>
            <w:r w:rsidRPr="004737E5">
              <w:rPr>
                <w:rFonts w:ascii="Cambria" w:hAnsi="Cambria"/>
                <w:sz w:val="16"/>
                <w:szCs w:val="18"/>
              </w:rPr>
              <w:t>3) durata dell'impegno</w:t>
            </w:r>
          </w:p>
        </w:tc>
        <w:tc>
          <w:tcPr>
            <w:tcW w:w="1417" w:type="dxa"/>
            <w:tcBorders>
              <w:top w:val="nil"/>
              <w:left w:val="nil"/>
              <w:bottom w:val="single" w:sz="4" w:space="0" w:color="auto"/>
              <w:right w:val="single" w:sz="4" w:space="0" w:color="auto"/>
            </w:tcBorders>
            <w:shd w:val="clear" w:color="000000" w:fill="FFFFFF"/>
            <w:vAlign w:val="center"/>
            <w:hideMark/>
          </w:tcPr>
          <w:p w14:paraId="2F9899FE"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C58615F" w14:textId="77777777" w:rsidR="008F7D9C" w:rsidRPr="008F7D9C" w:rsidRDefault="008F7D9C" w:rsidP="00EB47E2">
            <w:pPr>
              <w:rPr>
                <w:rFonts w:ascii="Cambria" w:hAnsi="Cambria"/>
                <w:lang w:val="en-US"/>
              </w:rPr>
            </w:pPr>
          </w:p>
        </w:tc>
      </w:tr>
      <w:tr w:rsidR="008F7D9C" w:rsidRPr="008F7D9C" w14:paraId="65F0853F"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41998D0D"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3AC4FEAB"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326AC2E2"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4C32CFF"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0EA204C3" w14:textId="77777777" w:rsidR="008F7D9C" w:rsidRPr="004737E5" w:rsidRDefault="008F7D9C" w:rsidP="00EB47E2">
            <w:pPr>
              <w:rPr>
                <w:rFonts w:ascii="Cambria" w:hAnsi="Cambria"/>
                <w:sz w:val="16"/>
                <w:szCs w:val="18"/>
              </w:rPr>
            </w:pPr>
            <w:r w:rsidRPr="004737E5">
              <w:rPr>
                <w:rFonts w:ascii="Cambria" w:hAnsi="Cambria"/>
                <w:sz w:val="16"/>
                <w:szCs w:val="18"/>
              </w:rPr>
              <w:t>4)  onere complessivo a qualsiasi titolo gravante per l'anno sul bilancio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789D634F"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8F7CFED" w14:textId="77777777" w:rsidR="008F7D9C" w:rsidRPr="008F7D9C" w:rsidRDefault="008F7D9C" w:rsidP="00EB47E2">
            <w:pPr>
              <w:rPr>
                <w:rFonts w:ascii="Cambria" w:hAnsi="Cambria"/>
                <w:lang w:val="en-US"/>
              </w:rPr>
            </w:pPr>
          </w:p>
        </w:tc>
      </w:tr>
      <w:tr w:rsidR="008F7D9C" w:rsidRPr="008F7D9C" w14:paraId="22C0B31B"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734AD08"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1ADF025F"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786AB0A7"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007F513"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C519DDD" w14:textId="77777777" w:rsidR="008F7D9C" w:rsidRPr="004737E5" w:rsidRDefault="008F7D9C" w:rsidP="00EB47E2">
            <w:pPr>
              <w:rPr>
                <w:rFonts w:ascii="Cambria" w:hAnsi="Cambria"/>
                <w:sz w:val="16"/>
                <w:szCs w:val="18"/>
              </w:rPr>
            </w:pPr>
            <w:r w:rsidRPr="004737E5">
              <w:rPr>
                <w:rFonts w:ascii="Cambria" w:hAnsi="Cambria"/>
                <w:sz w:val="16"/>
                <w:szCs w:val="18"/>
              </w:rPr>
              <w:t xml:space="preserve">5) numero dei rappresentanti dell'amministrazione negli organi di governo e trattamento economico complessivo a ciascuno di essi spettante (con l'esclusione dei rimborsi per vitto e alloggio) </w:t>
            </w:r>
          </w:p>
        </w:tc>
        <w:tc>
          <w:tcPr>
            <w:tcW w:w="1417" w:type="dxa"/>
            <w:tcBorders>
              <w:top w:val="nil"/>
              <w:left w:val="nil"/>
              <w:bottom w:val="single" w:sz="4" w:space="0" w:color="auto"/>
              <w:right w:val="single" w:sz="4" w:space="0" w:color="auto"/>
            </w:tcBorders>
            <w:shd w:val="clear" w:color="000000" w:fill="FFFFFF"/>
            <w:vAlign w:val="center"/>
            <w:hideMark/>
          </w:tcPr>
          <w:p w14:paraId="2221F776"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C1F2AFC" w14:textId="77777777" w:rsidR="008F7D9C" w:rsidRPr="008F7D9C" w:rsidRDefault="008F7D9C" w:rsidP="00EB47E2">
            <w:pPr>
              <w:rPr>
                <w:rFonts w:ascii="Cambria" w:hAnsi="Cambria"/>
                <w:lang w:val="en-US"/>
              </w:rPr>
            </w:pPr>
          </w:p>
        </w:tc>
      </w:tr>
      <w:tr w:rsidR="008F7D9C" w:rsidRPr="008F7D9C" w14:paraId="6DC75E2B"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5A3D711"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97E933A"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7E2C8B3"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23A5072"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022D01F4" w14:textId="77777777" w:rsidR="008F7D9C" w:rsidRPr="004737E5" w:rsidRDefault="008F7D9C" w:rsidP="00EB47E2">
            <w:pPr>
              <w:rPr>
                <w:rFonts w:ascii="Cambria" w:hAnsi="Cambria"/>
                <w:sz w:val="16"/>
                <w:szCs w:val="18"/>
              </w:rPr>
            </w:pPr>
            <w:r w:rsidRPr="004737E5">
              <w:rPr>
                <w:rFonts w:ascii="Cambria" w:hAnsi="Cambria"/>
                <w:sz w:val="16"/>
                <w:szCs w:val="18"/>
              </w:rPr>
              <w:t>6) risultati di bilancio degli ultimi tre esercizi finanziari</w:t>
            </w:r>
          </w:p>
        </w:tc>
        <w:tc>
          <w:tcPr>
            <w:tcW w:w="1417" w:type="dxa"/>
            <w:tcBorders>
              <w:top w:val="nil"/>
              <w:left w:val="nil"/>
              <w:bottom w:val="single" w:sz="4" w:space="0" w:color="auto"/>
              <w:right w:val="single" w:sz="4" w:space="0" w:color="auto"/>
            </w:tcBorders>
            <w:shd w:val="clear" w:color="000000" w:fill="FFFFFF"/>
            <w:vAlign w:val="center"/>
            <w:hideMark/>
          </w:tcPr>
          <w:p w14:paraId="13B0ADA2"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7C01D7F9" w14:textId="77777777" w:rsidR="008F7D9C" w:rsidRPr="008F7D9C" w:rsidRDefault="008F7D9C" w:rsidP="00EB47E2">
            <w:pPr>
              <w:rPr>
                <w:rFonts w:ascii="Cambria" w:hAnsi="Cambria"/>
                <w:lang w:val="en-US"/>
              </w:rPr>
            </w:pPr>
          </w:p>
        </w:tc>
      </w:tr>
      <w:tr w:rsidR="008F7D9C" w:rsidRPr="008F7D9C" w14:paraId="44DFEB2E"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4749B6C"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87B4531"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0C1A432B" w14:textId="77777777" w:rsidR="008F7D9C" w:rsidRPr="004737E5" w:rsidRDefault="008F7D9C" w:rsidP="00EB47E2">
            <w:pPr>
              <w:jc w:val="center"/>
              <w:rPr>
                <w:rFonts w:ascii="Cambria" w:hAnsi="Cambria"/>
                <w:sz w:val="14"/>
                <w:szCs w:val="18"/>
                <w:lang w:val="en-US"/>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68F7E5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9EED8E0" w14:textId="77777777" w:rsidR="008F7D9C" w:rsidRPr="004737E5" w:rsidRDefault="008F7D9C" w:rsidP="00EB47E2">
            <w:pPr>
              <w:rPr>
                <w:rFonts w:ascii="Cambria" w:hAnsi="Cambria"/>
                <w:sz w:val="16"/>
                <w:szCs w:val="18"/>
              </w:rPr>
            </w:pPr>
            <w:r w:rsidRPr="004737E5">
              <w:rPr>
                <w:rFonts w:ascii="Cambria" w:hAnsi="Cambria"/>
                <w:sz w:val="16"/>
                <w:szCs w:val="18"/>
              </w:rPr>
              <w:t xml:space="preserve">7) incarichi di amministratore dell'ente e relativo trattamento economico complessivo (con l'esclusione dei rimborsi per vitto e alloggio) </w:t>
            </w:r>
          </w:p>
        </w:tc>
        <w:tc>
          <w:tcPr>
            <w:tcW w:w="1417" w:type="dxa"/>
            <w:tcBorders>
              <w:top w:val="nil"/>
              <w:left w:val="nil"/>
              <w:bottom w:val="single" w:sz="4" w:space="0" w:color="auto"/>
              <w:right w:val="single" w:sz="4" w:space="0" w:color="auto"/>
            </w:tcBorders>
            <w:shd w:val="clear" w:color="000000" w:fill="FFFFFF"/>
            <w:vAlign w:val="center"/>
            <w:hideMark/>
          </w:tcPr>
          <w:p w14:paraId="4B02DA39"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77A962C" w14:textId="77777777" w:rsidR="008F7D9C" w:rsidRPr="008F7D9C" w:rsidRDefault="008F7D9C" w:rsidP="00EB47E2">
            <w:pPr>
              <w:rPr>
                <w:rFonts w:ascii="Cambria" w:hAnsi="Cambria"/>
                <w:lang w:val="en-US"/>
              </w:rPr>
            </w:pPr>
          </w:p>
        </w:tc>
      </w:tr>
      <w:tr w:rsidR="008F7D9C" w:rsidRPr="004737E5" w14:paraId="3815F8A9"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D4E0B57"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1615FB53"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64575626"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590D616"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2071BB26" w14:textId="77777777" w:rsidR="008F7D9C" w:rsidRPr="004737E5" w:rsidRDefault="008F7D9C" w:rsidP="00EB47E2">
            <w:pPr>
              <w:rPr>
                <w:rFonts w:ascii="Cambria" w:hAnsi="Cambria"/>
                <w:sz w:val="16"/>
                <w:szCs w:val="18"/>
              </w:rPr>
            </w:pPr>
            <w:r w:rsidRPr="004737E5">
              <w:rPr>
                <w:rFonts w:ascii="Cambria" w:hAnsi="Cambria"/>
                <w:sz w:val="16"/>
                <w:szCs w:val="18"/>
              </w:rPr>
              <w:t xml:space="preserve">Dichiarazione sulla insussistenza di una delle cause di </w:t>
            </w:r>
            <w:proofErr w:type="spellStart"/>
            <w:r w:rsidRPr="004737E5">
              <w:rPr>
                <w:rFonts w:ascii="Cambria" w:hAnsi="Cambria"/>
                <w:sz w:val="16"/>
                <w:szCs w:val="18"/>
              </w:rPr>
              <w:t>inconferibilità</w:t>
            </w:r>
            <w:proofErr w:type="spellEnd"/>
            <w:r w:rsidRPr="004737E5">
              <w:rPr>
                <w:rFonts w:ascii="Cambria" w:hAnsi="Cambria"/>
                <w:sz w:val="16"/>
                <w:szCs w:val="18"/>
              </w:rPr>
              <w:t xml:space="preserve"> dell'incarico (</w:t>
            </w:r>
            <w:r w:rsidRPr="004737E5">
              <w:rPr>
                <w:rFonts w:ascii="Cambria" w:hAnsi="Cambria"/>
                <w:i/>
                <w:iCs/>
                <w:sz w:val="16"/>
                <w:szCs w:val="18"/>
                <w:u w:val="single"/>
              </w:rPr>
              <w:t>link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46255A46"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 xml:space="preserve">(art. 20, c. 1, d.lgs. n. 39/2013) </w:t>
            </w:r>
          </w:p>
        </w:tc>
        <w:tc>
          <w:tcPr>
            <w:tcW w:w="2126" w:type="dxa"/>
            <w:tcBorders>
              <w:top w:val="nil"/>
              <w:left w:val="nil"/>
              <w:bottom w:val="single" w:sz="4" w:space="0" w:color="auto"/>
              <w:right w:val="single" w:sz="4" w:space="0" w:color="auto"/>
            </w:tcBorders>
            <w:shd w:val="clear" w:color="auto" w:fill="auto"/>
            <w:noWrap/>
            <w:hideMark/>
          </w:tcPr>
          <w:p w14:paraId="2205157C" w14:textId="77777777" w:rsidR="008F7D9C" w:rsidRPr="004737E5" w:rsidRDefault="008F7D9C" w:rsidP="00EB47E2">
            <w:pPr>
              <w:rPr>
                <w:rFonts w:ascii="Cambria" w:hAnsi="Cambria"/>
              </w:rPr>
            </w:pPr>
          </w:p>
        </w:tc>
      </w:tr>
      <w:tr w:rsidR="008F7D9C" w:rsidRPr="008F7D9C" w14:paraId="53BF04DC"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3DF1313A"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68FA62FF"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8B4C42D"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9D6CFA1"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40E85929" w14:textId="77777777" w:rsidR="008F7D9C" w:rsidRPr="004737E5" w:rsidRDefault="008F7D9C" w:rsidP="00EB47E2">
            <w:pPr>
              <w:rPr>
                <w:rFonts w:ascii="Cambria" w:hAnsi="Cambria"/>
                <w:sz w:val="16"/>
                <w:szCs w:val="18"/>
              </w:rPr>
            </w:pPr>
            <w:r w:rsidRPr="004737E5">
              <w:rPr>
                <w:rFonts w:ascii="Cambria" w:hAnsi="Cambria"/>
                <w:sz w:val="16"/>
                <w:szCs w:val="18"/>
              </w:rPr>
              <w:t>Dichiarazione sulla insussistenza di una delle cause di incompatibilità al conferimento dell'incarico (</w:t>
            </w:r>
            <w:r w:rsidRPr="004737E5">
              <w:rPr>
                <w:rFonts w:ascii="Cambria" w:hAnsi="Cambria"/>
                <w:i/>
                <w:iCs/>
                <w:sz w:val="16"/>
                <w:szCs w:val="18"/>
              </w:rPr>
              <w:t>l</w:t>
            </w:r>
            <w:r w:rsidRPr="004737E5">
              <w:rPr>
                <w:rFonts w:ascii="Cambria" w:hAnsi="Cambria"/>
                <w:i/>
                <w:iCs/>
                <w:sz w:val="16"/>
                <w:szCs w:val="18"/>
                <w:u w:val="single"/>
              </w:rPr>
              <w:t>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2CB15589"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20,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n. 39/2013) </w:t>
            </w:r>
          </w:p>
        </w:tc>
        <w:tc>
          <w:tcPr>
            <w:tcW w:w="2126" w:type="dxa"/>
            <w:tcBorders>
              <w:top w:val="nil"/>
              <w:left w:val="nil"/>
              <w:bottom w:val="single" w:sz="4" w:space="0" w:color="auto"/>
              <w:right w:val="single" w:sz="4" w:space="0" w:color="auto"/>
            </w:tcBorders>
            <w:shd w:val="clear" w:color="auto" w:fill="auto"/>
            <w:noWrap/>
            <w:hideMark/>
          </w:tcPr>
          <w:p w14:paraId="2A2B21DE" w14:textId="77777777" w:rsidR="008F7D9C" w:rsidRPr="008F7D9C" w:rsidRDefault="008F7D9C" w:rsidP="00EB47E2">
            <w:pPr>
              <w:rPr>
                <w:rFonts w:ascii="Cambria" w:hAnsi="Cambria"/>
                <w:lang w:val="en-US"/>
              </w:rPr>
            </w:pPr>
          </w:p>
        </w:tc>
      </w:tr>
      <w:tr w:rsidR="008F7D9C" w:rsidRPr="008F7D9C" w14:paraId="4C4A6F18" w14:textId="77777777" w:rsidTr="00EB47E2">
        <w:trPr>
          <w:trHeight w:val="1425"/>
        </w:trPr>
        <w:tc>
          <w:tcPr>
            <w:tcW w:w="1565" w:type="dxa"/>
            <w:vMerge/>
            <w:tcBorders>
              <w:top w:val="single" w:sz="4" w:space="0" w:color="auto"/>
              <w:left w:val="single" w:sz="4" w:space="0" w:color="auto"/>
              <w:bottom w:val="nil"/>
              <w:right w:val="single" w:sz="4" w:space="0" w:color="auto"/>
            </w:tcBorders>
            <w:vAlign w:val="center"/>
            <w:hideMark/>
          </w:tcPr>
          <w:p w14:paraId="622A4323"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A5E800B"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6662CFC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3, d.lgs. n. 33/2013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7CAF94F"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40CB45FC" w14:textId="77777777" w:rsidR="008F7D9C" w:rsidRPr="004737E5" w:rsidRDefault="008F7D9C" w:rsidP="00EB47E2">
            <w:pPr>
              <w:rPr>
                <w:rFonts w:ascii="Cambria" w:hAnsi="Cambria"/>
                <w:sz w:val="16"/>
                <w:szCs w:val="18"/>
              </w:rPr>
            </w:pPr>
            <w:r w:rsidRPr="004737E5">
              <w:rPr>
                <w:rFonts w:ascii="Cambria" w:hAnsi="Cambria"/>
                <w:sz w:val="16"/>
                <w:szCs w:val="18"/>
              </w:rPr>
              <w:t xml:space="preserve">Collegamento con i siti istituzionali degli enti pubblici vigilati </w:t>
            </w:r>
          </w:p>
        </w:tc>
        <w:tc>
          <w:tcPr>
            <w:tcW w:w="1417" w:type="dxa"/>
            <w:tcBorders>
              <w:top w:val="nil"/>
              <w:left w:val="nil"/>
              <w:bottom w:val="single" w:sz="4" w:space="0" w:color="auto"/>
              <w:right w:val="single" w:sz="4" w:space="0" w:color="auto"/>
            </w:tcBorders>
            <w:shd w:val="clear" w:color="000000" w:fill="FFFFFF"/>
            <w:vAlign w:val="center"/>
            <w:hideMark/>
          </w:tcPr>
          <w:p w14:paraId="514898CE"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ype="page"/>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691B02E1" w14:textId="77777777" w:rsidR="008F7D9C" w:rsidRPr="008F7D9C" w:rsidRDefault="008F7D9C" w:rsidP="00EB47E2">
            <w:pPr>
              <w:rPr>
                <w:rFonts w:ascii="Cambria" w:hAnsi="Cambria"/>
                <w:lang w:val="en-US"/>
              </w:rPr>
            </w:pPr>
          </w:p>
        </w:tc>
      </w:tr>
      <w:tr w:rsidR="008F7D9C" w:rsidRPr="004737E5" w14:paraId="66FEA8AC" w14:textId="77777777" w:rsidTr="00EB47E2">
        <w:trPr>
          <w:trHeight w:val="1320"/>
        </w:trPr>
        <w:tc>
          <w:tcPr>
            <w:tcW w:w="1565" w:type="dxa"/>
            <w:vMerge/>
            <w:tcBorders>
              <w:top w:val="single" w:sz="4" w:space="0" w:color="auto"/>
              <w:left w:val="single" w:sz="4" w:space="0" w:color="auto"/>
              <w:bottom w:val="nil"/>
              <w:right w:val="single" w:sz="4" w:space="0" w:color="auto"/>
            </w:tcBorders>
            <w:vAlign w:val="center"/>
            <w:hideMark/>
          </w:tcPr>
          <w:p w14:paraId="5E94C123" w14:textId="77777777" w:rsidR="008F7D9C" w:rsidRPr="004737E5" w:rsidRDefault="008F7D9C" w:rsidP="00EB47E2">
            <w:pPr>
              <w:rPr>
                <w:rFonts w:ascii="Cambria" w:hAnsi="Cambria"/>
                <w:b/>
                <w:bCs/>
                <w:sz w:val="16"/>
                <w:szCs w:val="18"/>
                <w:lang w:val="en-US"/>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C23841" w14:textId="77777777" w:rsidR="008F7D9C" w:rsidRPr="004737E5" w:rsidRDefault="008F7D9C" w:rsidP="00EB47E2">
            <w:pPr>
              <w:rPr>
                <w:rFonts w:ascii="Cambria" w:hAnsi="Cambria"/>
                <w:sz w:val="16"/>
                <w:szCs w:val="18"/>
              </w:rPr>
            </w:pPr>
            <w:r w:rsidRPr="004737E5">
              <w:rPr>
                <w:rFonts w:ascii="Cambria" w:hAnsi="Cambria"/>
                <w:sz w:val="16"/>
                <w:szCs w:val="18"/>
              </w:rPr>
              <w:t>Società partecipate</w:t>
            </w:r>
          </w:p>
        </w:tc>
        <w:tc>
          <w:tcPr>
            <w:tcW w:w="1134" w:type="dxa"/>
            <w:tcBorders>
              <w:top w:val="nil"/>
              <w:left w:val="nil"/>
              <w:bottom w:val="single" w:sz="4" w:space="0" w:color="auto"/>
              <w:right w:val="single" w:sz="4" w:space="0" w:color="auto"/>
            </w:tcBorders>
            <w:shd w:val="clear" w:color="000000" w:fill="FFFFFF"/>
            <w:vAlign w:val="center"/>
            <w:hideMark/>
          </w:tcPr>
          <w:p w14:paraId="34F4D59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B3536E"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società partecipate</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D947EAD" w14:textId="77777777" w:rsidR="008F7D9C" w:rsidRPr="004737E5" w:rsidRDefault="008F7D9C" w:rsidP="00EB47E2">
            <w:pPr>
              <w:rPr>
                <w:rFonts w:ascii="Cambria" w:hAnsi="Cambria"/>
                <w:sz w:val="16"/>
                <w:szCs w:val="18"/>
              </w:rPr>
            </w:pPr>
            <w:r w:rsidRPr="004737E5">
              <w:rPr>
                <w:rFonts w:ascii="Cambria" w:hAnsi="Cambria"/>
                <w:sz w:val="16"/>
                <w:szCs w:val="18"/>
              </w:rPr>
              <w:t>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w:t>
            </w:r>
          </w:p>
        </w:tc>
        <w:tc>
          <w:tcPr>
            <w:tcW w:w="1417" w:type="dxa"/>
            <w:tcBorders>
              <w:top w:val="nil"/>
              <w:left w:val="nil"/>
              <w:bottom w:val="single" w:sz="4" w:space="0" w:color="auto"/>
              <w:right w:val="single" w:sz="4" w:space="0" w:color="auto"/>
            </w:tcBorders>
            <w:shd w:val="clear" w:color="000000" w:fill="FFFFFF"/>
            <w:vAlign w:val="center"/>
            <w:hideMark/>
          </w:tcPr>
          <w:p w14:paraId="14CC72EA"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2613A1A" w14:textId="46DBB5DB" w:rsidR="008F7D9C" w:rsidRPr="004737E5" w:rsidRDefault="008F7D9C" w:rsidP="00EB47E2">
            <w:pPr>
              <w:rPr>
                <w:rFonts w:ascii="Cambria" w:hAnsi="Cambria"/>
              </w:rPr>
            </w:pPr>
            <w:r w:rsidRPr="004737E5">
              <w:rPr>
                <w:rFonts w:ascii="Cambria" w:hAnsi="Cambria"/>
                <w:color w:val="000000"/>
                <w:sz w:val="16"/>
                <w:szCs w:val="18"/>
              </w:rPr>
              <w:t xml:space="preserve">Responsabile </w:t>
            </w:r>
            <w:r w:rsidR="00EB47E2">
              <w:rPr>
                <w:rFonts w:ascii="Cambria" w:hAnsi="Cambria"/>
                <w:color w:val="000000"/>
                <w:sz w:val="16"/>
                <w:szCs w:val="18"/>
              </w:rPr>
              <w:t>economico finanziario</w:t>
            </w:r>
          </w:p>
        </w:tc>
      </w:tr>
      <w:tr w:rsidR="008F7D9C" w:rsidRPr="004737E5" w14:paraId="5A17BBD9"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299B54A"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6DCCAA74"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5FB4046C"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181A8CD0"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D98B86A" w14:textId="77777777" w:rsidR="008F7D9C" w:rsidRPr="004737E5" w:rsidRDefault="008F7D9C" w:rsidP="00EB47E2">
            <w:pPr>
              <w:rPr>
                <w:rFonts w:ascii="Cambria" w:hAnsi="Cambria"/>
                <w:sz w:val="16"/>
                <w:szCs w:val="18"/>
              </w:rPr>
            </w:pPr>
            <w:r w:rsidRPr="004737E5">
              <w:rPr>
                <w:rFonts w:ascii="Cambria" w:hAnsi="Cambria"/>
                <w:sz w:val="16"/>
                <w:szCs w:val="18"/>
              </w:rPr>
              <w:t>Per ciascuna delle società:</w:t>
            </w:r>
          </w:p>
        </w:tc>
        <w:tc>
          <w:tcPr>
            <w:tcW w:w="1417" w:type="dxa"/>
            <w:tcBorders>
              <w:top w:val="nil"/>
              <w:left w:val="nil"/>
              <w:bottom w:val="single" w:sz="4" w:space="0" w:color="auto"/>
              <w:right w:val="single" w:sz="4" w:space="0" w:color="auto"/>
            </w:tcBorders>
            <w:shd w:val="clear" w:color="000000" w:fill="FFFFFF"/>
            <w:vAlign w:val="center"/>
            <w:hideMark/>
          </w:tcPr>
          <w:p w14:paraId="76E7A4D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2FAB4F8E" w14:textId="10464E53"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0821E74A"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B8E55B0"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7E7A2351" w14:textId="77777777" w:rsidR="008F7D9C" w:rsidRPr="004737E5" w:rsidRDefault="008F7D9C" w:rsidP="00EB47E2">
            <w:pPr>
              <w:rPr>
                <w:rFonts w:ascii="Cambria" w:hAnsi="Cambria"/>
                <w:sz w:val="16"/>
                <w:szCs w:val="18"/>
                <w:lang w:val="en-US"/>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A9C739"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2, d.lgs. n. 33/2013</w:t>
            </w:r>
          </w:p>
        </w:tc>
        <w:tc>
          <w:tcPr>
            <w:tcW w:w="1985" w:type="dxa"/>
            <w:vMerge/>
            <w:tcBorders>
              <w:top w:val="nil"/>
              <w:left w:val="single" w:sz="4" w:space="0" w:color="auto"/>
              <w:bottom w:val="single" w:sz="4" w:space="0" w:color="000000"/>
              <w:right w:val="single" w:sz="4" w:space="0" w:color="auto"/>
            </w:tcBorders>
            <w:vAlign w:val="center"/>
            <w:hideMark/>
          </w:tcPr>
          <w:p w14:paraId="424CA5A8"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117BF09B" w14:textId="77777777" w:rsidR="008F7D9C" w:rsidRPr="004737E5" w:rsidRDefault="008F7D9C" w:rsidP="00EB47E2">
            <w:pPr>
              <w:rPr>
                <w:rFonts w:ascii="Cambria" w:hAnsi="Cambria"/>
                <w:sz w:val="16"/>
                <w:szCs w:val="18"/>
              </w:rPr>
            </w:pPr>
            <w:r w:rsidRPr="004737E5">
              <w:rPr>
                <w:rFonts w:ascii="Cambria" w:hAnsi="Cambria"/>
                <w:sz w:val="16"/>
                <w:szCs w:val="18"/>
              </w:rPr>
              <w:t>1)  ragione sociale</w:t>
            </w:r>
          </w:p>
        </w:tc>
        <w:tc>
          <w:tcPr>
            <w:tcW w:w="1417" w:type="dxa"/>
            <w:tcBorders>
              <w:top w:val="nil"/>
              <w:left w:val="nil"/>
              <w:bottom w:val="single" w:sz="4" w:space="0" w:color="auto"/>
              <w:right w:val="single" w:sz="4" w:space="0" w:color="auto"/>
            </w:tcBorders>
            <w:shd w:val="clear" w:color="000000" w:fill="FFFFFF"/>
            <w:vAlign w:val="center"/>
            <w:hideMark/>
          </w:tcPr>
          <w:p w14:paraId="5ACA243A"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17DCAE92" w14:textId="12A3203C"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00B943D4"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7B2C9F7"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40FAD888"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72519E0A"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4028CE2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879BD5A" w14:textId="77777777" w:rsidR="008F7D9C" w:rsidRPr="004737E5" w:rsidRDefault="008F7D9C" w:rsidP="00EB47E2">
            <w:pPr>
              <w:rPr>
                <w:rFonts w:ascii="Cambria" w:hAnsi="Cambria"/>
                <w:sz w:val="16"/>
                <w:szCs w:val="18"/>
              </w:rPr>
            </w:pPr>
            <w:r w:rsidRPr="004737E5">
              <w:rPr>
                <w:rFonts w:ascii="Cambria" w:hAnsi="Cambria"/>
                <w:sz w:val="16"/>
                <w:szCs w:val="18"/>
              </w:rPr>
              <w:t>2) misura dell'eventuale partecipazione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71622A51"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5DFE52BF" w14:textId="6200C618"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0EBC90DD"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5E6BD8B5"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6A657689"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18168D2"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6C9F0E36"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CF12A39" w14:textId="77777777" w:rsidR="008F7D9C" w:rsidRPr="004737E5" w:rsidRDefault="008F7D9C" w:rsidP="00EB47E2">
            <w:pPr>
              <w:rPr>
                <w:rFonts w:ascii="Cambria" w:hAnsi="Cambria"/>
                <w:sz w:val="16"/>
                <w:szCs w:val="18"/>
              </w:rPr>
            </w:pPr>
            <w:r w:rsidRPr="004737E5">
              <w:rPr>
                <w:rFonts w:ascii="Cambria" w:hAnsi="Cambria"/>
                <w:sz w:val="16"/>
                <w:szCs w:val="18"/>
              </w:rPr>
              <w:t>3) durata dell'impegno</w:t>
            </w:r>
          </w:p>
        </w:tc>
        <w:tc>
          <w:tcPr>
            <w:tcW w:w="1417" w:type="dxa"/>
            <w:tcBorders>
              <w:top w:val="nil"/>
              <w:left w:val="nil"/>
              <w:bottom w:val="single" w:sz="4" w:space="0" w:color="auto"/>
              <w:right w:val="single" w:sz="4" w:space="0" w:color="auto"/>
            </w:tcBorders>
            <w:shd w:val="clear" w:color="000000" w:fill="FFFFFF"/>
            <w:vAlign w:val="center"/>
            <w:hideMark/>
          </w:tcPr>
          <w:p w14:paraId="3AEDA93E"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A8295E0" w14:textId="1D966850"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588E3468"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30E23A2"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079E448"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F375D52"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6A03F159"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44ED17A" w14:textId="77777777" w:rsidR="008F7D9C" w:rsidRPr="004737E5" w:rsidRDefault="008F7D9C" w:rsidP="00EB47E2">
            <w:pPr>
              <w:rPr>
                <w:rFonts w:ascii="Cambria" w:hAnsi="Cambria"/>
                <w:sz w:val="16"/>
                <w:szCs w:val="18"/>
              </w:rPr>
            </w:pPr>
            <w:r w:rsidRPr="004737E5">
              <w:rPr>
                <w:rFonts w:ascii="Cambria" w:hAnsi="Cambria"/>
                <w:sz w:val="16"/>
                <w:szCs w:val="18"/>
              </w:rPr>
              <w:t>4)  onere complessivo a qualsiasi titolo gravante per l'anno sul bilancio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4EC70F9C"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5AEA8CA" w14:textId="7E3DF397"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52D472B6"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627D709E"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1563A63"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640AAB66"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085E542E"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5D02BC6" w14:textId="77777777" w:rsidR="008F7D9C" w:rsidRPr="004737E5" w:rsidRDefault="008F7D9C" w:rsidP="00EB47E2">
            <w:pPr>
              <w:rPr>
                <w:rFonts w:ascii="Cambria" w:hAnsi="Cambria"/>
                <w:sz w:val="16"/>
                <w:szCs w:val="18"/>
              </w:rPr>
            </w:pPr>
            <w:r w:rsidRPr="004737E5">
              <w:rPr>
                <w:rFonts w:ascii="Cambria" w:hAnsi="Cambria"/>
                <w:sz w:val="16"/>
                <w:szCs w:val="18"/>
              </w:rPr>
              <w:t xml:space="preserve">5) numero dei rappresentanti dell'amministrazione negli organi di governo e trattamento economico complessivo a ciascuno di essi </w:t>
            </w:r>
            <w:r w:rsidRPr="004737E5">
              <w:rPr>
                <w:rFonts w:ascii="Cambria" w:hAnsi="Cambria"/>
                <w:sz w:val="16"/>
                <w:szCs w:val="18"/>
              </w:rPr>
              <w:lastRenderedPageBreak/>
              <w:t>spettante</w:t>
            </w:r>
          </w:p>
        </w:tc>
        <w:tc>
          <w:tcPr>
            <w:tcW w:w="1417" w:type="dxa"/>
            <w:tcBorders>
              <w:top w:val="nil"/>
              <w:left w:val="nil"/>
              <w:bottom w:val="single" w:sz="4" w:space="0" w:color="auto"/>
              <w:right w:val="single" w:sz="4" w:space="0" w:color="auto"/>
            </w:tcBorders>
            <w:shd w:val="clear" w:color="000000" w:fill="FFFFFF"/>
            <w:vAlign w:val="center"/>
            <w:hideMark/>
          </w:tcPr>
          <w:p w14:paraId="3E2C1436"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lastRenderedPageBreak/>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w:t>
            </w:r>
            <w:r w:rsidRPr="004737E5">
              <w:rPr>
                <w:rFonts w:ascii="Cambria" w:hAnsi="Cambria"/>
                <w:sz w:val="16"/>
                <w:szCs w:val="18"/>
                <w:lang w:val="en-US"/>
              </w:rPr>
              <w:lastRenderedPageBreak/>
              <w:t>n. 33/2013)</w:t>
            </w:r>
          </w:p>
        </w:tc>
        <w:tc>
          <w:tcPr>
            <w:tcW w:w="2126" w:type="dxa"/>
            <w:tcBorders>
              <w:top w:val="nil"/>
              <w:left w:val="nil"/>
              <w:bottom w:val="single" w:sz="4" w:space="0" w:color="auto"/>
              <w:right w:val="single" w:sz="4" w:space="0" w:color="auto"/>
            </w:tcBorders>
            <w:shd w:val="clear" w:color="auto" w:fill="auto"/>
            <w:noWrap/>
            <w:hideMark/>
          </w:tcPr>
          <w:p w14:paraId="3C1027D2" w14:textId="686D1F25" w:rsidR="008F7D9C" w:rsidRPr="004737E5" w:rsidRDefault="00EB47E2" w:rsidP="00EB47E2">
            <w:pPr>
              <w:rPr>
                <w:rFonts w:ascii="Cambria" w:hAnsi="Cambria"/>
              </w:rPr>
            </w:pPr>
            <w:r w:rsidRPr="004737E5">
              <w:rPr>
                <w:rFonts w:ascii="Cambria" w:hAnsi="Cambria"/>
                <w:color w:val="000000"/>
                <w:sz w:val="16"/>
                <w:szCs w:val="18"/>
              </w:rPr>
              <w:lastRenderedPageBreak/>
              <w:t xml:space="preserve">Responsabile </w:t>
            </w:r>
            <w:r>
              <w:rPr>
                <w:rFonts w:ascii="Cambria" w:hAnsi="Cambria"/>
                <w:color w:val="000000"/>
                <w:sz w:val="16"/>
                <w:szCs w:val="18"/>
              </w:rPr>
              <w:t>economico finanziario</w:t>
            </w:r>
          </w:p>
        </w:tc>
      </w:tr>
      <w:tr w:rsidR="008F7D9C" w:rsidRPr="004737E5" w14:paraId="028FF22D"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3B419EA3"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F6FA9FB"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9D8E90F"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7171CD59"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5DFB490" w14:textId="77777777" w:rsidR="008F7D9C" w:rsidRPr="004737E5" w:rsidRDefault="008F7D9C" w:rsidP="00EB47E2">
            <w:pPr>
              <w:rPr>
                <w:rFonts w:ascii="Cambria" w:hAnsi="Cambria"/>
                <w:sz w:val="16"/>
                <w:szCs w:val="18"/>
              </w:rPr>
            </w:pPr>
            <w:r w:rsidRPr="004737E5">
              <w:rPr>
                <w:rFonts w:ascii="Cambria" w:hAnsi="Cambria"/>
                <w:sz w:val="16"/>
                <w:szCs w:val="18"/>
              </w:rPr>
              <w:t>6) risultati di bilancio degli ultimi tre esercizi finanziari</w:t>
            </w:r>
          </w:p>
        </w:tc>
        <w:tc>
          <w:tcPr>
            <w:tcW w:w="1417" w:type="dxa"/>
            <w:tcBorders>
              <w:top w:val="nil"/>
              <w:left w:val="nil"/>
              <w:bottom w:val="single" w:sz="4" w:space="0" w:color="auto"/>
              <w:right w:val="single" w:sz="4" w:space="0" w:color="auto"/>
            </w:tcBorders>
            <w:shd w:val="clear" w:color="000000" w:fill="FFFFFF"/>
            <w:vAlign w:val="center"/>
            <w:hideMark/>
          </w:tcPr>
          <w:p w14:paraId="621EBB12"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FFB9BAC" w14:textId="535A4EA2" w:rsidR="008F7D9C" w:rsidRPr="004737E5" w:rsidRDefault="008F7D9C" w:rsidP="00EB47E2">
            <w:pPr>
              <w:rPr>
                <w:rFonts w:ascii="Cambria" w:hAnsi="Cambria"/>
              </w:rPr>
            </w:pPr>
            <w:r w:rsidRPr="004737E5">
              <w:rPr>
                <w:rFonts w:ascii="Cambria" w:hAnsi="Cambria"/>
                <w:color w:val="000000"/>
                <w:sz w:val="16"/>
                <w:szCs w:val="18"/>
              </w:rPr>
              <w:t>R</w:t>
            </w:r>
            <w:r w:rsidR="00EB47E2" w:rsidRPr="004737E5">
              <w:rPr>
                <w:rFonts w:ascii="Cambria" w:hAnsi="Cambria"/>
                <w:color w:val="000000"/>
                <w:sz w:val="16"/>
                <w:szCs w:val="18"/>
              </w:rPr>
              <w:t xml:space="preserve"> Responsabile </w:t>
            </w:r>
            <w:r w:rsidR="00EB47E2">
              <w:rPr>
                <w:rFonts w:ascii="Cambria" w:hAnsi="Cambria"/>
                <w:color w:val="000000"/>
                <w:sz w:val="16"/>
                <w:szCs w:val="18"/>
              </w:rPr>
              <w:t>economico finanziario</w:t>
            </w:r>
            <w:r w:rsidR="00EB47E2" w:rsidRPr="004737E5">
              <w:rPr>
                <w:rFonts w:ascii="Cambria" w:hAnsi="Cambria"/>
                <w:color w:val="000000"/>
                <w:sz w:val="16"/>
                <w:szCs w:val="18"/>
              </w:rPr>
              <w:t xml:space="preserve"> </w:t>
            </w:r>
          </w:p>
        </w:tc>
      </w:tr>
      <w:tr w:rsidR="008F7D9C" w:rsidRPr="004737E5" w14:paraId="1C0C121D"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674A4FE8"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28E873E4"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78B2BEED"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7C5386C6"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B6663B9" w14:textId="77777777" w:rsidR="008F7D9C" w:rsidRPr="004737E5" w:rsidRDefault="008F7D9C" w:rsidP="00EB47E2">
            <w:pPr>
              <w:rPr>
                <w:rFonts w:ascii="Cambria" w:hAnsi="Cambria"/>
                <w:sz w:val="16"/>
                <w:szCs w:val="18"/>
              </w:rPr>
            </w:pPr>
            <w:r w:rsidRPr="004737E5">
              <w:rPr>
                <w:rFonts w:ascii="Cambria" w:hAnsi="Cambria"/>
                <w:sz w:val="16"/>
                <w:szCs w:val="18"/>
              </w:rPr>
              <w:t>7) incarichi di amministratore della società e relativo trattamento economico complessivo</w:t>
            </w:r>
          </w:p>
        </w:tc>
        <w:tc>
          <w:tcPr>
            <w:tcW w:w="1417" w:type="dxa"/>
            <w:tcBorders>
              <w:top w:val="nil"/>
              <w:left w:val="nil"/>
              <w:bottom w:val="single" w:sz="4" w:space="0" w:color="auto"/>
              <w:right w:val="single" w:sz="4" w:space="0" w:color="auto"/>
            </w:tcBorders>
            <w:shd w:val="clear" w:color="000000" w:fill="FFFFFF"/>
            <w:vAlign w:val="center"/>
            <w:hideMark/>
          </w:tcPr>
          <w:p w14:paraId="120C8B8C"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6523D73" w14:textId="4CCF7438"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45F458E2"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61F91E5"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42CA9E0"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507DCC3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05114683"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02CAB6DB" w14:textId="77777777" w:rsidR="008F7D9C" w:rsidRPr="004737E5" w:rsidRDefault="008F7D9C" w:rsidP="00EB47E2">
            <w:pPr>
              <w:rPr>
                <w:rFonts w:ascii="Cambria" w:hAnsi="Cambria"/>
                <w:sz w:val="16"/>
                <w:szCs w:val="18"/>
              </w:rPr>
            </w:pPr>
            <w:r w:rsidRPr="004737E5">
              <w:rPr>
                <w:rFonts w:ascii="Cambria" w:hAnsi="Cambria"/>
                <w:sz w:val="16"/>
                <w:szCs w:val="18"/>
              </w:rPr>
              <w:t xml:space="preserve">Dichiarazione sulla insussistenza di una delle cause di </w:t>
            </w:r>
            <w:proofErr w:type="spellStart"/>
            <w:r w:rsidRPr="004737E5">
              <w:rPr>
                <w:rFonts w:ascii="Cambria" w:hAnsi="Cambria"/>
                <w:sz w:val="16"/>
                <w:szCs w:val="18"/>
              </w:rPr>
              <w:t>inconferibilità</w:t>
            </w:r>
            <w:proofErr w:type="spellEnd"/>
            <w:r w:rsidRPr="004737E5">
              <w:rPr>
                <w:rFonts w:ascii="Cambria" w:hAnsi="Cambria"/>
                <w:sz w:val="16"/>
                <w:szCs w:val="18"/>
              </w:rPr>
              <w:t xml:space="preserve"> dell'incarico (</w:t>
            </w:r>
            <w:r w:rsidRPr="004737E5">
              <w:rPr>
                <w:rFonts w:ascii="Cambria" w:hAnsi="Cambria"/>
                <w:i/>
                <w:iCs/>
                <w:sz w:val="16"/>
                <w:szCs w:val="18"/>
                <w:u w:val="single"/>
              </w:rPr>
              <w:t>link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35D5A9EE"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 xml:space="preserve">(art. 20, c. 1, d.lgs. n. 39/2013) </w:t>
            </w:r>
          </w:p>
        </w:tc>
        <w:tc>
          <w:tcPr>
            <w:tcW w:w="2126" w:type="dxa"/>
            <w:tcBorders>
              <w:top w:val="nil"/>
              <w:left w:val="nil"/>
              <w:bottom w:val="single" w:sz="4" w:space="0" w:color="auto"/>
              <w:right w:val="single" w:sz="4" w:space="0" w:color="auto"/>
            </w:tcBorders>
            <w:shd w:val="clear" w:color="auto" w:fill="auto"/>
            <w:noWrap/>
            <w:hideMark/>
          </w:tcPr>
          <w:p w14:paraId="60E4D60B" w14:textId="1C3D99FB"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453E04C5"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4A02BDBA"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66356A6D"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A40B9F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39/2014</w:t>
            </w:r>
          </w:p>
        </w:tc>
        <w:tc>
          <w:tcPr>
            <w:tcW w:w="1985" w:type="dxa"/>
            <w:vMerge/>
            <w:tcBorders>
              <w:top w:val="nil"/>
              <w:left w:val="single" w:sz="4" w:space="0" w:color="auto"/>
              <w:bottom w:val="single" w:sz="4" w:space="0" w:color="000000"/>
              <w:right w:val="single" w:sz="4" w:space="0" w:color="auto"/>
            </w:tcBorders>
            <w:vAlign w:val="center"/>
            <w:hideMark/>
          </w:tcPr>
          <w:p w14:paraId="102B989F"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38AB558" w14:textId="77777777" w:rsidR="008F7D9C" w:rsidRPr="004737E5" w:rsidRDefault="008F7D9C" w:rsidP="00EB47E2">
            <w:pPr>
              <w:rPr>
                <w:rFonts w:ascii="Cambria" w:hAnsi="Cambria"/>
                <w:sz w:val="16"/>
                <w:szCs w:val="18"/>
              </w:rPr>
            </w:pPr>
            <w:r w:rsidRPr="004737E5">
              <w:rPr>
                <w:rFonts w:ascii="Cambria" w:hAnsi="Cambria"/>
                <w:sz w:val="16"/>
                <w:szCs w:val="18"/>
              </w:rPr>
              <w:t>Dichiarazione sulla insussistenza di una delle cause di incompatibilità al conferimento dell'incarico (</w:t>
            </w:r>
            <w:r w:rsidRPr="004737E5">
              <w:rPr>
                <w:rFonts w:ascii="Cambria" w:hAnsi="Cambria"/>
                <w:i/>
                <w:iCs/>
                <w:sz w:val="16"/>
                <w:szCs w:val="18"/>
              </w:rPr>
              <w:t>l</w:t>
            </w:r>
            <w:r w:rsidRPr="004737E5">
              <w:rPr>
                <w:rFonts w:ascii="Cambria" w:hAnsi="Cambria"/>
                <w:i/>
                <w:iCs/>
                <w:sz w:val="16"/>
                <w:szCs w:val="18"/>
                <w:u w:val="single"/>
              </w:rPr>
              <w:t>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2B5BE9E8"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20,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n. 39/2013) </w:t>
            </w:r>
          </w:p>
        </w:tc>
        <w:tc>
          <w:tcPr>
            <w:tcW w:w="2126" w:type="dxa"/>
            <w:tcBorders>
              <w:top w:val="nil"/>
              <w:left w:val="nil"/>
              <w:bottom w:val="single" w:sz="4" w:space="0" w:color="auto"/>
              <w:right w:val="single" w:sz="4" w:space="0" w:color="auto"/>
            </w:tcBorders>
            <w:shd w:val="clear" w:color="auto" w:fill="auto"/>
            <w:noWrap/>
            <w:hideMark/>
          </w:tcPr>
          <w:p w14:paraId="0029235B" w14:textId="457F0973"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4737E5" w14:paraId="4E38F6E5"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749C192"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6393FB9E"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3F28C6B9"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3, d.lgs. n. 33/2013</w:t>
            </w:r>
          </w:p>
        </w:tc>
        <w:tc>
          <w:tcPr>
            <w:tcW w:w="1985" w:type="dxa"/>
            <w:vMerge/>
            <w:tcBorders>
              <w:top w:val="nil"/>
              <w:left w:val="single" w:sz="4" w:space="0" w:color="auto"/>
              <w:bottom w:val="single" w:sz="4" w:space="0" w:color="000000"/>
              <w:right w:val="single" w:sz="4" w:space="0" w:color="auto"/>
            </w:tcBorders>
            <w:vAlign w:val="center"/>
            <w:hideMark/>
          </w:tcPr>
          <w:p w14:paraId="1A5C7762"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85CABB6" w14:textId="77777777" w:rsidR="008F7D9C" w:rsidRPr="004737E5" w:rsidRDefault="008F7D9C" w:rsidP="00EB47E2">
            <w:pPr>
              <w:rPr>
                <w:rFonts w:ascii="Cambria" w:hAnsi="Cambria"/>
                <w:sz w:val="16"/>
                <w:szCs w:val="18"/>
              </w:rPr>
            </w:pPr>
            <w:r w:rsidRPr="004737E5">
              <w:rPr>
                <w:rFonts w:ascii="Cambria" w:hAnsi="Cambria"/>
                <w:sz w:val="16"/>
                <w:szCs w:val="18"/>
              </w:rPr>
              <w:t xml:space="preserve">Collegamento con i siti istituzionali delle società partecipate </w:t>
            </w:r>
          </w:p>
        </w:tc>
        <w:tc>
          <w:tcPr>
            <w:tcW w:w="1417" w:type="dxa"/>
            <w:tcBorders>
              <w:top w:val="nil"/>
              <w:left w:val="nil"/>
              <w:bottom w:val="single" w:sz="4" w:space="0" w:color="auto"/>
              <w:right w:val="single" w:sz="4" w:space="0" w:color="auto"/>
            </w:tcBorders>
            <w:shd w:val="clear" w:color="000000" w:fill="FFFFFF"/>
            <w:vAlign w:val="center"/>
            <w:hideMark/>
          </w:tcPr>
          <w:p w14:paraId="46345F66"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623CB6AD" w14:textId="7D28ECDB" w:rsidR="008F7D9C" w:rsidRPr="004737E5" w:rsidRDefault="00EB47E2" w:rsidP="00EB47E2">
            <w:pPr>
              <w:rPr>
                <w:rFonts w:ascii="Cambria" w:hAnsi="Cambria"/>
              </w:rPr>
            </w:pPr>
            <w:r w:rsidRPr="004737E5">
              <w:rPr>
                <w:rFonts w:ascii="Cambria" w:hAnsi="Cambria"/>
                <w:color w:val="000000"/>
                <w:sz w:val="16"/>
                <w:szCs w:val="18"/>
              </w:rPr>
              <w:t xml:space="preserve">Responsabile </w:t>
            </w:r>
            <w:r>
              <w:rPr>
                <w:rFonts w:ascii="Cambria" w:hAnsi="Cambria"/>
                <w:color w:val="000000"/>
                <w:sz w:val="16"/>
                <w:szCs w:val="18"/>
              </w:rPr>
              <w:t>economico finanziario</w:t>
            </w:r>
          </w:p>
        </w:tc>
      </w:tr>
      <w:tr w:rsidR="008F7D9C" w:rsidRPr="008F7D9C" w14:paraId="18C60F5B" w14:textId="77777777" w:rsidTr="00EB47E2">
        <w:trPr>
          <w:trHeight w:val="1320"/>
        </w:trPr>
        <w:tc>
          <w:tcPr>
            <w:tcW w:w="1565" w:type="dxa"/>
            <w:vMerge/>
            <w:tcBorders>
              <w:top w:val="single" w:sz="4" w:space="0" w:color="auto"/>
              <w:left w:val="single" w:sz="4" w:space="0" w:color="auto"/>
              <w:bottom w:val="nil"/>
              <w:right w:val="single" w:sz="4" w:space="0" w:color="auto"/>
            </w:tcBorders>
            <w:vAlign w:val="center"/>
            <w:hideMark/>
          </w:tcPr>
          <w:p w14:paraId="7A64862E"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7D7C8E7D"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2E735450"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9764121" w14:textId="77777777" w:rsidR="008F7D9C" w:rsidRPr="004737E5" w:rsidRDefault="008F7D9C" w:rsidP="00EB47E2">
            <w:pPr>
              <w:jc w:val="center"/>
              <w:rPr>
                <w:rFonts w:ascii="Cambria" w:hAnsi="Cambria"/>
                <w:sz w:val="16"/>
                <w:szCs w:val="18"/>
              </w:rPr>
            </w:pPr>
            <w:r w:rsidRPr="004737E5">
              <w:rPr>
                <w:rFonts w:ascii="Cambria" w:hAnsi="Cambria"/>
                <w:sz w:val="16"/>
                <w:szCs w:val="18"/>
              </w:rPr>
              <w:t>Provvedimenti</w:t>
            </w:r>
          </w:p>
        </w:tc>
        <w:tc>
          <w:tcPr>
            <w:tcW w:w="4678" w:type="dxa"/>
            <w:tcBorders>
              <w:top w:val="nil"/>
              <w:left w:val="nil"/>
              <w:bottom w:val="single" w:sz="4" w:space="0" w:color="auto"/>
              <w:right w:val="single" w:sz="4" w:space="0" w:color="auto"/>
            </w:tcBorders>
            <w:shd w:val="clear" w:color="000000" w:fill="FFFFFF"/>
            <w:vAlign w:val="center"/>
            <w:hideMark/>
          </w:tcPr>
          <w:p w14:paraId="68AD4E13"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w:t>
            </w:r>
            <w:proofErr w:type="gramStart"/>
            <w:r w:rsidRPr="004737E5">
              <w:rPr>
                <w:rFonts w:ascii="Cambria" w:hAnsi="Cambria"/>
                <w:sz w:val="16"/>
                <w:szCs w:val="18"/>
              </w:rPr>
              <w:t xml:space="preserve">20  </w:t>
            </w:r>
            <w:proofErr w:type="spellStart"/>
            <w:r w:rsidRPr="004737E5">
              <w:rPr>
                <w:rFonts w:ascii="Cambria" w:hAnsi="Cambria"/>
                <w:sz w:val="16"/>
                <w:szCs w:val="18"/>
              </w:rPr>
              <w:t>d.lgs</w:t>
            </w:r>
            <w:proofErr w:type="spellEnd"/>
            <w:proofErr w:type="gramEnd"/>
            <w:r w:rsidRPr="004737E5">
              <w:rPr>
                <w:rFonts w:ascii="Cambria" w:hAnsi="Cambria"/>
                <w:sz w:val="16"/>
                <w:szCs w:val="18"/>
              </w:rPr>
              <w:t xml:space="preserve"> 175/2016)</w:t>
            </w:r>
          </w:p>
        </w:tc>
        <w:tc>
          <w:tcPr>
            <w:tcW w:w="1417" w:type="dxa"/>
            <w:tcBorders>
              <w:top w:val="nil"/>
              <w:left w:val="nil"/>
              <w:bottom w:val="single" w:sz="4" w:space="0" w:color="auto"/>
              <w:right w:val="single" w:sz="4" w:space="0" w:color="auto"/>
            </w:tcBorders>
            <w:shd w:val="clear" w:color="000000" w:fill="FFFFFF"/>
            <w:vAlign w:val="center"/>
            <w:hideMark/>
          </w:tcPr>
          <w:p w14:paraId="5B992CD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E5AB45D" w14:textId="77777777" w:rsidR="008F7D9C" w:rsidRPr="008F7D9C" w:rsidRDefault="008F7D9C" w:rsidP="00EB47E2">
            <w:pPr>
              <w:rPr>
                <w:rFonts w:ascii="Cambria" w:hAnsi="Cambria"/>
                <w:lang w:val="pt-PT"/>
              </w:rPr>
            </w:pPr>
          </w:p>
        </w:tc>
      </w:tr>
      <w:tr w:rsidR="008F7D9C" w:rsidRPr="008F7D9C" w14:paraId="79528741" w14:textId="77777777" w:rsidTr="00EB47E2">
        <w:trPr>
          <w:trHeight w:val="1110"/>
        </w:trPr>
        <w:tc>
          <w:tcPr>
            <w:tcW w:w="1565" w:type="dxa"/>
            <w:vMerge/>
            <w:tcBorders>
              <w:top w:val="single" w:sz="4" w:space="0" w:color="auto"/>
              <w:left w:val="single" w:sz="4" w:space="0" w:color="auto"/>
              <w:bottom w:val="nil"/>
              <w:right w:val="single" w:sz="4" w:space="0" w:color="auto"/>
            </w:tcBorders>
            <w:vAlign w:val="center"/>
            <w:hideMark/>
          </w:tcPr>
          <w:p w14:paraId="0147D90C"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3C5E63AC" w14:textId="77777777" w:rsidR="008F7D9C" w:rsidRPr="004737E5" w:rsidRDefault="008F7D9C" w:rsidP="00EB47E2">
            <w:pPr>
              <w:rPr>
                <w:rFonts w:ascii="Cambria" w:hAnsi="Cambria"/>
                <w:sz w:val="16"/>
                <w:szCs w:val="18"/>
                <w:lang w:val="pt-PT"/>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C228DD0"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19, c. 7, d.lgs. n. 175/2016</w:t>
            </w:r>
          </w:p>
        </w:tc>
        <w:tc>
          <w:tcPr>
            <w:tcW w:w="1985" w:type="dxa"/>
            <w:vMerge/>
            <w:tcBorders>
              <w:top w:val="nil"/>
              <w:left w:val="single" w:sz="4" w:space="0" w:color="auto"/>
              <w:bottom w:val="single" w:sz="4" w:space="0" w:color="000000"/>
              <w:right w:val="single" w:sz="4" w:space="0" w:color="auto"/>
            </w:tcBorders>
            <w:vAlign w:val="center"/>
            <w:hideMark/>
          </w:tcPr>
          <w:p w14:paraId="24A718B7"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96BE824" w14:textId="77777777" w:rsidR="008F7D9C" w:rsidRPr="004737E5" w:rsidRDefault="008F7D9C" w:rsidP="00EB47E2">
            <w:pPr>
              <w:rPr>
                <w:rFonts w:ascii="Cambria" w:hAnsi="Cambria"/>
                <w:sz w:val="16"/>
                <w:szCs w:val="18"/>
              </w:rPr>
            </w:pPr>
            <w:r w:rsidRPr="004737E5">
              <w:rPr>
                <w:rFonts w:ascii="Cambria" w:hAnsi="Cambria"/>
                <w:sz w:val="16"/>
                <w:szCs w:val="18"/>
              </w:rPr>
              <w:t>Provvedimenti con cui le amministrazioni pubbliche socie fissano obiettivi specifici, annuali e pluriennali, sul complesso delle spese di funzionamento, ivi comprese quelle per il personale, delle società controllate</w:t>
            </w:r>
          </w:p>
        </w:tc>
        <w:tc>
          <w:tcPr>
            <w:tcW w:w="1417" w:type="dxa"/>
            <w:tcBorders>
              <w:top w:val="nil"/>
              <w:left w:val="nil"/>
              <w:bottom w:val="single" w:sz="4" w:space="0" w:color="auto"/>
              <w:right w:val="single" w:sz="4" w:space="0" w:color="auto"/>
            </w:tcBorders>
            <w:shd w:val="clear" w:color="000000" w:fill="FFFFFF"/>
            <w:vAlign w:val="center"/>
            <w:hideMark/>
          </w:tcPr>
          <w:p w14:paraId="7BB587B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E25559E" w14:textId="77777777" w:rsidR="008F7D9C" w:rsidRPr="008F7D9C" w:rsidRDefault="008F7D9C" w:rsidP="00EB47E2">
            <w:pPr>
              <w:rPr>
                <w:rFonts w:ascii="Cambria" w:hAnsi="Cambria"/>
                <w:lang w:val="pt-PT"/>
              </w:rPr>
            </w:pPr>
          </w:p>
        </w:tc>
      </w:tr>
      <w:tr w:rsidR="008F7D9C" w:rsidRPr="008F7D9C" w14:paraId="57CD1B12" w14:textId="77777777" w:rsidTr="00EB47E2">
        <w:trPr>
          <w:trHeight w:val="1200"/>
        </w:trPr>
        <w:tc>
          <w:tcPr>
            <w:tcW w:w="1565" w:type="dxa"/>
            <w:vMerge/>
            <w:tcBorders>
              <w:top w:val="single" w:sz="4" w:space="0" w:color="auto"/>
              <w:left w:val="single" w:sz="4" w:space="0" w:color="auto"/>
              <w:bottom w:val="nil"/>
              <w:right w:val="single" w:sz="4" w:space="0" w:color="auto"/>
            </w:tcBorders>
            <w:vAlign w:val="center"/>
            <w:hideMark/>
          </w:tcPr>
          <w:p w14:paraId="6E1BC85D"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3AE28C73"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000000"/>
              <w:right w:val="single" w:sz="4" w:space="0" w:color="auto"/>
            </w:tcBorders>
            <w:vAlign w:val="center"/>
            <w:hideMark/>
          </w:tcPr>
          <w:p w14:paraId="2032EA93" w14:textId="77777777" w:rsidR="008F7D9C" w:rsidRPr="004737E5" w:rsidRDefault="008F7D9C" w:rsidP="00EB47E2">
            <w:pPr>
              <w:jc w:val="center"/>
              <w:rPr>
                <w:rFonts w:ascii="Cambria" w:hAnsi="Cambria"/>
                <w:sz w:val="14"/>
                <w:szCs w:val="18"/>
                <w:lang w:val="pt-PT"/>
              </w:rPr>
            </w:pPr>
          </w:p>
        </w:tc>
        <w:tc>
          <w:tcPr>
            <w:tcW w:w="1985" w:type="dxa"/>
            <w:vMerge/>
            <w:tcBorders>
              <w:top w:val="nil"/>
              <w:left w:val="single" w:sz="4" w:space="0" w:color="auto"/>
              <w:bottom w:val="single" w:sz="4" w:space="0" w:color="000000"/>
              <w:right w:val="single" w:sz="4" w:space="0" w:color="auto"/>
            </w:tcBorders>
            <w:vAlign w:val="center"/>
            <w:hideMark/>
          </w:tcPr>
          <w:p w14:paraId="5C5DD83A" w14:textId="77777777" w:rsidR="008F7D9C" w:rsidRPr="004737E5" w:rsidRDefault="008F7D9C" w:rsidP="00EB47E2">
            <w:pPr>
              <w:rPr>
                <w:rFonts w:ascii="Cambria" w:hAnsi="Cambria"/>
                <w:sz w:val="16"/>
                <w:szCs w:val="18"/>
                <w:lang w:val="pt-PT"/>
              </w:rPr>
            </w:pPr>
          </w:p>
        </w:tc>
        <w:tc>
          <w:tcPr>
            <w:tcW w:w="4678" w:type="dxa"/>
            <w:tcBorders>
              <w:top w:val="nil"/>
              <w:left w:val="nil"/>
              <w:bottom w:val="single" w:sz="4" w:space="0" w:color="auto"/>
              <w:right w:val="single" w:sz="4" w:space="0" w:color="auto"/>
            </w:tcBorders>
            <w:shd w:val="clear" w:color="000000" w:fill="FFFFFF"/>
            <w:vAlign w:val="center"/>
            <w:hideMark/>
          </w:tcPr>
          <w:p w14:paraId="173D0636"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con cui le società a controllo pubblico garantiscono il concreto perseguimento degli obiettivi specifici, annuali e pluriennali, sul complesso delle spese di funzionamento </w:t>
            </w:r>
          </w:p>
        </w:tc>
        <w:tc>
          <w:tcPr>
            <w:tcW w:w="1417" w:type="dxa"/>
            <w:tcBorders>
              <w:top w:val="nil"/>
              <w:left w:val="nil"/>
              <w:bottom w:val="single" w:sz="4" w:space="0" w:color="auto"/>
              <w:right w:val="single" w:sz="4" w:space="0" w:color="auto"/>
            </w:tcBorders>
            <w:shd w:val="clear" w:color="000000" w:fill="FFFFFF"/>
            <w:vAlign w:val="center"/>
            <w:hideMark/>
          </w:tcPr>
          <w:p w14:paraId="1B23F0A1"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CD30E01" w14:textId="77777777" w:rsidR="008F7D9C" w:rsidRPr="008F7D9C" w:rsidRDefault="008F7D9C" w:rsidP="00EB47E2">
            <w:pPr>
              <w:rPr>
                <w:rFonts w:ascii="Cambria" w:hAnsi="Cambria"/>
                <w:lang w:val="pt-PT"/>
              </w:rPr>
            </w:pPr>
          </w:p>
        </w:tc>
      </w:tr>
      <w:tr w:rsidR="008F7D9C" w:rsidRPr="008F7D9C" w14:paraId="753879CC"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2947227" w14:textId="77777777" w:rsidR="008F7D9C" w:rsidRPr="004737E5" w:rsidRDefault="008F7D9C" w:rsidP="00EB47E2">
            <w:pPr>
              <w:rPr>
                <w:rFonts w:ascii="Cambria" w:hAnsi="Cambria"/>
                <w:b/>
                <w:bCs/>
                <w:sz w:val="16"/>
                <w:szCs w:val="18"/>
                <w:lang w:val="pt-PT"/>
              </w:rPr>
            </w:pP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EC4298" w14:textId="77777777" w:rsidR="008F7D9C" w:rsidRPr="004737E5" w:rsidRDefault="008F7D9C" w:rsidP="00EB47E2">
            <w:pPr>
              <w:rPr>
                <w:rFonts w:ascii="Cambria" w:hAnsi="Cambria"/>
                <w:sz w:val="16"/>
                <w:szCs w:val="18"/>
              </w:rPr>
            </w:pPr>
            <w:r w:rsidRPr="004737E5">
              <w:rPr>
                <w:rFonts w:ascii="Cambria" w:hAnsi="Cambria"/>
                <w:sz w:val="16"/>
                <w:szCs w:val="18"/>
              </w:rPr>
              <w:t>Enti di diritto privato controllati</w:t>
            </w:r>
          </w:p>
        </w:tc>
        <w:tc>
          <w:tcPr>
            <w:tcW w:w="1134" w:type="dxa"/>
            <w:tcBorders>
              <w:top w:val="nil"/>
              <w:left w:val="nil"/>
              <w:bottom w:val="single" w:sz="4" w:space="0" w:color="auto"/>
              <w:right w:val="single" w:sz="4" w:space="0" w:color="auto"/>
            </w:tcBorders>
            <w:shd w:val="clear" w:color="000000" w:fill="FFFFFF"/>
            <w:vAlign w:val="center"/>
            <w:hideMark/>
          </w:tcPr>
          <w:p w14:paraId="59C3A7F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0EC9E1" w14:textId="77777777" w:rsidR="008F7D9C" w:rsidRPr="004737E5" w:rsidRDefault="008F7D9C" w:rsidP="00EB47E2">
            <w:pPr>
              <w:rPr>
                <w:rFonts w:ascii="Cambria" w:hAnsi="Cambria"/>
                <w:sz w:val="16"/>
                <w:szCs w:val="18"/>
              </w:rPr>
            </w:pPr>
            <w:r w:rsidRPr="004737E5">
              <w:rPr>
                <w:rFonts w:ascii="Cambria" w:hAnsi="Cambria"/>
                <w:sz w:val="16"/>
                <w:szCs w:val="18"/>
              </w:rPr>
              <w:t>Enti di diritto privato controllati</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lastRenderedPageBreak/>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4C6383D8" w14:textId="77777777" w:rsidR="008F7D9C" w:rsidRPr="004737E5" w:rsidRDefault="008F7D9C" w:rsidP="00EB47E2">
            <w:pPr>
              <w:rPr>
                <w:rFonts w:ascii="Cambria" w:hAnsi="Cambria"/>
                <w:sz w:val="16"/>
                <w:szCs w:val="18"/>
              </w:rPr>
            </w:pPr>
            <w:r w:rsidRPr="004737E5">
              <w:rPr>
                <w:rFonts w:ascii="Cambria" w:hAnsi="Cambria"/>
                <w:sz w:val="16"/>
                <w:szCs w:val="18"/>
              </w:rPr>
              <w:lastRenderedPageBreak/>
              <w:t xml:space="preserve">Elenco degli enti di diritto privato, comunque denominati, in controllo dell'amministrazione, con l'indicazione delle funzioni attribuite e delle attività svolte in favore dell'amministrazione o </w:t>
            </w:r>
            <w:r w:rsidRPr="004737E5">
              <w:rPr>
                <w:rFonts w:ascii="Cambria" w:hAnsi="Cambria"/>
                <w:sz w:val="16"/>
                <w:szCs w:val="18"/>
              </w:rPr>
              <w:lastRenderedPageBreak/>
              <w:t>delle attività di servizio pubblico affidate</w:t>
            </w:r>
          </w:p>
        </w:tc>
        <w:tc>
          <w:tcPr>
            <w:tcW w:w="1417" w:type="dxa"/>
            <w:tcBorders>
              <w:top w:val="nil"/>
              <w:left w:val="nil"/>
              <w:bottom w:val="single" w:sz="4" w:space="0" w:color="auto"/>
              <w:right w:val="single" w:sz="4" w:space="0" w:color="auto"/>
            </w:tcBorders>
            <w:shd w:val="clear" w:color="000000" w:fill="FFFFFF"/>
            <w:vAlign w:val="center"/>
            <w:hideMark/>
          </w:tcPr>
          <w:p w14:paraId="20C5DDC5"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lastRenderedPageBreak/>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w:t>
            </w:r>
            <w:r w:rsidRPr="004737E5">
              <w:rPr>
                <w:rFonts w:ascii="Cambria" w:hAnsi="Cambria"/>
                <w:sz w:val="16"/>
                <w:szCs w:val="18"/>
                <w:lang w:val="en-US"/>
              </w:rPr>
              <w:lastRenderedPageBreak/>
              <w:t>n. 33/2013)</w:t>
            </w:r>
          </w:p>
        </w:tc>
        <w:tc>
          <w:tcPr>
            <w:tcW w:w="2126" w:type="dxa"/>
            <w:tcBorders>
              <w:top w:val="nil"/>
              <w:left w:val="nil"/>
              <w:bottom w:val="single" w:sz="4" w:space="0" w:color="auto"/>
              <w:right w:val="single" w:sz="4" w:space="0" w:color="auto"/>
            </w:tcBorders>
            <w:shd w:val="clear" w:color="auto" w:fill="auto"/>
            <w:noWrap/>
            <w:hideMark/>
          </w:tcPr>
          <w:p w14:paraId="61D9A269" w14:textId="77777777" w:rsidR="008F7D9C" w:rsidRPr="008F7D9C" w:rsidRDefault="008F7D9C" w:rsidP="00EB47E2">
            <w:pPr>
              <w:rPr>
                <w:rFonts w:ascii="Cambria" w:hAnsi="Cambria"/>
                <w:lang w:val="en-US"/>
              </w:rPr>
            </w:pPr>
          </w:p>
        </w:tc>
      </w:tr>
      <w:tr w:rsidR="008F7D9C" w:rsidRPr="004737E5" w14:paraId="06CFDD4F" w14:textId="77777777" w:rsidTr="00EB47E2">
        <w:trPr>
          <w:trHeight w:val="264"/>
        </w:trPr>
        <w:tc>
          <w:tcPr>
            <w:tcW w:w="1565" w:type="dxa"/>
            <w:vMerge/>
            <w:tcBorders>
              <w:top w:val="single" w:sz="4" w:space="0" w:color="auto"/>
              <w:left w:val="single" w:sz="4" w:space="0" w:color="auto"/>
              <w:bottom w:val="nil"/>
              <w:right w:val="single" w:sz="4" w:space="0" w:color="auto"/>
            </w:tcBorders>
            <w:vAlign w:val="center"/>
            <w:hideMark/>
          </w:tcPr>
          <w:p w14:paraId="12A57748"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70DDB57B"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048835F6"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788ABEA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DC13E3F" w14:textId="77777777" w:rsidR="008F7D9C" w:rsidRPr="004737E5" w:rsidRDefault="008F7D9C" w:rsidP="00EB47E2">
            <w:pPr>
              <w:rPr>
                <w:rFonts w:ascii="Cambria" w:hAnsi="Cambria"/>
                <w:sz w:val="16"/>
                <w:szCs w:val="18"/>
              </w:rPr>
            </w:pPr>
            <w:r w:rsidRPr="004737E5">
              <w:rPr>
                <w:rFonts w:ascii="Cambria" w:hAnsi="Cambria"/>
                <w:sz w:val="16"/>
                <w:szCs w:val="18"/>
              </w:rPr>
              <w:t>Per ciascuno degli enti:</w:t>
            </w:r>
          </w:p>
        </w:tc>
        <w:tc>
          <w:tcPr>
            <w:tcW w:w="1417" w:type="dxa"/>
            <w:tcBorders>
              <w:top w:val="nil"/>
              <w:left w:val="nil"/>
              <w:bottom w:val="single" w:sz="4" w:space="0" w:color="auto"/>
              <w:right w:val="single" w:sz="4" w:space="0" w:color="auto"/>
            </w:tcBorders>
            <w:shd w:val="clear" w:color="000000" w:fill="FFFFFF"/>
            <w:vAlign w:val="center"/>
            <w:hideMark/>
          </w:tcPr>
          <w:p w14:paraId="797DE39B"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6D91A0B9" w14:textId="77777777" w:rsidR="008F7D9C" w:rsidRPr="004737E5" w:rsidRDefault="008F7D9C" w:rsidP="00EB47E2">
            <w:pPr>
              <w:rPr>
                <w:rFonts w:ascii="Cambria" w:hAnsi="Cambria"/>
              </w:rPr>
            </w:pPr>
          </w:p>
        </w:tc>
      </w:tr>
      <w:tr w:rsidR="008F7D9C" w:rsidRPr="008F7D9C" w14:paraId="316EF7AF"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6F69DC2A"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4B302780" w14:textId="77777777" w:rsidR="008F7D9C" w:rsidRPr="004737E5" w:rsidRDefault="008F7D9C" w:rsidP="00EB47E2">
            <w:pPr>
              <w:rPr>
                <w:rFonts w:ascii="Cambria" w:hAnsi="Cambria"/>
                <w:sz w:val="16"/>
                <w:szCs w:val="18"/>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68373D"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2, d.lgs. n. 33/2013</w:t>
            </w:r>
          </w:p>
        </w:tc>
        <w:tc>
          <w:tcPr>
            <w:tcW w:w="1985" w:type="dxa"/>
            <w:vMerge/>
            <w:tcBorders>
              <w:top w:val="nil"/>
              <w:left w:val="single" w:sz="4" w:space="0" w:color="auto"/>
              <w:bottom w:val="single" w:sz="4" w:space="0" w:color="000000"/>
              <w:right w:val="single" w:sz="4" w:space="0" w:color="auto"/>
            </w:tcBorders>
            <w:vAlign w:val="center"/>
            <w:hideMark/>
          </w:tcPr>
          <w:p w14:paraId="661BDB8D"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55C2997F" w14:textId="77777777" w:rsidR="008F7D9C" w:rsidRPr="004737E5" w:rsidRDefault="008F7D9C" w:rsidP="00EB47E2">
            <w:pPr>
              <w:rPr>
                <w:rFonts w:ascii="Cambria" w:hAnsi="Cambria"/>
                <w:sz w:val="16"/>
                <w:szCs w:val="18"/>
              </w:rPr>
            </w:pPr>
            <w:r w:rsidRPr="004737E5">
              <w:rPr>
                <w:rFonts w:ascii="Cambria" w:hAnsi="Cambria"/>
                <w:sz w:val="16"/>
                <w:szCs w:val="18"/>
              </w:rPr>
              <w:t>1)  ragione sociale</w:t>
            </w:r>
          </w:p>
        </w:tc>
        <w:tc>
          <w:tcPr>
            <w:tcW w:w="1417" w:type="dxa"/>
            <w:tcBorders>
              <w:top w:val="nil"/>
              <w:left w:val="nil"/>
              <w:bottom w:val="single" w:sz="4" w:space="0" w:color="auto"/>
              <w:right w:val="single" w:sz="4" w:space="0" w:color="auto"/>
            </w:tcBorders>
            <w:shd w:val="clear" w:color="000000" w:fill="FFFFFF"/>
            <w:vAlign w:val="center"/>
            <w:hideMark/>
          </w:tcPr>
          <w:p w14:paraId="25877ED8"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5A19F8E9" w14:textId="77777777" w:rsidR="008F7D9C" w:rsidRPr="008F7D9C" w:rsidRDefault="008F7D9C" w:rsidP="00EB47E2">
            <w:pPr>
              <w:rPr>
                <w:rFonts w:ascii="Cambria" w:hAnsi="Cambria"/>
                <w:lang w:val="en-US"/>
              </w:rPr>
            </w:pPr>
          </w:p>
        </w:tc>
      </w:tr>
      <w:tr w:rsidR="008F7D9C" w:rsidRPr="008F7D9C" w14:paraId="45A1E718"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0920C3C7"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49035C8B"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210223A1"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6A1D96E0"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0C3202D8" w14:textId="77777777" w:rsidR="008F7D9C" w:rsidRPr="004737E5" w:rsidRDefault="008F7D9C" w:rsidP="00EB47E2">
            <w:pPr>
              <w:rPr>
                <w:rFonts w:ascii="Cambria" w:hAnsi="Cambria"/>
                <w:sz w:val="16"/>
                <w:szCs w:val="18"/>
              </w:rPr>
            </w:pPr>
            <w:r w:rsidRPr="004737E5">
              <w:rPr>
                <w:rFonts w:ascii="Cambria" w:hAnsi="Cambria"/>
                <w:sz w:val="16"/>
                <w:szCs w:val="18"/>
              </w:rPr>
              <w:t>2) misura dell'eventuale partecipazione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75A3C86B"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ype="page"/>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274CBAAB" w14:textId="77777777" w:rsidR="008F7D9C" w:rsidRPr="008F7D9C" w:rsidRDefault="008F7D9C" w:rsidP="00EB47E2">
            <w:pPr>
              <w:rPr>
                <w:rFonts w:ascii="Cambria" w:hAnsi="Cambria"/>
                <w:lang w:val="en-US"/>
              </w:rPr>
            </w:pPr>
          </w:p>
        </w:tc>
      </w:tr>
      <w:tr w:rsidR="008F7D9C" w:rsidRPr="008F7D9C" w14:paraId="620F4FE1"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6F2B6DAA"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701B0CD0"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8C783B8"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791502EE"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61E638A" w14:textId="77777777" w:rsidR="008F7D9C" w:rsidRPr="004737E5" w:rsidRDefault="008F7D9C" w:rsidP="00EB47E2">
            <w:pPr>
              <w:rPr>
                <w:rFonts w:ascii="Cambria" w:hAnsi="Cambria"/>
                <w:sz w:val="16"/>
                <w:szCs w:val="18"/>
              </w:rPr>
            </w:pPr>
            <w:r w:rsidRPr="004737E5">
              <w:rPr>
                <w:rFonts w:ascii="Cambria" w:hAnsi="Cambria"/>
                <w:sz w:val="16"/>
                <w:szCs w:val="18"/>
              </w:rPr>
              <w:t>3) durata dell'impegno</w:t>
            </w:r>
          </w:p>
        </w:tc>
        <w:tc>
          <w:tcPr>
            <w:tcW w:w="1417" w:type="dxa"/>
            <w:tcBorders>
              <w:top w:val="nil"/>
              <w:left w:val="nil"/>
              <w:bottom w:val="single" w:sz="4" w:space="0" w:color="auto"/>
              <w:right w:val="single" w:sz="4" w:space="0" w:color="auto"/>
            </w:tcBorders>
            <w:shd w:val="clear" w:color="000000" w:fill="FFFFFF"/>
            <w:vAlign w:val="center"/>
            <w:hideMark/>
          </w:tcPr>
          <w:p w14:paraId="46DD815F"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3AB8E3FE" w14:textId="77777777" w:rsidR="008F7D9C" w:rsidRPr="008F7D9C" w:rsidRDefault="008F7D9C" w:rsidP="00EB47E2">
            <w:pPr>
              <w:rPr>
                <w:rFonts w:ascii="Cambria" w:hAnsi="Cambria"/>
                <w:lang w:val="en-US"/>
              </w:rPr>
            </w:pPr>
          </w:p>
        </w:tc>
      </w:tr>
      <w:tr w:rsidR="008F7D9C" w:rsidRPr="008F7D9C" w14:paraId="3893C85C"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007844F5"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20FA12CB"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34AFBA88"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5493CF01"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5794885" w14:textId="77777777" w:rsidR="008F7D9C" w:rsidRPr="004737E5" w:rsidRDefault="008F7D9C" w:rsidP="00EB47E2">
            <w:pPr>
              <w:rPr>
                <w:rFonts w:ascii="Cambria" w:hAnsi="Cambria"/>
                <w:sz w:val="16"/>
                <w:szCs w:val="18"/>
              </w:rPr>
            </w:pPr>
            <w:r w:rsidRPr="004737E5">
              <w:rPr>
                <w:rFonts w:ascii="Cambria" w:hAnsi="Cambria"/>
                <w:sz w:val="16"/>
                <w:szCs w:val="18"/>
              </w:rPr>
              <w:t>4)  onere complessivo a qualsiasi titolo gravante per l'anno sul bilancio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58DFEEBB"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21D662AA" w14:textId="77777777" w:rsidR="008F7D9C" w:rsidRPr="008F7D9C" w:rsidRDefault="008F7D9C" w:rsidP="00EB47E2">
            <w:pPr>
              <w:rPr>
                <w:rFonts w:ascii="Cambria" w:hAnsi="Cambria"/>
                <w:lang w:val="en-US"/>
              </w:rPr>
            </w:pPr>
          </w:p>
        </w:tc>
      </w:tr>
      <w:tr w:rsidR="008F7D9C" w:rsidRPr="008F7D9C" w14:paraId="28632821"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87A3888"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23D77B58"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1CA3B2D1"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4F0FB937"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9416326" w14:textId="77777777" w:rsidR="008F7D9C" w:rsidRPr="004737E5" w:rsidRDefault="008F7D9C" w:rsidP="00EB47E2">
            <w:pPr>
              <w:rPr>
                <w:rFonts w:ascii="Cambria" w:hAnsi="Cambria"/>
                <w:sz w:val="16"/>
                <w:szCs w:val="18"/>
              </w:rPr>
            </w:pPr>
            <w:r w:rsidRPr="004737E5">
              <w:rPr>
                <w:rFonts w:ascii="Cambria" w:hAnsi="Cambria"/>
                <w:sz w:val="16"/>
                <w:szCs w:val="18"/>
              </w:rPr>
              <w:t>5) numero dei rappresentanti dell'amministrazione negli organi di governo e trattamento economico complessivo a ciascuno di essi spettante</w:t>
            </w:r>
          </w:p>
        </w:tc>
        <w:tc>
          <w:tcPr>
            <w:tcW w:w="1417" w:type="dxa"/>
            <w:tcBorders>
              <w:top w:val="nil"/>
              <w:left w:val="nil"/>
              <w:bottom w:val="single" w:sz="4" w:space="0" w:color="auto"/>
              <w:right w:val="single" w:sz="4" w:space="0" w:color="auto"/>
            </w:tcBorders>
            <w:shd w:val="clear" w:color="000000" w:fill="FFFFFF"/>
            <w:vAlign w:val="center"/>
            <w:hideMark/>
          </w:tcPr>
          <w:p w14:paraId="4C857F6C"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38762B2D" w14:textId="77777777" w:rsidR="008F7D9C" w:rsidRPr="008F7D9C" w:rsidRDefault="008F7D9C" w:rsidP="00EB47E2">
            <w:pPr>
              <w:rPr>
                <w:rFonts w:ascii="Cambria" w:hAnsi="Cambria"/>
                <w:lang w:val="en-US"/>
              </w:rPr>
            </w:pPr>
          </w:p>
        </w:tc>
      </w:tr>
      <w:tr w:rsidR="008F7D9C" w:rsidRPr="008F7D9C" w14:paraId="69C08C40"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F07381A"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53002D8A"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48DFD6C8"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4E3F93B7"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812C43F" w14:textId="77777777" w:rsidR="008F7D9C" w:rsidRPr="004737E5" w:rsidRDefault="008F7D9C" w:rsidP="00EB47E2">
            <w:pPr>
              <w:rPr>
                <w:rFonts w:ascii="Cambria" w:hAnsi="Cambria"/>
                <w:sz w:val="16"/>
                <w:szCs w:val="18"/>
              </w:rPr>
            </w:pPr>
            <w:r w:rsidRPr="004737E5">
              <w:rPr>
                <w:rFonts w:ascii="Cambria" w:hAnsi="Cambria"/>
                <w:sz w:val="16"/>
                <w:szCs w:val="18"/>
              </w:rPr>
              <w:t>6) risultati di bilancio degli ultimi tre esercizi finanziari</w:t>
            </w:r>
          </w:p>
        </w:tc>
        <w:tc>
          <w:tcPr>
            <w:tcW w:w="1417" w:type="dxa"/>
            <w:tcBorders>
              <w:top w:val="nil"/>
              <w:left w:val="nil"/>
              <w:bottom w:val="single" w:sz="4" w:space="0" w:color="auto"/>
              <w:right w:val="single" w:sz="4" w:space="0" w:color="auto"/>
            </w:tcBorders>
            <w:shd w:val="clear" w:color="000000" w:fill="FFFFFF"/>
            <w:vAlign w:val="center"/>
            <w:hideMark/>
          </w:tcPr>
          <w:p w14:paraId="02FF8CE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20CCBECD" w14:textId="77777777" w:rsidR="008F7D9C" w:rsidRPr="008F7D9C" w:rsidRDefault="008F7D9C" w:rsidP="00EB47E2">
            <w:pPr>
              <w:rPr>
                <w:rFonts w:ascii="Cambria" w:hAnsi="Cambria"/>
                <w:lang w:val="en-US"/>
              </w:rPr>
            </w:pPr>
          </w:p>
        </w:tc>
      </w:tr>
      <w:tr w:rsidR="008F7D9C" w:rsidRPr="008F7D9C" w14:paraId="2FAF4B12"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1AD15290"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6B591396"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535140F3"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6F359400"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57BA926" w14:textId="77777777" w:rsidR="008F7D9C" w:rsidRPr="004737E5" w:rsidRDefault="008F7D9C" w:rsidP="00EB47E2">
            <w:pPr>
              <w:rPr>
                <w:rFonts w:ascii="Cambria" w:hAnsi="Cambria"/>
                <w:sz w:val="16"/>
                <w:szCs w:val="18"/>
              </w:rPr>
            </w:pPr>
            <w:r w:rsidRPr="004737E5">
              <w:rPr>
                <w:rFonts w:ascii="Cambria" w:hAnsi="Cambria"/>
                <w:sz w:val="16"/>
                <w:szCs w:val="18"/>
              </w:rPr>
              <w:t>7) incarichi di amministratore dell'ente e relativo trattamento economico complessivo</w:t>
            </w:r>
          </w:p>
        </w:tc>
        <w:tc>
          <w:tcPr>
            <w:tcW w:w="1417" w:type="dxa"/>
            <w:tcBorders>
              <w:top w:val="nil"/>
              <w:left w:val="nil"/>
              <w:bottom w:val="single" w:sz="4" w:space="0" w:color="auto"/>
              <w:right w:val="single" w:sz="4" w:space="0" w:color="auto"/>
            </w:tcBorders>
            <w:shd w:val="clear" w:color="000000" w:fill="FFFFFF"/>
            <w:vAlign w:val="center"/>
            <w:hideMark/>
          </w:tcPr>
          <w:p w14:paraId="24151F67"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59626AFD" w14:textId="77777777" w:rsidR="008F7D9C" w:rsidRPr="008F7D9C" w:rsidRDefault="008F7D9C" w:rsidP="00EB47E2">
            <w:pPr>
              <w:rPr>
                <w:rFonts w:ascii="Cambria" w:hAnsi="Cambria"/>
                <w:lang w:val="en-US"/>
              </w:rPr>
            </w:pPr>
          </w:p>
        </w:tc>
      </w:tr>
      <w:tr w:rsidR="008F7D9C" w:rsidRPr="004737E5" w14:paraId="1318B5FE"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72DFBF3D"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CB86EDD"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1A81D6C0"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02183BA7"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6B5161C" w14:textId="77777777" w:rsidR="008F7D9C" w:rsidRPr="004737E5" w:rsidRDefault="008F7D9C" w:rsidP="00EB47E2">
            <w:pPr>
              <w:rPr>
                <w:rFonts w:ascii="Cambria" w:hAnsi="Cambria"/>
                <w:sz w:val="16"/>
                <w:szCs w:val="18"/>
              </w:rPr>
            </w:pPr>
            <w:r w:rsidRPr="004737E5">
              <w:rPr>
                <w:rFonts w:ascii="Cambria" w:hAnsi="Cambria"/>
                <w:sz w:val="16"/>
                <w:szCs w:val="18"/>
              </w:rPr>
              <w:t xml:space="preserve">Dichiarazione sulla insussistenza di una delle cause di </w:t>
            </w:r>
            <w:proofErr w:type="spellStart"/>
            <w:r w:rsidRPr="004737E5">
              <w:rPr>
                <w:rFonts w:ascii="Cambria" w:hAnsi="Cambria"/>
                <w:sz w:val="16"/>
                <w:szCs w:val="18"/>
              </w:rPr>
              <w:t>inconferibilità</w:t>
            </w:r>
            <w:proofErr w:type="spellEnd"/>
            <w:r w:rsidRPr="004737E5">
              <w:rPr>
                <w:rFonts w:ascii="Cambria" w:hAnsi="Cambria"/>
                <w:sz w:val="16"/>
                <w:szCs w:val="18"/>
              </w:rPr>
              <w:t xml:space="preserve"> dell'incarico (</w:t>
            </w:r>
            <w:r w:rsidRPr="004737E5">
              <w:rPr>
                <w:rFonts w:ascii="Cambria" w:hAnsi="Cambria"/>
                <w:i/>
                <w:iCs/>
                <w:sz w:val="16"/>
                <w:szCs w:val="18"/>
                <w:u w:val="single"/>
              </w:rPr>
              <w:t>link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1C1E22F8"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 xml:space="preserve">(art. 20, c. 1, d.lgs. n. 39/2013) </w:t>
            </w:r>
          </w:p>
        </w:tc>
        <w:tc>
          <w:tcPr>
            <w:tcW w:w="2126" w:type="dxa"/>
            <w:tcBorders>
              <w:top w:val="nil"/>
              <w:left w:val="nil"/>
              <w:bottom w:val="single" w:sz="4" w:space="0" w:color="auto"/>
              <w:right w:val="single" w:sz="4" w:space="0" w:color="auto"/>
            </w:tcBorders>
            <w:shd w:val="clear" w:color="auto" w:fill="auto"/>
            <w:noWrap/>
            <w:hideMark/>
          </w:tcPr>
          <w:p w14:paraId="4B3032C6" w14:textId="77777777" w:rsidR="008F7D9C" w:rsidRPr="004737E5" w:rsidRDefault="008F7D9C" w:rsidP="00EB47E2">
            <w:pPr>
              <w:rPr>
                <w:rFonts w:ascii="Cambria" w:hAnsi="Cambria"/>
              </w:rPr>
            </w:pPr>
          </w:p>
        </w:tc>
      </w:tr>
      <w:tr w:rsidR="008F7D9C" w:rsidRPr="008F7D9C" w14:paraId="217B088A" w14:textId="77777777" w:rsidTr="00EB47E2">
        <w:trPr>
          <w:trHeight w:val="792"/>
        </w:trPr>
        <w:tc>
          <w:tcPr>
            <w:tcW w:w="1565" w:type="dxa"/>
            <w:vMerge/>
            <w:tcBorders>
              <w:top w:val="single" w:sz="4" w:space="0" w:color="auto"/>
              <w:left w:val="single" w:sz="4" w:space="0" w:color="auto"/>
              <w:bottom w:val="nil"/>
              <w:right w:val="single" w:sz="4" w:space="0" w:color="auto"/>
            </w:tcBorders>
            <w:vAlign w:val="center"/>
            <w:hideMark/>
          </w:tcPr>
          <w:p w14:paraId="360A7F8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4BCA5479"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C17934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20, c. 3, d.lgs. n. 39/2013</w:t>
            </w:r>
          </w:p>
        </w:tc>
        <w:tc>
          <w:tcPr>
            <w:tcW w:w="1985" w:type="dxa"/>
            <w:vMerge/>
            <w:tcBorders>
              <w:top w:val="nil"/>
              <w:left w:val="single" w:sz="4" w:space="0" w:color="auto"/>
              <w:bottom w:val="single" w:sz="4" w:space="0" w:color="000000"/>
              <w:right w:val="single" w:sz="4" w:space="0" w:color="auto"/>
            </w:tcBorders>
            <w:vAlign w:val="center"/>
            <w:hideMark/>
          </w:tcPr>
          <w:p w14:paraId="1F79E529"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22590B9F" w14:textId="77777777" w:rsidR="008F7D9C" w:rsidRPr="004737E5" w:rsidRDefault="008F7D9C" w:rsidP="00EB47E2">
            <w:pPr>
              <w:rPr>
                <w:rFonts w:ascii="Cambria" w:hAnsi="Cambria"/>
                <w:sz w:val="16"/>
                <w:szCs w:val="18"/>
              </w:rPr>
            </w:pPr>
            <w:r w:rsidRPr="004737E5">
              <w:rPr>
                <w:rFonts w:ascii="Cambria" w:hAnsi="Cambria"/>
                <w:sz w:val="16"/>
                <w:szCs w:val="18"/>
              </w:rPr>
              <w:t>Dichiarazione sulla insussistenza di una delle cause di incompatibilità al conferimento dell'incarico (</w:t>
            </w:r>
            <w:r w:rsidRPr="004737E5">
              <w:rPr>
                <w:rFonts w:ascii="Cambria" w:hAnsi="Cambria"/>
                <w:i/>
                <w:iCs/>
                <w:sz w:val="16"/>
                <w:szCs w:val="18"/>
              </w:rPr>
              <w:t>l</w:t>
            </w:r>
            <w:r w:rsidRPr="004737E5">
              <w:rPr>
                <w:rFonts w:ascii="Cambria" w:hAnsi="Cambria"/>
                <w:i/>
                <w:iCs/>
                <w:sz w:val="16"/>
                <w:szCs w:val="18"/>
                <w:u w:val="single"/>
              </w:rPr>
              <w:t>ink</w:t>
            </w:r>
            <w:r w:rsidRPr="004737E5">
              <w:rPr>
                <w:rFonts w:ascii="Cambria" w:hAnsi="Cambria"/>
                <w:sz w:val="16"/>
                <w:szCs w:val="18"/>
                <w:u w:val="single"/>
              </w:rPr>
              <w:t xml:space="preserve"> al sito dell'ente</w:t>
            </w:r>
            <w:r w:rsidRPr="004737E5">
              <w:rPr>
                <w:rFonts w:ascii="Cambria" w:hAnsi="Cambria"/>
                <w:sz w:val="16"/>
                <w:szCs w:val="18"/>
              </w:rPr>
              <w:t>)</w:t>
            </w:r>
          </w:p>
        </w:tc>
        <w:tc>
          <w:tcPr>
            <w:tcW w:w="1417" w:type="dxa"/>
            <w:tcBorders>
              <w:top w:val="nil"/>
              <w:left w:val="nil"/>
              <w:bottom w:val="single" w:sz="4" w:space="0" w:color="auto"/>
              <w:right w:val="single" w:sz="4" w:space="0" w:color="auto"/>
            </w:tcBorders>
            <w:shd w:val="clear" w:color="000000" w:fill="FFFFFF"/>
            <w:vAlign w:val="center"/>
            <w:hideMark/>
          </w:tcPr>
          <w:p w14:paraId="4D1F8F4E"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20,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xml:space="preserve">. n. 39/2013) </w:t>
            </w:r>
          </w:p>
        </w:tc>
        <w:tc>
          <w:tcPr>
            <w:tcW w:w="2126" w:type="dxa"/>
            <w:tcBorders>
              <w:top w:val="nil"/>
              <w:left w:val="nil"/>
              <w:bottom w:val="single" w:sz="4" w:space="0" w:color="auto"/>
              <w:right w:val="single" w:sz="4" w:space="0" w:color="auto"/>
            </w:tcBorders>
            <w:shd w:val="clear" w:color="auto" w:fill="auto"/>
            <w:noWrap/>
            <w:hideMark/>
          </w:tcPr>
          <w:p w14:paraId="4EC9742F" w14:textId="77777777" w:rsidR="008F7D9C" w:rsidRPr="008F7D9C" w:rsidRDefault="008F7D9C" w:rsidP="00EB47E2">
            <w:pPr>
              <w:rPr>
                <w:rFonts w:ascii="Cambria" w:hAnsi="Cambria"/>
                <w:lang w:val="en-US"/>
              </w:rPr>
            </w:pPr>
          </w:p>
        </w:tc>
      </w:tr>
      <w:tr w:rsidR="008F7D9C" w:rsidRPr="008F7D9C" w14:paraId="417A5299" w14:textId="77777777" w:rsidTr="00EB47E2">
        <w:trPr>
          <w:trHeight w:val="1245"/>
        </w:trPr>
        <w:tc>
          <w:tcPr>
            <w:tcW w:w="1565" w:type="dxa"/>
            <w:vMerge/>
            <w:tcBorders>
              <w:top w:val="single" w:sz="4" w:space="0" w:color="auto"/>
              <w:left w:val="single" w:sz="4" w:space="0" w:color="auto"/>
              <w:bottom w:val="nil"/>
              <w:right w:val="single" w:sz="4" w:space="0" w:color="auto"/>
            </w:tcBorders>
            <w:vAlign w:val="center"/>
            <w:hideMark/>
          </w:tcPr>
          <w:p w14:paraId="08036B54"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auto"/>
              <w:right w:val="single" w:sz="4" w:space="0" w:color="auto"/>
            </w:tcBorders>
            <w:vAlign w:val="center"/>
            <w:hideMark/>
          </w:tcPr>
          <w:p w14:paraId="06393D27" w14:textId="77777777" w:rsidR="008F7D9C" w:rsidRPr="004737E5" w:rsidRDefault="008F7D9C" w:rsidP="00EB47E2">
            <w:pPr>
              <w:rPr>
                <w:rFonts w:ascii="Cambria" w:hAnsi="Cambria"/>
                <w:sz w:val="16"/>
                <w:szCs w:val="18"/>
                <w:lang w:val="en-US"/>
              </w:rPr>
            </w:pPr>
          </w:p>
        </w:tc>
        <w:tc>
          <w:tcPr>
            <w:tcW w:w="1134" w:type="dxa"/>
            <w:tcBorders>
              <w:top w:val="nil"/>
              <w:left w:val="nil"/>
              <w:bottom w:val="single" w:sz="4" w:space="0" w:color="auto"/>
              <w:right w:val="single" w:sz="4" w:space="0" w:color="auto"/>
            </w:tcBorders>
            <w:shd w:val="clear" w:color="000000" w:fill="FFFFFF"/>
            <w:vAlign w:val="center"/>
            <w:hideMark/>
          </w:tcPr>
          <w:p w14:paraId="5CEBA72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22, c. 3, d.lgs. n. 33/2013</w:t>
            </w:r>
          </w:p>
        </w:tc>
        <w:tc>
          <w:tcPr>
            <w:tcW w:w="1985" w:type="dxa"/>
            <w:vMerge/>
            <w:tcBorders>
              <w:top w:val="nil"/>
              <w:left w:val="single" w:sz="4" w:space="0" w:color="auto"/>
              <w:bottom w:val="single" w:sz="4" w:space="0" w:color="000000"/>
              <w:right w:val="single" w:sz="4" w:space="0" w:color="auto"/>
            </w:tcBorders>
            <w:vAlign w:val="center"/>
            <w:hideMark/>
          </w:tcPr>
          <w:p w14:paraId="577886E4"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45DBBF1B" w14:textId="77777777" w:rsidR="008F7D9C" w:rsidRPr="004737E5" w:rsidRDefault="008F7D9C" w:rsidP="00EB47E2">
            <w:pPr>
              <w:rPr>
                <w:rFonts w:ascii="Cambria" w:hAnsi="Cambria"/>
                <w:sz w:val="16"/>
                <w:szCs w:val="18"/>
              </w:rPr>
            </w:pPr>
            <w:r w:rsidRPr="004737E5">
              <w:rPr>
                <w:rFonts w:ascii="Cambria" w:hAnsi="Cambria"/>
                <w:sz w:val="16"/>
                <w:szCs w:val="18"/>
              </w:rPr>
              <w:t xml:space="preserve">Collegamento con i siti istituzionali degli enti di diritto privato controllati </w:t>
            </w:r>
          </w:p>
        </w:tc>
        <w:tc>
          <w:tcPr>
            <w:tcW w:w="1417" w:type="dxa"/>
            <w:tcBorders>
              <w:top w:val="nil"/>
              <w:left w:val="nil"/>
              <w:bottom w:val="single" w:sz="4" w:space="0" w:color="auto"/>
              <w:right w:val="single" w:sz="4" w:space="0" w:color="auto"/>
            </w:tcBorders>
            <w:shd w:val="clear" w:color="000000" w:fill="FFFFFF"/>
            <w:vAlign w:val="center"/>
            <w:hideMark/>
          </w:tcPr>
          <w:p w14:paraId="1A3F465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879BDFD" w14:textId="77777777" w:rsidR="008F7D9C" w:rsidRPr="008F7D9C" w:rsidRDefault="008F7D9C" w:rsidP="00EB47E2">
            <w:pPr>
              <w:rPr>
                <w:rFonts w:ascii="Cambria" w:hAnsi="Cambria"/>
                <w:lang w:val="en-US"/>
              </w:rPr>
            </w:pPr>
          </w:p>
        </w:tc>
      </w:tr>
      <w:tr w:rsidR="008F7D9C" w:rsidRPr="008F7D9C" w14:paraId="3FE5E1BB" w14:textId="77777777" w:rsidTr="00EB47E2">
        <w:trPr>
          <w:trHeight w:val="1035"/>
        </w:trPr>
        <w:tc>
          <w:tcPr>
            <w:tcW w:w="1565" w:type="dxa"/>
            <w:vMerge/>
            <w:tcBorders>
              <w:top w:val="single" w:sz="4" w:space="0" w:color="auto"/>
              <w:left w:val="single" w:sz="4" w:space="0" w:color="auto"/>
              <w:bottom w:val="nil"/>
              <w:right w:val="single" w:sz="4" w:space="0" w:color="auto"/>
            </w:tcBorders>
            <w:vAlign w:val="center"/>
            <w:hideMark/>
          </w:tcPr>
          <w:p w14:paraId="0CBFA08F" w14:textId="77777777" w:rsidR="008F7D9C" w:rsidRPr="004737E5" w:rsidRDefault="008F7D9C" w:rsidP="00EB47E2">
            <w:pPr>
              <w:rPr>
                <w:rFonts w:ascii="Cambria" w:hAnsi="Cambria"/>
                <w:b/>
                <w:bCs/>
                <w:sz w:val="16"/>
                <w:szCs w:val="18"/>
                <w:lang w:val="en-US"/>
              </w:rPr>
            </w:pPr>
          </w:p>
        </w:tc>
        <w:tc>
          <w:tcPr>
            <w:tcW w:w="1842" w:type="dxa"/>
            <w:tcBorders>
              <w:top w:val="nil"/>
              <w:left w:val="nil"/>
              <w:bottom w:val="single" w:sz="4" w:space="0" w:color="auto"/>
              <w:right w:val="single" w:sz="4" w:space="0" w:color="auto"/>
            </w:tcBorders>
            <w:shd w:val="clear" w:color="000000" w:fill="FFFFFF"/>
            <w:vAlign w:val="center"/>
            <w:hideMark/>
          </w:tcPr>
          <w:p w14:paraId="2E7F53C9" w14:textId="77777777" w:rsidR="008F7D9C" w:rsidRPr="004737E5" w:rsidRDefault="008F7D9C" w:rsidP="00EB47E2">
            <w:pPr>
              <w:rPr>
                <w:rFonts w:ascii="Cambria" w:hAnsi="Cambria"/>
                <w:sz w:val="16"/>
                <w:szCs w:val="18"/>
              </w:rPr>
            </w:pPr>
            <w:r w:rsidRPr="004737E5">
              <w:rPr>
                <w:rFonts w:ascii="Cambria" w:hAnsi="Cambria"/>
                <w:sz w:val="16"/>
                <w:szCs w:val="18"/>
              </w:rPr>
              <w:t>Rappresentazione grafica</w:t>
            </w:r>
          </w:p>
        </w:tc>
        <w:tc>
          <w:tcPr>
            <w:tcW w:w="1134" w:type="dxa"/>
            <w:tcBorders>
              <w:top w:val="nil"/>
              <w:left w:val="nil"/>
              <w:bottom w:val="single" w:sz="4" w:space="0" w:color="auto"/>
              <w:right w:val="single" w:sz="4" w:space="0" w:color="auto"/>
            </w:tcBorders>
            <w:shd w:val="clear" w:color="000000" w:fill="FFFFFF"/>
            <w:vAlign w:val="center"/>
            <w:hideMark/>
          </w:tcPr>
          <w:p w14:paraId="65BE0495"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45C2BBAB" w14:textId="77777777" w:rsidR="008F7D9C" w:rsidRPr="004737E5" w:rsidRDefault="008F7D9C" w:rsidP="00EB47E2">
            <w:pPr>
              <w:rPr>
                <w:rFonts w:ascii="Cambria" w:hAnsi="Cambria"/>
                <w:sz w:val="16"/>
                <w:szCs w:val="18"/>
              </w:rPr>
            </w:pPr>
            <w:r w:rsidRPr="004737E5">
              <w:rPr>
                <w:rFonts w:ascii="Cambria" w:hAnsi="Cambria"/>
                <w:sz w:val="16"/>
                <w:szCs w:val="18"/>
              </w:rPr>
              <w:t>Rappresentazione grafica</w:t>
            </w:r>
          </w:p>
        </w:tc>
        <w:tc>
          <w:tcPr>
            <w:tcW w:w="4678" w:type="dxa"/>
            <w:tcBorders>
              <w:top w:val="nil"/>
              <w:left w:val="nil"/>
              <w:bottom w:val="single" w:sz="4" w:space="0" w:color="auto"/>
              <w:right w:val="single" w:sz="4" w:space="0" w:color="auto"/>
            </w:tcBorders>
            <w:shd w:val="clear" w:color="000000" w:fill="FFFFFF"/>
            <w:vAlign w:val="center"/>
            <w:hideMark/>
          </w:tcPr>
          <w:p w14:paraId="5AA66C68" w14:textId="77777777" w:rsidR="008F7D9C" w:rsidRPr="004737E5" w:rsidRDefault="008F7D9C" w:rsidP="00EB47E2">
            <w:pPr>
              <w:rPr>
                <w:rFonts w:ascii="Cambria" w:hAnsi="Cambria"/>
                <w:sz w:val="16"/>
                <w:szCs w:val="18"/>
              </w:rPr>
            </w:pPr>
            <w:r w:rsidRPr="004737E5">
              <w:rPr>
                <w:rFonts w:ascii="Cambria" w:hAnsi="Cambria"/>
                <w:sz w:val="16"/>
                <w:szCs w:val="18"/>
              </w:rPr>
              <w:t>Una o più rappresentazioni grafiche che evidenziano i rapporti tra l'amministrazione e gli enti pubblici vigilati, le società partecipate, gli enti di diritto privato controllati</w:t>
            </w:r>
          </w:p>
        </w:tc>
        <w:tc>
          <w:tcPr>
            <w:tcW w:w="1417" w:type="dxa"/>
            <w:tcBorders>
              <w:top w:val="nil"/>
              <w:left w:val="nil"/>
              <w:bottom w:val="single" w:sz="4" w:space="0" w:color="auto"/>
              <w:right w:val="single" w:sz="4" w:space="0" w:color="auto"/>
            </w:tcBorders>
            <w:shd w:val="clear" w:color="000000" w:fill="FFFFFF"/>
            <w:vAlign w:val="center"/>
            <w:hideMark/>
          </w:tcPr>
          <w:p w14:paraId="3D99B117"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22,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C2B9AFE" w14:textId="77777777" w:rsidR="008F7D9C" w:rsidRPr="008F7D9C" w:rsidRDefault="008F7D9C" w:rsidP="00EB47E2">
            <w:pPr>
              <w:rPr>
                <w:rFonts w:ascii="Cambria" w:hAnsi="Cambria"/>
                <w:lang w:val="en-US"/>
              </w:rPr>
            </w:pPr>
          </w:p>
        </w:tc>
      </w:tr>
      <w:tr w:rsidR="008F7D9C" w:rsidRPr="004737E5" w14:paraId="3F113C4A" w14:textId="77777777" w:rsidTr="00EB47E2">
        <w:trPr>
          <w:trHeight w:val="1695"/>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11AC81"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Attività e procedimenti</w:t>
            </w:r>
          </w:p>
        </w:tc>
        <w:tc>
          <w:tcPr>
            <w:tcW w:w="1842" w:type="dxa"/>
            <w:tcBorders>
              <w:top w:val="nil"/>
              <w:left w:val="nil"/>
              <w:bottom w:val="single" w:sz="4" w:space="0" w:color="auto"/>
              <w:right w:val="single" w:sz="4" w:space="0" w:color="auto"/>
            </w:tcBorders>
            <w:shd w:val="clear" w:color="000000" w:fill="BFBFBF"/>
            <w:vAlign w:val="center"/>
            <w:hideMark/>
          </w:tcPr>
          <w:p w14:paraId="4E13CE71" w14:textId="77777777" w:rsidR="008F7D9C" w:rsidRPr="004737E5" w:rsidRDefault="008F7D9C" w:rsidP="00EB47E2">
            <w:pPr>
              <w:rPr>
                <w:rFonts w:ascii="Cambria" w:hAnsi="Cambria"/>
                <w:sz w:val="16"/>
                <w:szCs w:val="18"/>
              </w:rPr>
            </w:pPr>
            <w:r w:rsidRPr="004737E5">
              <w:rPr>
                <w:rFonts w:ascii="Cambria" w:hAnsi="Cambria"/>
                <w:sz w:val="16"/>
                <w:szCs w:val="18"/>
              </w:rPr>
              <w:t>Dati aggregati attività amministrativa</w:t>
            </w:r>
          </w:p>
        </w:tc>
        <w:tc>
          <w:tcPr>
            <w:tcW w:w="1134" w:type="dxa"/>
            <w:tcBorders>
              <w:top w:val="nil"/>
              <w:left w:val="nil"/>
              <w:bottom w:val="single" w:sz="4" w:space="0" w:color="auto"/>
              <w:right w:val="single" w:sz="4" w:space="0" w:color="auto"/>
            </w:tcBorders>
            <w:shd w:val="clear" w:color="000000" w:fill="BFBFBF"/>
            <w:vAlign w:val="center"/>
            <w:hideMark/>
          </w:tcPr>
          <w:p w14:paraId="68E3AF5F"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24, c. 1, d.lgs. n. 33/2013</w:t>
            </w:r>
          </w:p>
        </w:tc>
        <w:tc>
          <w:tcPr>
            <w:tcW w:w="1985" w:type="dxa"/>
            <w:tcBorders>
              <w:top w:val="nil"/>
              <w:left w:val="nil"/>
              <w:bottom w:val="single" w:sz="4" w:space="0" w:color="auto"/>
              <w:right w:val="single" w:sz="4" w:space="0" w:color="auto"/>
            </w:tcBorders>
            <w:shd w:val="clear" w:color="000000" w:fill="BFBFBF"/>
            <w:vAlign w:val="center"/>
            <w:hideMark/>
          </w:tcPr>
          <w:p w14:paraId="01CBC60D" w14:textId="77777777" w:rsidR="008F7D9C" w:rsidRPr="004737E5" w:rsidRDefault="008F7D9C" w:rsidP="00EB47E2">
            <w:pPr>
              <w:rPr>
                <w:rFonts w:ascii="Cambria" w:hAnsi="Cambria"/>
                <w:sz w:val="16"/>
                <w:szCs w:val="18"/>
              </w:rPr>
            </w:pPr>
            <w:r w:rsidRPr="004737E5">
              <w:rPr>
                <w:rFonts w:ascii="Cambria" w:hAnsi="Cambria"/>
                <w:sz w:val="16"/>
                <w:szCs w:val="18"/>
              </w:rPr>
              <w:t>Dati aggregati attività amministrativa</w:t>
            </w:r>
          </w:p>
        </w:tc>
        <w:tc>
          <w:tcPr>
            <w:tcW w:w="4678" w:type="dxa"/>
            <w:tcBorders>
              <w:top w:val="nil"/>
              <w:left w:val="nil"/>
              <w:bottom w:val="single" w:sz="4" w:space="0" w:color="auto"/>
              <w:right w:val="single" w:sz="4" w:space="0" w:color="auto"/>
            </w:tcBorders>
            <w:shd w:val="clear" w:color="000000" w:fill="BFBFBF"/>
            <w:vAlign w:val="center"/>
            <w:hideMark/>
          </w:tcPr>
          <w:p w14:paraId="0179A1D7" w14:textId="77777777" w:rsidR="008F7D9C" w:rsidRPr="004737E5" w:rsidRDefault="008F7D9C" w:rsidP="00EB47E2">
            <w:pPr>
              <w:rPr>
                <w:rFonts w:ascii="Cambria" w:hAnsi="Cambria"/>
                <w:sz w:val="16"/>
                <w:szCs w:val="18"/>
              </w:rPr>
            </w:pPr>
            <w:r w:rsidRPr="004737E5">
              <w:rPr>
                <w:rFonts w:ascii="Cambria" w:hAnsi="Cambria"/>
                <w:sz w:val="16"/>
                <w:szCs w:val="18"/>
              </w:rPr>
              <w:t>Dati relativi alla attività amministrativa, in forma aggregata, per settori di attività, per competenza degli organi e degli uffici, per tipologia di procedimenti</w:t>
            </w:r>
          </w:p>
        </w:tc>
        <w:tc>
          <w:tcPr>
            <w:tcW w:w="1417" w:type="dxa"/>
            <w:tcBorders>
              <w:top w:val="nil"/>
              <w:left w:val="nil"/>
              <w:bottom w:val="single" w:sz="4" w:space="0" w:color="auto"/>
              <w:right w:val="single" w:sz="4" w:space="0" w:color="auto"/>
            </w:tcBorders>
            <w:shd w:val="clear" w:color="000000" w:fill="BFBFBF"/>
            <w:vAlign w:val="center"/>
            <w:hideMark/>
          </w:tcPr>
          <w:p w14:paraId="324262AA"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Dati non più soggetti a pubblicazione obbligatoria ai sensi del </w:t>
            </w:r>
            <w:proofErr w:type="spellStart"/>
            <w:r w:rsidRPr="004737E5">
              <w:rPr>
                <w:rFonts w:ascii="Cambria" w:hAnsi="Cambria"/>
                <w:sz w:val="16"/>
                <w:szCs w:val="18"/>
              </w:rPr>
              <w:t>dlgs</w:t>
            </w:r>
            <w:proofErr w:type="spellEnd"/>
            <w:r w:rsidRPr="004737E5">
              <w:rPr>
                <w:rFonts w:ascii="Cambria" w:hAnsi="Cambria"/>
                <w:sz w:val="16"/>
                <w:szCs w:val="18"/>
              </w:rPr>
              <w:t xml:space="preserve"> 97/2016</w:t>
            </w:r>
          </w:p>
        </w:tc>
        <w:tc>
          <w:tcPr>
            <w:tcW w:w="2126" w:type="dxa"/>
            <w:tcBorders>
              <w:top w:val="nil"/>
              <w:left w:val="nil"/>
              <w:bottom w:val="single" w:sz="4" w:space="0" w:color="auto"/>
              <w:right w:val="single" w:sz="4" w:space="0" w:color="auto"/>
            </w:tcBorders>
            <w:shd w:val="clear" w:color="auto" w:fill="auto"/>
            <w:noWrap/>
            <w:vAlign w:val="bottom"/>
            <w:hideMark/>
          </w:tcPr>
          <w:p w14:paraId="37CFEF04"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0AD4C360" w14:textId="77777777" w:rsidTr="00EB47E2">
        <w:trPr>
          <w:trHeight w:val="300"/>
        </w:trPr>
        <w:tc>
          <w:tcPr>
            <w:tcW w:w="1565" w:type="dxa"/>
            <w:vMerge/>
            <w:tcBorders>
              <w:top w:val="nil"/>
              <w:left w:val="single" w:sz="4" w:space="0" w:color="auto"/>
              <w:bottom w:val="single" w:sz="4" w:space="0" w:color="000000"/>
              <w:right w:val="single" w:sz="4" w:space="0" w:color="auto"/>
            </w:tcBorders>
            <w:vAlign w:val="center"/>
            <w:hideMark/>
          </w:tcPr>
          <w:p w14:paraId="1342BE26"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0285746D" w14:textId="77777777" w:rsidR="008F7D9C" w:rsidRPr="004737E5" w:rsidRDefault="008F7D9C" w:rsidP="00EB47E2">
            <w:pPr>
              <w:rPr>
                <w:rFonts w:ascii="Cambria" w:hAnsi="Cambria"/>
                <w:sz w:val="16"/>
                <w:szCs w:val="18"/>
              </w:rPr>
            </w:pPr>
            <w:r w:rsidRPr="004737E5">
              <w:rPr>
                <w:rFonts w:ascii="Cambria" w:hAnsi="Cambria"/>
                <w:sz w:val="16"/>
                <w:szCs w:val="18"/>
              </w:rPr>
              <w:t>Tipologie di procedimento</w:t>
            </w:r>
          </w:p>
        </w:tc>
        <w:tc>
          <w:tcPr>
            <w:tcW w:w="1134" w:type="dxa"/>
            <w:tcBorders>
              <w:top w:val="nil"/>
              <w:left w:val="nil"/>
              <w:bottom w:val="single" w:sz="4" w:space="0" w:color="auto"/>
              <w:right w:val="single" w:sz="4" w:space="0" w:color="auto"/>
            </w:tcBorders>
            <w:shd w:val="clear" w:color="000000" w:fill="FFFFFF"/>
            <w:vAlign w:val="center"/>
            <w:hideMark/>
          </w:tcPr>
          <w:p w14:paraId="54D02B0D" w14:textId="77777777" w:rsidR="008F7D9C" w:rsidRPr="004737E5" w:rsidRDefault="008F7D9C" w:rsidP="00EB47E2">
            <w:pPr>
              <w:jc w:val="center"/>
              <w:rPr>
                <w:rFonts w:ascii="Cambria" w:hAnsi="Cambria"/>
                <w:sz w:val="14"/>
                <w:szCs w:val="18"/>
              </w:rPr>
            </w:pPr>
          </w:p>
        </w:tc>
        <w:tc>
          <w:tcPr>
            <w:tcW w:w="1985" w:type="dxa"/>
            <w:vMerge w:val="restart"/>
            <w:tcBorders>
              <w:top w:val="nil"/>
              <w:left w:val="single" w:sz="4" w:space="0" w:color="auto"/>
              <w:bottom w:val="nil"/>
              <w:right w:val="single" w:sz="4" w:space="0" w:color="auto"/>
            </w:tcBorders>
            <w:shd w:val="clear" w:color="000000" w:fill="FFFFFF"/>
            <w:vAlign w:val="center"/>
            <w:hideMark/>
          </w:tcPr>
          <w:p w14:paraId="51106711" w14:textId="77777777" w:rsidR="008F7D9C" w:rsidRPr="004737E5" w:rsidRDefault="008F7D9C" w:rsidP="00EB47E2">
            <w:pPr>
              <w:rPr>
                <w:rFonts w:ascii="Cambria" w:hAnsi="Cambria"/>
                <w:sz w:val="16"/>
                <w:szCs w:val="18"/>
              </w:rPr>
            </w:pPr>
            <w:r w:rsidRPr="004737E5">
              <w:rPr>
                <w:rFonts w:ascii="Cambria" w:hAnsi="Cambria"/>
                <w:sz w:val="16"/>
                <w:szCs w:val="18"/>
              </w:rPr>
              <w:t>Tipologie di procedimento</w:t>
            </w:r>
            <w:r w:rsidRPr="004737E5">
              <w:rPr>
                <w:rFonts w:ascii="Cambria" w:hAnsi="Cambria"/>
                <w:sz w:val="16"/>
                <w:szCs w:val="18"/>
              </w:rPr>
              <w:br/>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7D4EE3BE" w14:textId="77777777" w:rsidR="008F7D9C" w:rsidRPr="004737E5" w:rsidRDefault="008F7D9C" w:rsidP="00EB47E2">
            <w:pPr>
              <w:rPr>
                <w:rFonts w:ascii="Cambria" w:hAnsi="Cambria"/>
                <w:b/>
                <w:bCs/>
                <w:sz w:val="16"/>
                <w:szCs w:val="18"/>
              </w:rPr>
            </w:pPr>
            <w:r w:rsidRPr="004737E5">
              <w:rPr>
                <w:rFonts w:ascii="Cambria" w:hAnsi="Cambria"/>
                <w:b/>
                <w:bCs/>
                <w:sz w:val="16"/>
                <w:szCs w:val="18"/>
              </w:rPr>
              <w:t xml:space="preserve">Per ciascuna tipologia di procedimento: </w:t>
            </w:r>
          </w:p>
        </w:tc>
        <w:tc>
          <w:tcPr>
            <w:tcW w:w="1417" w:type="dxa"/>
            <w:tcBorders>
              <w:top w:val="nil"/>
              <w:left w:val="nil"/>
              <w:bottom w:val="single" w:sz="4" w:space="0" w:color="auto"/>
              <w:right w:val="single" w:sz="4" w:space="0" w:color="auto"/>
            </w:tcBorders>
            <w:shd w:val="clear" w:color="000000" w:fill="FFFFFF"/>
            <w:vAlign w:val="center"/>
            <w:hideMark/>
          </w:tcPr>
          <w:p w14:paraId="5683F7CB"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vAlign w:val="bottom"/>
            <w:hideMark/>
          </w:tcPr>
          <w:p w14:paraId="1FC605AF"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xml:space="preserve">  </w:t>
            </w:r>
          </w:p>
        </w:tc>
      </w:tr>
      <w:tr w:rsidR="008F7D9C" w:rsidRPr="004737E5" w14:paraId="2C129EA7"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1F57E13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0967BC52"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BB05840"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67366D82"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E14018C" w14:textId="77777777" w:rsidR="008F7D9C" w:rsidRPr="004737E5" w:rsidRDefault="008F7D9C" w:rsidP="00EB47E2">
            <w:pPr>
              <w:rPr>
                <w:rFonts w:ascii="Cambria" w:hAnsi="Cambria"/>
                <w:sz w:val="16"/>
                <w:szCs w:val="18"/>
              </w:rPr>
            </w:pPr>
            <w:r w:rsidRPr="004737E5">
              <w:rPr>
                <w:rFonts w:ascii="Cambria" w:hAnsi="Cambria"/>
                <w:sz w:val="16"/>
                <w:szCs w:val="18"/>
              </w:rPr>
              <w:t>1) breve descrizione del procedimento con indicazione di tutti i riferimenti normativi utili</w:t>
            </w:r>
          </w:p>
        </w:tc>
        <w:tc>
          <w:tcPr>
            <w:tcW w:w="1417" w:type="dxa"/>
            <w:tcBorders>
              <w:top w:val="nil"/>
              <w:left w:val="nil"/>
              <w:bottom w:val="single" w:sz="4" w:space="0" w:color="auto"/>
              <w:right w:val="single" w:sz="4" w:space="0" w:color="auto"/>
            </w:tcBorders>
            <w:shd w:val="clear" w:color="000000" w:fill="FFFFFF"/>
            <w:vAlign w:val="center"/>
            <w:hideMark/>
          </w:tcPr>
          <w:p w14:paraId="508C323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D6F90CC"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03000560"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615D3D84"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510DCA6B"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191B401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457593CF"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AB4388D" w14:textId="77777777" w:rsidR="008F7D9C" w:rsidRPr="004737E5" w:rsidRDefault="008F7D9C" w:rsidP="00EB47E2">
            <w:pPr>
              <w:rPr>
                <w:rFonts w:ascii="Cambria" w:hAnsi="Cambria"/>
                <w:sz w:val="16"/>
                <w:szCs w:val="18"/>
              </w:rPr>
            </w:pPr>
            <w:r w:rsidRPr="004737E5">
              <w:rPr>
                <w:rFonts w:ascii="Cambria" w:hAnsi="Cambria"/>
                <w:sz w:val="16"/>
                <w:szCs w:val="18"/>
              </w:rPr>
              <w:t>2)  unità organizzative responsabili dell'istruttoria</w:t>
            </w:r>
          </w:p>
        </w:tc>
        <w:tc>
          <w:tcPr>
            <w:tcW w:w="1417" w:type="dxa"/>
            <w:tcBorders>
              <w:top w:val="nil"/>
              <w:left w:val="nil"/>
              <w:bottom w:val="single" w:sz="4" w:space="0" w:color="auto"/>
              <w:right w:val="single" w:sz="4" w:space="0" w:color="auto"/>
            </w:tcBorders>
            <w:shd w:val="clear" w:color="000000" w:fill="FFFFFF"/>
            <w:vAlign w:val="center"/>
            <w:hideMark/>
          </w:tcPr>
          <w:p w14:paraId="7EEA569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7F087867"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0505F484"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32DAF464"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14DE62DF"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3283B48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01B10BF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0023C3D1" w14:textId="77777777" w:rsidR="008F7D9C" w:rsidRPr="004737E5" w:rsidRDefault="008F7D9C" w:rsidP="00EB47E2">
            <w:pPr>
              <w:rPr>
                <w:rFonts w:ascii="Cambria" w:hAnsi="Cambria"/>
                <w:sz w:val="16"/>
                <w:szCs w:val="18"/>
              </w:rPr>
            </w:pPr>
            <w:r w:rsidRPr="004737E5">
              <w:rPr>
                <w:rFonts w:ascii="Cambria" w:hAnsi="Cambria"/>
                <w:sz w:val="16"/>
                <w:szCs w:val="18"/>
              </w:rPr>
              <w:t xml:space="preserve">3) l'ufficio del procedimento, unitamente ai recapiti telefonici e alla casella di posta elettronica istituzionale </w:t>
            </w:r>
          </w:p>
        </w:tc>
        <w:tc>
          <w:tcPr>
            <w:tcW w:w="1417" w:type="dxa"/>
            <w:tcBorders>
              <w:top w:val="nil"/>
              <w:left w:val="nil"/>
              <w:bottom w:val="single" w:sz="4" w:space="0" w:color="auto"/>
              <w:right w:val="single" w:sz="4" w:space="0" w:color="auto"/>
            </w:tcBorders>
            <w:shd w:val="clear" w:color="000000" w:fill="FFFFFF"/>
            <w:vAlign w:val="center"/>
            <w:hideMark/>
          </w:tcPr>
          <w:p w14:paraId="771BE34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3EBB831"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0EA81195"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50820EB8"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287B8D79"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26EF32A0"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4175EB88"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3D99E37" w14:textId="77777777" w:rsidR="008F7D9C" w:rsidRPr="004737E5" w:rsidRDefault="008F7D9C" w:rsidP="00EB47E2">
            <w:pPr>
              <w:rPr>
                <w:rFonts w:ascii="Cambria" w:hAnsi="Cambria"/>
                <w:sz w:val="16"/>
                <w:szCs w:val="18"/>
              </w:rPr>
            </w:pPr>
            <w:r w:rsidRPr="004737E5">
              <w:rPr>
                <w:rFonts w:ascii="Cambria" w:hAnsi="Cambria"/>
                <w:sz w:val="16"/>
                <w:szCs w:val="18"/>
              </w:rPr>
              <w:t>4) ove diverso, l'ufficio competente all'adozione del provvedimento finale, con l'indicazione del nome del responsabile dell'ufficio unitamente ai rispettivi recapiti telefonici e alla casella di posta elettronica istituzionale</w:t>
            </w:r>
          </w:p>
        </w:tc>
        <w:tc>
          <w:tcPr>
            <w:tcW w:w="1417" w:type="dxa"/>
            <w:tcBorders>
              <w:top w:val="nil"/>
              <w:left w:val="nil"/>
              <w:bottom w:val="single" w:sz="4" w:space="0" w:color="auto"/>
              <w:right w:val="single" w:sz="4" w:space="0" w:color="auto"/>
            </w:tcBorders>
            <w:shd w:val="clear" w:color="000000" w:fill="FFFFFF"/>
            <w:vAlign w:val="center"/>
            <w:hideMark/>
          </w:tcPr>
          <w:p w14:paraId="2E978DB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724178C"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783873CA"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60B72BB0"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6E13DF5E"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0B6D109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722212A5"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0324113" w14:textId="77777777" w:rsidR="008F7D9C" w:rsidRPr="004737E5" w:rsidRDefault="008F7D9C" w:rsidP="00EB47E2">
            <w:pPr>
              <w:rPr>
                <w:rFonts w:ascii="Cambria" w:hAnsi="Cambria"/>
                <w:sz w:val="16"/>
                <w:szCs w:val="18"/>
              </w:rPr>
            </w:pPr>
            <w:r w:rsidRPr="004737E5">
              <w:rPr>
                <w:rFonts w:ascii="Cambria" w:hAnsi="Cambria"/>
                <w:sz w:val="16"/>
                <w:szCs w:val="18"/>
              </w:rPr>
              <w:t>5) modalità con le quali gli interessati possono ottenere le informazioni relative ai procedimenti in corso che li riguardino</w:t>
            </w:r>
          </w:p>
        </w:tc>
        <w:tc>
          <w:tcPr>
            <w:tcW w:w="1417" w:type="dxa"/>
            <w:tcBorders>
              <w:top w:val="nil"/>
              <w:left w:val="nil"/>
              <w:bottom w:val="single" w:sz="4" w:space="0" w:color="auto"/>
              <w:right w:val="single" w:sz="4" w:space="0" w:color="auto"/>
            </w:tcBorders>
            <w:shd w:val="clear" w:color="000000" w:fill="FFFFFF"/>
            <w:vAlign w:val="center"/>
            <w:hideMark/>
          </w:tcPr>
          <w:p w14:paraId="42F73691"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0F52927"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4C3267A6"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28BEF62F"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40F72ED5"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65CC7F5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713DFDE6"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24263D4" w14:textId="77777777" w:rsidR="008F7D9C" w:rsidRPr="004737E5" w:rsidRDefault="008F7D9C" w:rsidP="00EB47E2">
            <w:pPr>
              <w:rPr>
                <w:rFonts w:ascii="Cambria" w:hAnsi="Cambria"/>
                <w:sz w:val="16"/>
                <w:szCs w:val="18"/>
              </w:rPr>
            </w:pPr>
            <w:r w:rsidRPr="004737E5">
              <w:rPr>
                <w:rFonts w:ascii="Cambria" w:hAnsi="Cambria"/>
                <w:sz w:val="16"/>
                <w:szCs w:val="18"/>
              </w:rPr>
              <w:t>6) termine fissato in sede di disciplina normativa del procedimento per la conclusione con l'adozione di un provvedimento espresso e ogni altro termine procedimentale rilevante</w:t>
            </w:r>
          </w:p>
        </w:tc>
        <w:tc>
          <w:tcPr>
            <w:tcW w:w="1417" w:type="dxa"/>
            <w:tcBorders>
              <w:top w:val="nil"/>
              <w:left w:val="nil"/>
              <w:bottom w:val="single" w:sz="4" w:space="0" w:color="auto"/>
              <w:right w:val="single" w:sz="4" w:space="0" w:color="auto"/>
            </w:tcBorders>
            <w:shd w:val="clear" w:color="000000" w:fill="FFFFFF"/>
            <w:vAlign w:val="center"/>
            <w:hideMark/>
          </w:tcPr>
          <w:p w14:paraId="77FC9ED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166B4CA"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55AE174"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44BF22F9"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73AD71DC"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5FF60918"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g),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7CC7C770"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173B1F35" w14:textId="77777777" w:rsidR="008F7D9C" w:rsidRPr="004737E5" w:rsidRDefault="008F7D9C" w:rsidP="00EB47E2">
            <w:pPr>
              <w:rPr>
                <w:rFonts w:ascii="Cambria" w:hAnsi="Cambria"/>
                <w:sz w:val="16"/>
                <w:szCs w:val="18"/>
              </w:rPr>
            </w:pPr>
            <w:r w:rsidRPr="004737E5">
              <w:rPr>
                <w:rFonts w:ascii="Cambria" w:hAnsi="Cambria"/>
                <w:sz w:val="16"/>
                <w:szCs w:val="18"/>
              </w:rPr>
              <w:t>7) procedimenti per i quali il provvedimento dell'amministrazione può essere sostituito da una dichiarazione dell'interessato ovvero il procedimento può concludersi con il silenzio-assenso dell'amministrazione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5228F01F"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790B420"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B2176F6"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1A87F0F7"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6C33F4B1"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203F16A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h),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2F54AAF5"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5E2F4BE0" w14:textId="77777777" w:rsidR="008F7D9C" w:rsidRPr="004737E5" w:rsidRDefault="008F7D9C" w:rsidP="00EB47E2">
            <w:pPr>
              <w:rPr>
                <w:rFonts w:ascii="Cambria" w:hAnsi="Cambria"/>
                <w:sz w:val="16"/>
                <w:szCs w:val="18"/>
              </w:rPr>
            </w:pPr>
            <w:r w:rsidRPr="004737E5">
              <w:rPr>
                <w:rFonts w:ascii="Cambria" w:hAnsi="Cambria"/>
                <w:sz w:val="16"/>
                <w:szCs w:val="18"/>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417" w:type="dxa"/>
            <w:tcBorders>
              <w:top w:val="nil"/>
              <w:left w:val="nil"/>
              <w:bottom w:val="single" w:sz="4" w:space="0" w:color="auto"/>
              <w:right w:val="single" w:sz="4" w:space="0" w:color="auto"/>
            </w:tcBorders>
            <w:shd w:val="clear" w:color="000000" w:fill="FFFFFF"/>
            <w:vAlign w:val="center"/>
            <w:hideMark/>
          </w:tcPr>
          <w:p w14:paraId="577EA62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0B998A3"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74895DD8"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2DDD9BBA"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29ABF8AD"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456FD0FA"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w:t>
            </w:r>
            <w:proofErr w:type="spellStart"/>
            <w:r w:rsidRPr="004737E5">
              <w:rPr>
                <w:rFonts w:ascii="Cambria" w:hAnsi="Cambria"/>
                <w:sz w:val="14"/>
                <w:szCs w:val="18"/>
                <w:lang w:val="en-US"/>
              </w:rPr>
              <w:t>i</w:t>
            </w:r>
            <w:proofErr w:type="spellEnd"/>
            <w:r w:rsidRPr="004737E5">
              <w:rPr>
                <w:rFonts w:ascii="Cambria" w:hAnsi="Cambria"/>
                <w:sz w:val="14"/>
                <w:szCs w:val="18"/>
                <w:lang w:val="en-US"/>
              </w:rPr>
              <w:t xml:space="preserv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nil"/>
              <w:right w:val="single" w:sz="4" w:space="0" w:color="auto"/>
            </w:tcBorders>
            <w:vAlign w:val="center"/>
            <w:hideMark/>
          </w:tcPr>
          <w:p w14:paraId="6DB0CF46"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330CA312" w14:textId="77777777" w:rsidR="008F7D9C" w:rsidRPr="004737E5" w:rsidRDefault="008F7D9C" w:rsidP="00EB47E2">
            <w:pPr>
              <w:rPr>
                <w:rFonts w:ascii="Cambria" w:hAnsi="Cambria"/>
                <w:sz w:val="16"/>
                <w:szCs w:val="18"/>
              </w:rPr>
            </w:pPr>
            <w:r w:rsidRPr="004737E5">
              <w:rPr>
                <w:rFonts w:ascii="Cambria" w:hAnsi="Cambria"/>
                <w:sz w:val="16"/>
                <w:szCs w:val="18"/>
              </w:rPr>
              <w:t xml:space="preserve">9)  </w:t>
            </w:r>
            <w:r w:rsidRPr="004737E5">
              <w:rPr>
                <w:rFonts w:ascii="Cambria" w:hAnsi="Cambria"/>
                <w:i/>
                <w:iCs/>
                <w:sz w:val="16"/>
                <w:szCs w:val="18"/>
              </w:rPr>
              <w:t>link</w:t>
            </w:r>
            <w:r w:rsidRPr="004737E5">
              <w:rPr>
                <w:rFonts w:ascii="Cambria" w:hAnsi="Cambria"/>
                <w:sz w:val="16"/>
                <w:szCs w:val="18"/>
              </w:rPr>
              <w:t xml:space="preserve"> di accesso al servizio on line, ove sia già disponibile in rete, o tempi previsti per la sua attivazione</w:t>
            </w:r>
          </w:p>
        </w:tc>
        <w:tc>
          <w:tcPr>
            <w:tcW w:w="1417" w:type="dxa"/>
            <w:tcBorders>
              <w:top w:val="nil"/>
              <w:left w:val="nil"/>
              <w:bottom w:val="single" w:sz="4" w:space="0" w:color="auto"/>
              <w:right w:val="single" w:sz="4" w:space="0" w:color="auto"/>
            </w:tcBorders>
            <w:shd w:val="clear" w:color="000000" w:fill="FFFFFF"/>
            <w:vAlign w:val="center"/>
            <w:hideMark/>
          </w:tcPr>
          <w:p w14:paraId="06D8C01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444DB79A"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1606E318" w14:textId="77777777" w:rsidTr="00EB47E2">
        <w:trPr>
          <w:trHeight w:val="1320"/>
        </w:trPr>
        <w:tc>
          <w:tcPr>
            <w:tcW w:w="1565" w:type="dxa"/>
            <w:vMerge/>
            <w:tcBorders>
              <w:top w:val="nil"/>
              <w:left w:val="single" w:sz="4" w:space="0" w:color="auto"/>
              <w:bottom w:val="single" w:sz="4" w:space="0" w:color="000000"/>
              <w:right w:val="single" w:sz="4" w:space="0" w:color="auto"/>
            </w:tcBorders>
            <w:vAlign w:val="center"/>
            <w:hideMark/>
          </w:tcPr>
          <w:p w14:paraId="54E20B92"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7EE2D3A6"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5EDE91EC"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l),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1B90E613"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20D72A7D" w14:textId="77777777" w:rsidR="008F7D9C" w:rsidRPr="004737E5" w:rsidRDefault="008F7D9C" w:rsidP="00EB47E2">
            <w:pPr>
              <w:rPr>
                <w:rFonts w:ascii="Cambria" w:hAnsi="Cambria"/>
                <w:sz w:val="16"/>
                <w:szCs w:val="18"/>
              </w:rPr>
            </w:pPr>
            <w:r w:rsidRPr="004737E5">
              <w:rPr>
                <w:rFonts w:ascii="Cambria" w:hAnsi="Cambria"/>
                <w:sz w:val="16"/>
                <w:szCs w:val="18"/>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4737E5">
              <w:rPr>
                <w:rFonts w:ascii="Cambria" w:hAnsi="Cambria"/>
                <w:sz w:val="16"/>
                <w:szCs w:val="18"/>
              </w:rPr>
              <w:t>nonchè</w:t>
            </w:r>
            <w:proofErr w:type="spellEnd"/>
            <w:r w:rsidRPr="004737E5">
              <w:rPr>
                <w:rFonts w:ascii="Cambria" w:hAnsi="Cambria"/>
                <w:sz w:val="16"/>
                <w:szCs w:val="18"/>
              </w:rPr>
              <w:t xml:space="preserve"> i codici identificativi del pagamento da indicare obbligatoriamente per il versamento</w:t>
            </w:r>
          </w:p>
        </w:tc>
        <w:tc>
          <w:tcPr>
            <w:tcW w:w="1417" w:type="dxa"/>
            <w:tcBorders>
              <w:top w:val="nil"/>
              <w:left w:val="nil"/>
              <w:bottom w:val="single" w:sz="4" w:space="0" w:color="auto"/>
              <w:right w:val="single" w:sz="4" w:space="0" w:color="auto"/>
            </w:tcBorders>
            <w:shd w:val="clear" w:color="000000" w:fill="FFFFFF"/>
            <w:vAlign w:val="center"/>
            <w:hideMark/>
          </w:tcPr>
          <w:p w14:paraId="7985D11A"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DB3CE87"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3F6AB174"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2142BF3A"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18AECDB1"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0515CCEE"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m),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306380D5"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45231F5" w14:textId="77777777" w:rsidR="008F7D9C" w:rsidRPr="004737E5" w:rsidRDefault="008F7D9C" w:rsidP="00EB47E2">
            <w:pPr>
              <w:rPr>
                <w:rFonts w:ascii="Cambria" w:hAnsi="Cambria"/>
                <w:sz w:val="16"/>
                <w:szCs w:val="18"/>
              </w:rPr>
            </w:pPr>
            <w:r w:rsidRPr="004737E5">
              <w:rPr>
                <w:rFonts w:ascii="Cambria" w:hAnsi="Cambria"/>
                <w:sz w:val="16"/>
                <w:szCs w:val="18"/>
              </w:rPr>
              <w:t xml:space="preserve">11) nome del soggetto a cui è attribuito, in caso di inerzia, il potere sostitutivo, </w:t>
            </w:r>
            <w:proofErr w:type="spellStart"/>
            <w:r w:rsidRPr="004737E5">
              <w:rPr>
                <w:rFonts w:ascii="Cambria" w:hAnsi="Cambria"/>
                <w:sz w:val="16"/>
                <w:szCs w:val="18"/>
              </w:rPr>
              <w:t>nonchè</w:t>
            </w:r>
            <w:proofErr w:type="spellEnd"/>
            <w:r w:rsidRPr="004737E5">
              <w:rPr>
                <w:rFonts w:ascii="Cambria" w:hAnsi="Cambria"/>
                <w:sz w:val="16"/>
                <w:szCs w:val="18"/>
              </w:rPr>
              <w:t xml:space="preserve"> modalità per attivare tale potere, con indicazione dei recapiti telefonici e delle caselle di posta elettronica istituzionale</w:t>
            </w:r>
          </w:p>
        </w:tc>
        <w:tc>
          <w:tcPr>
            <w:tcW w:w="1417" w:type="dxa"/>
            <w:tcBorders>
              <w:top w:val="nil"/>
              <w:left w:val="nil"/>
              <w:bottom w:val="single" w:sz="4" w:space="0" w:color="auto"/>
              <w:right w:val="single" w:sz="4" w:space="0" w:color="auto"/>
            </w:tcBorders>
            <w:shd w:val="clear" w:color="000000" w:fill="FFFFFF"/>
            <w:vAlign w:val="center"/>
            <w:hideMark/>
          </w:tcPr>
          <w:p w14:paraId="10538841"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6F9EF004"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37F08C9A" w14:textId="77777777" w:rsidTr="00EB47E2">
        <w:trPr>
          <w:trHeight w:val="264"/>
        </w:trPr>
        <w:tc>
          <w:tcPr>
            <w:tcW w:w="1565" w:type="dxa"/>
            <w:vMerge/>
            <w:tcBorders>
              <w:top w:val="nil"/>
              <w:left w:val="single" w:sz="4" w:space="0" w:color="auto"/>
              <w:bottom w:val="single" w:sz="4" w:space="0" w:color="000000"/>
              <w:right w:val="single" w:sz="4" w:space="0" w:color="auto"/>
            </w:tcBorders>
            <w:vAlign w:val="center"/>
            <w:hideMark/>
          </w:tcPr>
          <w:p w14:paraId="7B268D79"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110E4F19"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6CFD3A89" w14:textId="77777777" w:rsidR="008F7D9C" w:rsidRPr="004737E5" w:rsidRDefault="008F7D9C" w:rsidP="00EB47E2">
            <w:pPr>
              <w:jc w:val="center"/>
              <w:rPr>
                <w:rFonts w:ascii="Cambria" w:hAnsi="Cambria"/>
                <w:sz w:val="14"/>
                <w:szCs w:val="18"/>
                <w:lang w:val="pt-PT"/>
              </w:rPr>
            </w:pPr>
          </w:p>
        </w:tc>
        <w:tc>
          <w:tcPr>
            <w:tcW w:w="1985" w:type="dxa"/>
            <w:vMerge/>
            <w:tcBorders>
              <w:top w:val="nil"/>
              <w:left w:val="single" w:sz="4" w:space="0" w:color="auto"/>
              <w:bottom w:val="nil"/>
              <w:right w:val="single" w:sz="4" w:space="0" w:color="auto"/>
            </w:tcBorders>
            <w:vAlign w:val="center"/>
            <w:hideMark/>
          </w:tcPr>
          <w:p w14:paraId="49BB8C69" w14:textId="77777777" w:rsidR="008F7D9C" w:rsidRPr="004737E5" w:rsidRDefault="008F7D9C" w:rsidP="00EB47E2">
            <w:pPr>
              <w:rPr>
                <w:rFonts w:ascii="Cambria" w:hAnsi="Cambria"/>
                <w:sz w:val="16"/>
                <w:szCs w:val="18"/>
                <w:lang w:val="pt-PT"/>
              </w:rPr>
            </w:pPr>
          </w:p>
        </w:tc>
        <w:tc>
          <w:tcPr>
            <w:tcW w:w="4678" w:type="dxa"/>
            <w:tcBorders>
              <w:top w:val="nil"/>
              <w:left w:val="nil"/>
              <w:bottom w:val="single" w:sz="4" w:space="0" w:color="auto"/>
              <w:right w:val="single" w:sz="4" w:space="0" w:color="auto"/>
            </w:tcBorders>
            <w:shd w:val="clear" w:color="000000" w:fill="FFFFFF"/>
            <w:vAlign w:val="center"/>
            <w:hideMark/>
          </w:tcPr>
          <w:p w14:paraId="3B066EB0" w14:textId="77777777" w:rsidR="008F7D9C" w:rsidRPr="004737E5" w:rsidRDefault="008F7D9C" w:rsidP="00EB47E2">
            <w:pPr>
              <w:rPr>
                <w:rFonts w:ascii="Cambria" w:hAnsi="Cambria"/>
                <w:b/>
                <w:bCs/>
                <w:sz w:val="16"/>
                <w:szCs w:val="18"/>
              </w:rPr>
            </w:pPr>
            <w:r w:rsidRPr="004737E5">
              <w:rPr>
                <w:rFonts w:ascii="Cambria" w:hAnsi="Cambria"/>
                <w:b/>
                <w:bCs/>
                <w:sz w:val="16"/>
                <w:szCs w:val="18"/>
              </w:rPr>
              <w:t>Per i procedimenti ad istanza di parte:</w:t>
            </w:r>
          </w:p>
        </w:tc>
        <w:tc>
          <w:tcPr>
            <w:tcW w:w="1417" w:type="dxa"/>
            <w:tcBorders>
              <w:top w:val="nil"/>
              <w:left w:val="nil"/>
              <w:bottom w:val="single" w:sz="4" w:space="0" w:color="auto"/>
              <w:right w:val="single" w:sz="4" w:space="0" w:color="auto"/>
            </w:tcBorders>
            <w:shd w:val="clear" w:color="000000" w:fill="FFFFFF"/>
            <w:vAlign w:val="center"/>
            <w:hideMark/>
          </w:tcPr>
          <w:p w14:paraId="00D127EA"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72F4E48B" w14:textId="77777777" w:rsidR="008F7D9C" w:rsidRPr="004737E5" w:rsidRDefault="008F7D9C" w:rsidP="00EB47E2">
            <w:pPr>
              <w:rPr>
                <w:rFonts w:ascii="Cambria" w:hAnsi="Cambria"/>
              </w:rPr>
            </w:pPr>
            <w:r w:rsidRPr="004737E5">
              <w:rPr>
                <w:rFonts w:ascii="Cambria" w:hAnsi="Cambria"/>
                <w:color w:val="000000"/>
                <w:sz w:val="16"/>
                <w:szCs w:val="18"/>
              </w:rPr>
              <w:t xml:space="preserve">  </w:t>
            </w:r>
          </w:p>
        </w:tc>
      </w:tr>
      <w:tr w:rsidR="008F7D9C" w:rsidRPr="004737E5" w14:paraId="75504CF8" w14:textId="77777777" w:rsidTr="00EB47E2">
        <w:trPr>
          <w:trHeight w:val="1605"/>
        </w:trPr>
        <w:tc>
          <w:tcPr>
            <w:tcW w:w="1565" w:type="dxa"/>
            <w:vMerge/>
            <w:tcBorders>
              <w:top w:val="nil"/>
              <w:left w:val="single" w:sz="4" w:space="0" w:color="auto"/>
              <w:bottom w:val="single" w:sz="4" w:space="0" w:color="000000"/>
              <w:right w:val="single" w:sz="4" w:space="0" w:color="auto"/>
            </w:tcBorders>
            <w:vAlign w:val="center"/>
            <w:hideMark/>
          </w:tcPr>
          <w:p w14:paraId="224EC8B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377B78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2C79638"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nil"/>
              <w:right w:val="single" w:sz="4" w:space="0" w:color="auto"/>
            </w:tcBorders>
            <w:vAlign w:val="center"/>
            <w:hideMark/>
          </w:tcPr>
          <w:p w14:paraId="1DDAD1B1"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EAB23A1" w14:textId="77777777" w:rsidR="008F7D9C" w:rsidRPr="004737E5" w:rsidRDefault="008F7D9C" w:rsidP="00EB47E2">
            <w:pPr>
              <w:rPr>
                <w:rFonts w:ascii="Cambria" w:hAnsi="Cambria"/>
                <w:sz w:val="16"/>
                <w:szCs w:val="18"/>
              </w:rPr>
            </w:pPr>
            <w:r w:rsidRPr="004737E5">
              <w:rPr>
                <w:rFonts w:ascii="Cambria" w:hAnsi="Cambria"/>
                <w:sz w:val="16"/>
                <w:szCs w:val="18"/>
              </w:rPr>
              <w:t>1) atti e documenti da allegare all'istanza e modulistica necessaria, compresi i fac-simile per le autocertificazioni</w:t>
            </w:r>
          </w:p>
        </w:tc>
        <w:tc>
          <w:tcPr>
            <w:tcW w:w="1417" w:type="dxa"/>
            <w:tcBorders>
              <w:top w:val="nil"/>
              <w:left w:val="nil"/>
              <w:bottom w:val="single" w:sz="4" w:space="0" w:color="auto"/>
              <w:right w:val="single" w:sz="4" w:space="0" w:color="auto"/>
            </w:tcBorders>
            <w:shd w:val="clear" w:color="000000" w:fill="FFFFFF"/>
            <w:vAlign w:val="center"/>
            <w:hideMark/>
          </w:tcPr>
          <w:p w14:paraId="3682B76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FC28AB6"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7EC4ABF0" w14:textId="77777777" w:rsidTr="00EB47E2">
        <w:trPr>
          <w:trHeight w:val="1680"/>
        </w:trPr>
        <w:tc>
          <w:tcPr>
            <w:tcW w:w="1565" w:type="dxa"/>
            <w:vMerge/>
            <w:tcBorders>
              <w:top w:val="nil"/>
              <w:left w:val="single" w:sz="4" w:space="0" w:color="auto"/>
              <w:bottom w:val="single" w:sz="4" w:space="0" w:color="000000"/>
              <w:right w:val="single" w:sz="4" w:space="0" w:color="auto"/>
            </w:tcBorders>
            <w:vAlign w:val="center"/>
            <w:hideMark/>
          </w:tcPr>
          <w:p w14:paraId="24A5B2AB"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nil"/>
              <w:right w:val="single" w:sz="4" w:space="0" w:color="auto"/>
            </w:tcBorders>
            <w:vAlign w:val="center"/>
            <w:hideMark/>
          </w:tcPr>
          <w:p w14:paraId="03C4053E" w14:textId="77777777" w:rsidR="008F7D9C" w:rsidRPr="004737E5" w:rsidRDefault="008F7D9C" w:rsidP="00EB47E2">
            <w:pPr>
              <w:rPr>
                <w:rFonts w:ascii="Cambria" w:hAnsi="Cambria"/>
                <w:sz w:val="16"/>
                <w:szCs w:val="18"/>
                <w:lang w:val="pt-PT"/>
              </w:rPr>
            </w:pPr>
          </w:p>
        </w:tc>
        <w:tc>
          <w:tcPr>
            <w:tcW w:w="1134" w:type="dxa"/>
            <w:tcBorders>
              <w:top w:val="nil"/>
              <w:left w:val="nil"/>
              <w:bottom w:val="nil"/>
              <w:right w:val="single" w:sz="4" w:space="0" w:color="auto"/>
            </w:tcBorders>
            <w:shd w:val="clear" w:color="000000" w:fill="FFFFFF"/>
            <w:vAlign w:val="center"/>
            <w:hideMark/>
          </w:tcPr>
          <w:p w14:paraId="1209DB1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 e Art. 1, c. 29, l. 190/2012</w:t>
            </w:r>
          </w:p>
        </w:tc>
        <w:tc>
          <w:tcPr>
            <w:tcW w:w="1985" w:type="dxa"/>
            <w:vMerge/>
            <w:tcBorders>
              <w:top w:val="nil"/>
              <w:left w:val="single" w:sz="4" w:space="0" w:color="auto"/>
              <w:bottom w:val="nil"/>
              <w:right w:val="single" w:sz="4" w:space="0" w:color="auto"/>
            </w:tcBorders>
            <w:vAlign w:val="center"/>
            <w:hideMark/>
          </w:tcPr>
          <w:p w14:paraId="1F25CFDA" w14:textId="77777777" w:rsidR="008F7D9C" w:rsidRPr="004737E5" w:rsidRDefault="008F7D9C" w:rsidP="00EB47E2">
            <w:pPr>
              <w:rPr>
                <w:rFonts w:ascii="Cambria" w:hAnsi="Cambria"/>
                <w:sz w:val="16"/>
                <w:szCs w:val="18"/>
                <w:lang w:val="de-DE"/>
              </w:rPr>
            </w:pPr>
          </w:p>
        </w:tc>
        <w:tc>
          <w:tcPr>
            <w:tcW w:w="4678" w:type="dxa"/>
            <w:tcBorders>
              <w:top w:val="nil"/>
              <w:left w:val="nil"/>
              <w:bottom w:val="nil"/>
              <w:right w:val="single" w:sz="4" w:space="0" w:color="auto"/>
            </w:tcBorders>
            <w:shd w:val="clear" w:color="000000" w:fill="FFFFFF"/>
            <w:vAlign w:val="center"/>
            <w:hideMark/>
          </w:tcPr>
          <w:p w14:paraId="08A3AC46" w14:textId="77777777" w:rsidR="008F7D9C" w:rsidRPr="004737E5" w:rsidRDefault="008F7D9C" w:rsidP="00EB47E2">
            <w:pPr>
              <w:rPr>
                <w:rFonts w:ascii="Cambria" w:hAnsi="Cambria"/>
                <w:sz w:val="16"/>
                <w:szCs w:val="18"/>
              </w:rPr>
            </w:pPr>
            <w:r w:rsidRPr="004737E5">
              <w:rPr>
                <w:rFonts w:ascii="Cambria" w:hAnsi="Cambria"/>
                <w:sz w:val="16"/>
                <w:szCs w:val="18"/>
              </w:rPr>
              <w:t>2)  uffici ai quali rivolgersi per informazioni, orari e modalità di accesso con indicazione degli indirizzi, recapiti telefonici e caselle di posta elettronica istituzionale a cui presentare le istanze</w:t>
            </w:r>
          </w:p>
        </w:tc>
        <w:tc>
          <w:tcPr>
            <w:tcW w:w="1417" w:type="dxa"/>
            <w:tcBorders>
              <w:top w:val="nil"/>
              <w:left w:val="nil"/>
              <w:bottom w:val="nil"/>
              <w:right w:val="single" w:sz="4" w:space="0" w:color="auto"/>
            </w:tcBorders>
            <w:shd w:val="clear" w:color="000000" w:fill="FFFFFF"/>
            <w:vAlign w:val="center"/>
            <w:hideMark/>
          </w:tcPr>
          <w:p w14:paraId="0A14B740"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7C6C01B"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38D5E926" w14:textId="77777777" w:rsidTr="00EB47E2">
        <w:trPr>
          <w:trHeight w:val="2190"/>
        </w:trPr>
        <w:tc>
          <w:tcPr>
            <w:tcW w:w="1565" w:type="dxa"/>
            <w:vMerge/>
            <w:tcBorders>
              <w:top w:val="nil"/>
              <w:left w:val="single" w:sz="4" w:space="0" w:color="auto"/>
              <w:bottom w:val="single" w:sz="4" w:space="0" w:color="000000"/>
              <w:right w:val="single" w:sz="4" w:space="0" w:color="auto"/>
            </w:tcBorders>
            <w:vAlign w:val="center"/>
            <w:hideMark/>
          </w:tcPr>
          <w:p w14:paraId="5A05181D" w14:textId="77777777" w:rsidR="008F7D9C" w:rsidRPr="004737E5" w:rsidRDefault="008F7D9C" w:rsidP="00EB47E2">
            <w:pPr>
              <w:rPr>
                <w:rFonts w:ascii="Cambria" w:hAnsi="Cambria"/>
                <w:b/>
                <w:bCs/>
                <w:sz w:val="16"/>
                <w:szCs w:val="18"/>
                <w:lang w:val="pt-PT"/>
              </w:rPr>
            </w:pP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107AE92E" w14:textId="77777777" w:rsidR="008F7D9C" w:rsidRPr="004737E5" w:rsidRDefault="008F7D9C" w:rsidP="00EB47E2">
            <w:pPr>
              <w:rPr>
                <w:rFonts w:ascii="Cambria" w:hAnsi="Cambria"/>
                <w:sz w:val="16"/>
                <w:szCs w:val="18"/>
              </w:rPr>
            </w:pPr>
            <w:r w:rsidRPr="004737E5">
              <w:rPr>
                <w:rFonts w:ascii="Cambria" w:hAnsi="Cambria"/>
                <w:sz w:val="16"/>
                <w:szCs w:val="18"/>
              </w:rPr>
              <w:t>Monitoraggio tempi procedimentali</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650389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br/>
              <w:t xml:space="preserve">Art. 24,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Art. 1, c. 28, l. n. 190/2012</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5E98D3FF" w14:textId="77777777" w:rsidR="008F7D9C" w:rsidRPr="004737E5" w:rsidRDefault="008F7D9C" w:rsidP="00EB47E2">
            <w:pPr>
              <w:rPr>
                <w:rFonts w:ascii="Cambria" w:hAnsi="Cambria"/>
                <w:sz w:val="16"/>
                <w:szCs w:val="18"/>
              </w:rPr>
            </w:pPr>
            <w:r w:rsidRPr="004737E5">
              <w:rPr>
                <w:rFonts w:ascii="Cambria" w:hAnsi="Cambria"/>
                <w:sz w:val="16"/>
                <w:szCs w:val="18"/>
              </w:rPr>
              <w:t>Monitoraggio tempi procedimentali</w:t>
            </w:r>
          </w:p>
        </w:tc>
        <w:tc>
          <w:tcPr>
            <w:tcW w:w="4678" w:type="dxa"/>
            <w:tcBorders>
              <w:top w:val="single" w:sz="4" w:space="0" w:color="auto"/>
              <w:left w:val="nil"/>
              <w:bottom w:val="single" w:sz="4" w:space="0" w:color="auto"/>
              <w:right w:val="single" w:sz="4" w:space="0" w:color="auto"/>
            </w:tcBorders>
            <w:shd w:val="clear" w:color="000000" w:fill="BFBFBF"/>
            <w:vAlign w:val="center"/>
            <w:hideMark/>
          </w:tcPr>
          <w:p w14:paraId="2809CC3C" w14:textId="77777777" w:rsidR="008F7D9C" w:rsidRPr="004737E5" w:rsidRDefault="008F7D9C" w:rsidP="00EB47E2">
            <w:pPr>
              <w:rPr>
                <w:rFonts w:ascii="Cambria" w:hAnsi="Cambria"/>
                <w:sz w:val="16"/>
                <w:szCs w:val="18"/>
              </w:rPr>
            </w:pPr>
            <w:r w:rsidRPr="004737E5">
              <w:rPr>
                <w:rFonts w:ascii="Cambria" w:hAnsi="Cambria"/>
                <w:sz w:val="16"/>
                <w:szCs w:val="18"/>
              </w:rPr>
              <w:t>Risultati del monitoraggio periodico concernente il rispetto dei tempi procedimentali</w:t>
            </w:r>
          </w:p>
        </w:tc>
        <w:tc>
          <w:tcPr>
            <w:tcW w:w="1417" w:type="dxa"/>
            <w:tcBorders>
              <w:top w:val="single" w:sz="4" w:space="0" w:color="auto"/>
              <w:left w:val="nil"/>
              <w:bottom w:val="nil"/>
              <w:right w:val="single" w:sz="4" w:space="0" w:color="auto"/>
            </w:tcBorders>
            <w:shd w:val="clear" w:color="000000" w:fill="BFBFBF"/>
            <w:vAlign w:val="center"/>
            <w:hideMark/>
          </w:tcPr>
          <w:p w14:paraId="1AECD12C"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97/2016</w:t>
            </w:r>
          </w:p>
        </w:tc>
        <w:tc>
          <w:tcPr>
            <w:tcW w:w="2126" w:type="dxa"/>
            <w:tcBorders>
              <w:top w:val="nil"/>
              <w:left w:val="nil"/>
              <w:bottom w:val="single" w:sz="4" w:space="0" w:color="auto"/>
              <w:right w:val="single" w:sz="4" w:space="0" w:color="auto"/>
            </w:tcBorders>
            <w:shd w:val="clear" w:color="auto" w:fill="auto"/>
            <w:noWrap/>
            <w:vAlign w:val="bottom"/>
            <w:hideMark/>
          </w:tcPr>
          <w:p w14:paraId="0A214161"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0A0D95F2" w14:textId="77777777" w:rsidTr="00EB47E2">
        <w:trPr>
          <w:trHeight w:val="1056"/>
        </w:trPr>
        <w:tc>
          <w:tcPr>
            <w:tcW w:w="1565" w:type="dxa"/>
            <w:vMerge/>
            <w:tcBorders>
              <w:top w:val="nil"/>
              <w:left w:val="single" w:sz="4" w:space="0" w:color="auto"/>
              <w:bottom w:val="single" w:sz="4" w:space="0" w:color="000000"/>
              <w:right w:val="single" w:sz="4" w:space="0" w:color="auto"/>
            </w:tcBorders>
            <w:vAlign w:val="center"/>
            <w:hideMark/>
          </w:tcPr>
          <w:p w14:paraId="015E3884" w14:textId="77777777" w:rsidR="008F7D9C" w:rsidRPr="004737E5" w:rsidRDefault="008F7D9C" w:rsidP="00EB47E2">
            <w:pPr>
              <w:rPr>
                <w:rFonts w:ascii="Cambria" w:hAnsi="Cambria"/>
                <w:b/>
                <w:bCs/>
                <w:sz w:val="16"/>
                <w:szCs w:val="18"/>
              </w:rPr>
            </w:pPr>
          </w:p>
        </w:tc>
        <w:tc>
          <w:tcPr>
            <w:tcW w:w="1842" w:type="dxa"/>
            <w:tcBorders>
              <w:top w:val="nil"/>
              <w:left w:val="nil"/>
              <w:bottom w:val="nil"/>
              <w:right w:val="single" w:sz="4" w:space="0" w:color="auto"/>
            </w:tcBorders>
            <w:shd w:val="clear" w:color="000000" w:fill="FFFFFF"/>
            <w:vAlign w:val="center"/>
            <w:hideMark/>
          </w:tcPr>
          <w:p w14:paraId="16AACE09" w14:textId="77777777" w:rsidR="008F7D9C" w:rsidRPr="004737E5" w:rsidRDefault="008F7D9C" w:rsidP="00EB47E2">
            <w:pPr>
              <w:rPr>
                <w:rFonts w:ascii="Cambria" w:hAnsi="Cambria"/>
                <w:sz w:val="16"/>
                <w:szCs w:val="18"/>
              </w:rPr>
            </w:pPr>
            <w:r w:rsidRPr="004737E5">
              <w:rPr>
                <w:rFonts w:ascii="Cambria" w:hAnsi="Cambria"/>
                <w:sz w:val="16"/>
                <w:szCs w:val="18"/>
              </w:rPr>
              <w:t>Dichiarazioni sostitutive e acquisizione d'ufficio dei dati</w:t>
            </w:r>
          </w:p>
        </w:tc>
        <w:tc>
          <w:tcPr>
            <w:tcW w:w="1134" w:type="dxa"/>
            <w:tcBorders>
              <w:top w:val="nil"/>
              <w:left w:val="nil"/>
              <w:bottom w:val="nil"/>
              <w:right w:val="single" w:sz="4" w:space="0" w:color="auto"/>
            </w:tcBorders>
            <w:shd w:val="clear" w:color="000000" w:fill="FFFFFF"/>
            <w:vAlign w:val="center"/>
            <w:hideMark/>
          </w:tcPr>
          <w:p w14:paraId="31AEFDF2"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35, c. 3, d.lgs. n. 33/2013</w:t>
            </w:r>
          </w:p>
        </w:tc>
        <w:tc>
          <w:tcPr>
            <w:tcW w:w="1985" w:type="dxa"/>
            <w:tcBorders>
              <w:top w:val="nil"/>
              <w:left w:val="nil"/>
              <w:bottom w:val="single" w:sz="4" w:space="0" w:color="auto"/>
              <w:right w:val="single" w:sz="4" w:space="0" w:color="auto"/>
            </w:tcBorders>
            <w:shd w:val="clear" w:color="000000" w:fill="FFFFFF"/>
            <w:vAlign w:val="center"/>
            <w:hideMark/>
          </w:tcPr>
          <w:p w14:paraId="2151079E" w14:textId="77777777" w:rsidR="008F7D9C" w:rsidRPr="004737E5" w:rsidRDefault="008F7D9C" w:rsidP="00EB47E2">
            <w:pPr>
              <w:rPr>
                <w:rFonts w:ascii="Cambria" w:hAnsi="Cambria"/>
                <w:sz w:val="16"/>
                <w:szCs w:val="18"/>
              </w:rPr>
            </w:pPr>
            <w:r w:rsidRPr="004737E5">
              <w:rPr>
                <w:rFonts w:ascii="Cambria" w:hAnsi="Cambria"/>
                <w:sz w:val="16"/>
                <w:szCs w:val="18"/>
              </w:rPr>
              <w:t>Recapiti dell'ufficio responsabile</w:t>
            </w:r>
          </w:p>
        </w:tc>
        <w:tc>
          <w:tcPr>
            <w:tcW w:w="4678" w:type="dxa"/>
            <w:tcBorders>
              <w:top w:val="nil"/>
              <w:left w:val="nil"/>
              <w:bottom w:val="single" w:sz="4" w:space="0" w:color="auto"/>
              <w:right w:val="single" w:sz="4" w:space="0" w:color="auto"/>
            </w:tcBorders>
            <w:shd w:val="clear" w:color="000000" w:fill="FFFFFF"/>
            <w:vAlign w:val="center"/>
            <w:hideMark/>
          </w:tcPr>
          <w:p w14:paraId="3C9DFA4C" w14:textId="77777777" w:rsidR="008F7D9C" w:rsidRPr="004737E5" w:rsidRDefault="008F7D9C" w:rsidP="00EB47E2">
            <w:pPr>
              <w:rPr>
                <w:rFonts w:ascii="Cambria" w:hAnsi="Cambria"/>
                <w:sz w:val="16"/>
                <w:szCs w:val="18"/>
              </w:rPr>
            </w:pPr>
            <w:r w:rsidRPr="004737E5">
              <w:rPr>
                <w:rFonts w:ascii="Cambria" w:hAnsi="Cambria"/>
                <w:sz w:val="16"/>
                <w:szCs w:val="18"/>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398192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D09BFBD"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02D1F2B7" w14:textId="77777777" w:rsidTr="00EB47E2">
        <w:trPr>
          <w:trHeight w:val="1725"/>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3E280D"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Provvedimenti</w:t>
            </w:r>
          </w:p>
        </w:tc>
        <w:tc>
          <w:tcPr>
            <w:tcW w:w="1842" w:type="dxa"/>
            <w:tcBorders>
              <w:top w:val="single" w:sz="4" w:space="0" w:color="auto"/>
              <w:left w:val="nil"/>
              <w:bottom w:val="nil"/>
              <w:right w:val="single" w:sz="4" w:space="0" w:color="auto"/>
            </w:tcBorders>
            <w:shd w:val="clear" w:color="000000" w:fill="FFFFFF"/>
            <w:vAlign w:val="center"/>
            <w:hideMark/>
          </w:tcPr>
          <w:p w14:paraId="59934AF8" w14:textId="77777777" w:rsidR="008F7D9C" w:rsidRPr="004737E5" w:rsidRDefault="008F7D9C" w:rsidP="00EB47E2">
            <w:pPr>
              <w:rPr>
                <w:rFonts w:ascii="Cambria" w:hAnsi="Cambria"/>
                <w:sz w:val="16"/>
                <w:szCs w:val="18"/>
              </w:rPr>
            </w:pPr>
            <w:r w:rsidRPr="004737E5">
              <w:rPr>
                <w:rFonts w:ascii="Cambria" w:hAnsi="Cambria"/>
                <w:sz w:val="16"/>
                <w:szCs w:val="18"/>
              </w:rPr>
              <w:t>Provvedimenti organi indirizzo politico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AFFA8B"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23, c. 1,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w:t>
            </w:r>
            <w:proofErr w:type="gramEnd"/>
            <w:r w:rsidRPr="004737E5">
              <w:rPr>
                <w:rFonts w:ascii="Cambria" w:hAnsi="Cambria"/>
                <w:sz w:val="14"/>
                <w:szCs w:val="18"/>
                <w:lang w:val="en-US"/>
              </w:rPr>
              <w:t xml:space="preserve">Art. 1, co. 16 </w:t>
            </w:r>
            <w:proofErr w:type="spellStart"/>
            <w:r w:rsidRPr="004737E5">
              <w:rPr>
                <w:rFonts w:ascii="Cambria" w:hAnsi="Cambria"/>
                <w:sz w:val="14"/>
                <w:szCs w:val="18"/>
                <w:lang w:val="en-US"/>
              </w:rPr>
              <w:t>della</w:t>
            </w:r>
            <w:proofErr w:type="spellEnd"/>
            <w:r w:rsidRPr="004737E5">
              <w:rPr>
                <w:rFonts w:ascii="Cambria" w:hAnsi="Cambria"/>
                <w:sz w:val="14"/>
                <w:szCs w:val="18"/>
                <w:lang w:val="en-US"/>
              </w:rPr>
              <w:t xml:space="preserve"> l. n. 190/2012</w:t>
            </w:r>
          </w:p>
        </w:tc>
        <w:tc>
          <w:tcPr>
            <w:tcW w:w="1985" w:type="dxa"/>
            <w:tcBorders>
              <w:top w:val="nil"/>
              <w:left w:val="nil"/>
              <w:bottom w:val="nil"/>
              <w:right w:val="single" w:sz="4" w:space="0" w:color="auto"/>
            </w:tcBorders>
            <w:shd w:val="clear" w:color="000000" w:fill="FFFFFF"/>
            <w:vAlign w:val="center"/>
            <w:hideMark/>
          </w:tcPr>
          <w:p w14:paraId="342B4FEF" w14:textId="77777777" w:rsidR="008F7D9C" w:rsidRPr="004737E5" w:rsidRDefault="008F7D9C" w:rsidP="00EB47E2">
            <w:pPr>
              <w:spacing w:after="240"/>
              <w:rPr>
                <w:rFonts w:ascii="Cambria" w:hAnsi="Cambria"/>
                <w:sz w:val="16"/>
                <w:szCs w:val="18"/>
              </w:rPr>
            </w:pPr>
            <w:r w:rsidRPr="004737E5">
              <w:rPr>
                <w:rFonts w:ascii="Cambria" w:hAnsi="Cambria"/>
                <w:sz w:val="16"/>
                <w:szCs w:val="18"/>
              </w:rPr>
              <w:t>Provvedimenti organi indirizzo politico</w:t>
            </w:r>
          </w:p>
        </w:tc>
        <w:tc>
          <w:tcPr>
            <w:tcW w:w="4678" w:type="dxa"/>
            <w:tcBorders>
              <w:top w:val="nil"/>
              <w:left w:val="nil"/>
              <w:bottom w:val="single" w:sz="4" w:space="0" w:color="auto"/>
              <w:right w:val="single" w:sz="4" w:space="0" w:color="auto"/>
            </w:tcBorders>
            <w:shd w:val="clear" w:color="000000" w:fill="FFFFFF"/>
            <w:vAlign w:val="center"/>
            <w:hideMark/>
          </w:tcPr>
          <w:p w14:paraId="7CA64875" w14:textId="77777777" w:rsidR="008F7D9C" w:rsidRPr="004737E5" w:rsidRDefault="008F7D9C" w:rsidP="00EB47E2">
            <w:pPr>
              <w:rPr>
                <w:rFonts w:ascii="Cambria" w:hAnsi="Cambria"/>
                <w:sz w:val="16"/>
                <w:szCs w:val="18"/>
              </w:rPr>
            </w:pPr>
            <w:r w:rsidRPr="004737E5">
              <w:rPr>
                <w:rFonts w:ascii="Cambria" w:hAnsi="Cambria"/>
                <w:sz w:val="16"/>
                <w:szCs w:val="18"/>
              </w:rPr>
              <w:t>Elenco dei provvedimenti, con particolare riferimento ai provvedimenti finali dei procedimenti di: scelta del contraente per l'affidamento di lavori, forniture e servizi, anche con riferimento alla modalità di selezione prescelta (</w:t>
            </w:r>
            <w:r w:rsidRPr="004737E5">
              <w:rPr>
                <w:rFonts w:ascii="Cambria" w:hAnsi="Cambria"/>
                <w:i/>
                <w:iCs/>
                <w:sz w:val="16"/>
                <w:szCs w:val="18"/>
              </w:rPr>
              <w:t>link</w:t>
            </w:r>
            <w:r w:rsidRPr="004737E5">
              <w:rPr>
                <w:rFonts w:ascii="Cambria" w:hAnsi="Cambria"/>
                <w:sz w:val="16"/>
                <w:szCs w:val="18"/>
              </w:rPr>
              <w:t xml:space="preserve"> alla sotto-sezione "bandi di gara e contratti"); accordi stipulati dall'amministrazione con soggetti privati o con altre amministrazioni pubbliche. </w:t>
            </w:r>
          </w:p>
        </w:tc>
        <w:tc>
          <w:tcPr>
            <w:tcW w:w="1417" w:type="dxa"/>
            <w:tcBorders>
              <w:top w:val="nil"/>
              <w:left w:val="nil"/>
              <w:bottom w:val="single" w:sz="4" w:space="0" w:color="auto"/>
              <w:right w:val="single" w:sz="4" w:space="0" w:color="auto"/>
            </w:tcBorders>
            <w:shd w:val="clear" w:color="000000" w:fill="FFFFFF"/>
            <w:vAlign w:val="center"/>
            <w:hideMark/>
          </w:tcPr>
          <w:p w14:paraId="1236B009"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Semestrale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23,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570C02BD"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4A1D9873" w14:textId="77777777" w:rsidTr="00EB47E2">
        <w:trPr>
          <w:trHeight w:val="1725"/>
        </w:trPr>
        <w:tc>
          <w:tcPr>
            <w:tcW w:w="1565" w:type="dxa"/>
            <w:vMerge/>
            <w:tcBorders>
              <w:top w:val="nil"/>
              <w:left w:val="single" w:sz="4" w:space="0" w:color="auto"/>
              <w:bottom w:val="single" w:sz="4" w:space="0" w:color="000000"/>
              <w:right w:val="single" w:sz="4" w:space="0" w:color="auto"/>
            </w:tcBorders>
            <w:vAlign w:val="center"/>
            <w:hideMark/>
          </w:tcPr>
          <w:p w14:paraId="4B591917" w14:textId="77777777" w:rsidR="008F7D9C" w:rsidRPr="004737E5" w:rsidRDefault="008F7D9C" w:rsidP="00EB47E2">
            <w:pPr>
              <w:rPr>
                <w:rFonts w:ascii="Cambria" w:hAnsi="Cambria"/>
                <w:b/>
                <w:bCs/>
                <w:sz w:val="16"/>
                <w:szCs w:val="18"/>
                <w:lang w:val="en-US"/>
              </w:rPr>
            </w:pPr>
          </w:p>
        </w:tc>
        <w:tc>
          <w:tcPr>
            <w:tcW w:w="1842" w:type="dxa"/>
            <w:tcBorders>
              <w:top w:val="single" w:sz="4" w:space="0" w:color="auto"/>
              <w:left w:val="nil"/>
              <w:bottom w:val="nil"/>
              <w:right w:val="single" w:sz="4" w:space="0" w:color="auto"/>
            </w:tcBorders>
            <w:shd w:val="clear" w:color="000000" w:fill="BFBFBF"/>
            <w:vAlign w:val="center"/>
            <w:hideMark/>
          </w:tcPr>
          <w:p w14:paraId="3424738E" w14:textId="77777777" w:rsidR="008F7D9C" w:rsidRPr="004737E5" w:rsidRDefault="008F7D9C" w:rsidP="00EB47E2">
            <w:pPr>
              <w:rPr>
                <w:rFonts w:ascii="Cambria" w:hAnsi="Cambria"/>
                <w:sz w:val="16"/>
                <w:szCs w:val="18"/>
              </w:rPr>
            </w:pPr>
            <w:r w:rsidRPr="004737E5">
              <w:rPr>
                <w:rFonts w:ascii="Cambria" w:hAnsi="Cambria"/>
                <w:sz w:val="16"/>
                <w:szCs w:val="18"/>
              </w:rPr>
              <w:t>Provvedimenti organi indirizzo politico</w:t>
            </w:r>
          </w:p>
        </w:tc>
        <w:tc>
          <w:tcPr>
            <w:tcW w:w="1134" w:type="dxa"/>
            <w:tcBorders>
              <w:top w:val="nil"/>
              <w:left w:val="nil"/>
              <w:bottom w:val="single" w:sz="4" w:space="0" w:color="auto"/>
              <w:right w:val="single" w:sz="4" w:space="0" w:color="auto"/>
            </w:tcBorders>
            <w:shd w:val="clear" w:color="000000" w:fill="BFBFBF"/>
            <w:vAlign w:val="center"/>
            <w:hideMark/>
          </w:tcPr>
          <w:p w14:paraId="7571E427"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23, c. 1,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w:t>
            </w:r>
            <w:proofErr w:type="gramEnd"/>
            <w:r w:rsidRPr="004737E5">
              <w:rPr>
                <w:rFonts w:ascii="Cambria" w:hAnsi="Cambria"/>
                <w:sz w:val="14"/>
                <w:szCs w:val="18"/>
                <w:lang w:val="en-US"/>
              </w:rPr>
              <w:t xml:space="preserve">Art. 1, co. 16 </w:t>
            </w:r>
            <w:proofErr w:type="spellStart"/>
            <w:r w:rsidRPr="004737E5">
              <w:rPr>
                <w:rFonts w:ascii="Cambria" w:hAnsi="Cambria"/>
                <w:sz w:val="14"/>
                <w:szCs w:val="18"/>
                <w:lang w:val="en-US"/>
              </w:rPr>
              <w:t>della</w:t>
            </w:r>
            <w:proofErr w:type="spellEnd"/>
            <w:r w:rsidRPr="004737E5">
              <w:rPr>
                <w:rFonts w:ascii="Cambria" w:hAnsi="Cambria"/>
                <w:sz w:val="14"/>
                <w:szCs w:val="18"/>
                <w:lang w:val="en-US"/>
              </w:rPr>
              <w:t xml:space="preserve"> l. n. 190/2012</w:t>
            </w:r>
          </w:p>
        </w:tc>
        <w:tc>
          <w:tcPr>
            <w:tcW w:w="1985" w:type="dxa"/>
            <w:tcBorders>
              <w:top w:val="single" w:sz="4" w:space="0" w:color="auto"/>
              <w:left w:val="nil"/>
              <w:bottom w:val="nil"/>
              <w:right w:val="single" w:sz="4" w:space="0" w:color="auto"/>
            </w:tcBorders>
            <w:shd w:val="clear" w:color="000000" w:fill="BFBFBF"/>
            <w:vAlign w:val="center"/>
            <w:hideMark/>
          </w:tcPr>
          <w:p w14:paraId="2D4A96A4" w14:textId="77777777" w:rsidR="008F7D9C" w:rsidRPr="004737E5" w:rsidRDefault="008F7D9C" w:rsidP="00EB47E2">
            <w:pPr>
              <w:spacing w:after="240"/>
              <w:rPr>
                <w:rFonts w:ascii="Cambria" w:hAnsi="Cambria"/>
                <w:sz w:val="16"/>
                <w:szCs w:val="18"/>
              </w:rPr>
            </w:pPr>
            <w:r w:rsidRPr="004737E5">
              <w:rPr>
                <w:rFonts w:ascii="Cambria" w:hAnsi="Cambria"/>
                <w:sz w:val="16"/>
                <w:szCs w:val="18"/>
              </w:rPr>
              <w:t>Provvedimenti organi indirizzo politico</w:t>
            </w:r>
          </w:p>
        </w:tc>
        <w:tc>
          <w:tcPr>
            <w:tcW w:w="4678" w:type="dxa"/>
            <w:tcBorders>
              <w:top w:val="nil"/>
              <w:left w:val="nil"/>
              <w:bottom w:val="single" w:sz="4" w:space="0" w:color="auto"/>
              <w:right w:val="single" w:sz="4" w:space="0" w:color="auto"/>
            </w:tcBorders>
            <w:shd w:val="clear" w:color="000000" w:fill="BFBFBF"/>
            <w:vAlign w:val="center"/>
            <w:hideMark/>
          </w:tcPr>
          <w:p w14:paraId="2181EFC4" w14:textId="77777777" w:rsidR="008F7D9C" w:rsidRPr="004737E5" w:rsidRDefault="008F7D9C" w:rsidP="00EB47E2">
            <w:pPr>
              <w:rPr>
                <w:rFonts w:ascii="Cambria" w:hAnsi="Cambria"/>
                <w:sz w:val="16"/>
                <w:szCs w:val="18"/>
              </w:rPr>
            </w:pPr>
            <w:r w:rsidRPr="004737E5">
              <w:rPr>
                <w:rFonts w:ascii="Cambria" w:hAnsi="Cambria"/>
                <w:sz w:val="16"/>
                <w:szCs w:val="18"/>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top w:val="nil"/>
              <w:left w:val="nil"/>
              <w:bottom w:val="single" w:sz="4" w:space="0" w:color="auto"/>
              <w:right w:val="single" w:sz="4" w:space="0" w:color="auto"/>
            </w:tcBorders>
            <w:shd w:val="clear" w:color="000000" w:fill="BFBFBF"/>
            <w:vAlign w:val="center"/>
            <w:hideMark/>
          </w:tcPr>
          <w:p w14:paraId="10D7F20C"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97/2016</w:t>
            </w:r>
          </w:p>
        </w:tc>
        <w:tc>
          <w:tcPr>
            <w:tcW w:w="2126" w:type="dxa"/>
            <w:tcBorders>
              <w:top w:val="nil"/>
              <w:left w:val="nil"/>
              <w:bottom w:val="single" w:sz="4" w:space="0" w:color="auto"/>
              <w:right w:val="single" w:sz="4" w:space="0" w:color="auto"/>
            </w:tcBorders>
            <w:shd w:val="clear" w:color="auto" w:fill="auto"/>
            <w:noWrap/>
            <w:vAlign w:val="bottom"/>
            <w:hideMark/>
          </w:tcPr>
          <w:p w14:paraId="476D608B"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403B675D" w14:textId="77777777" w:rsidTr="00EB47E2">
        <w:trPr>
          <w:trHeight w:val="1695"/>
        </w:trPr>
        <w:tc>
          <w:tcPr>
            <w:tcW w:w="1565" w:type="dxa"/>
            <w:vMerge/>
            <w:tcBorders>
              <w:top w:val="nil"/>
              <w:left w:val="single" w:sz="4" w:space="0" w:color="auto"/>
              <w:bottom w:val="single" w:sz="4" w:space="0" w:color="000000"/>
              <w:right w:val="single" w:sz="4" w:space="0" w:color="auto"/>
            </w:tcBorders>
            <w:vAlign w:val="center"/>
            <w:hideMark/>
          </w:tcPr>
          <w:p w14:paraId="6C6E5974" w14:textId="77777777" w:rsidR="008F7D9C" w:rsidRPr="004737E5" w:rsidRDefault="008F7D9C" w:rsidP="00EB47E2">
            <w:pPr>
              <w:rPr>
                <w:rFonts w:ascii="Cambria" w:hAnsi="Cambria"/>
                <w:b/>
                <w:bCs/>
                <w:sz w:val="16"/>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06AA3A3" w14:textId="77777777" w:rsidR="008F7D9C" w:rsidRPr="004737E5" w:rsidRDefault="008F7D9C" w:rsidP="00EB47E2">
            <w:pPr>
              <w:rPr>
                <w:rFonts w:ascii="Cambria" w:hAnsi="Cambria"/>
                <w:sz w:val="16"/>
                <w:szCs w:val="18"/>
              </w:rPr>
            </w:pPr>
            <w:r w:rsidRPr="004737E5">
              <w:rPr>
                <w:rFonts w:ascii="Cambria" w:hAnsi="Cambria"/>
                <w:sz w:val="16"/>
                <w:szCs w:val="18"/>
              </w:rPr>
              <w:t>Provvedimenti dirigenti amministrativi</w:t>
            </w:r>
          </w:p>
        </w:tc>
        <w:tc>
          <w:tcPr>
            <w:tcW w:w="1134" w:type="dxa"/>
            <w:tcBorders>
              <w:top w:val="nil"/>
              <w:left w:val="nil"/>
              <w:bottom w:val="single" w:sz="4" w:space="0" w:color="auto"/>
              <w:right w:val="single" w:sz="4" w:space="0" w:color="auto"/>
            </w:tcBorders>
            <w:shd w:val="clear" w:color="000000" w:fill="FFFFFF"/>
            <w:vAlign w:val="center"/>
            <w:hideMark/>
          </w:tcPr>
          <w:p w14:paraId="76147EA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23, c. 1,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w:t>
            </w:r>
            <w:proofErr w:type="gramEnd"/>
            <w:r w:rsidRPr="004737E5">
              <w:rPr>
                <w:rFonts w:ascii="Cambria" w:hAnsi="Cambria"/>
                <w:sz w:val="14"/>
                <w:szCs w:val="18"/>
                <w:lang w:val="en-US"/>
              </w:rPr>
              <w:t xml:space="preserve">Art. 1, co. 16 </w:t>
            </w:r>
            <w:proofErr w:type="spellStart"/>
            <w:r w:rsidRPr="004737E5">
              <w:rPr>
                <w:rFonts w:ascii="Cambria" w:hAnsi="Cambria"/>
                <w:sz w:val="14"/>
                <w:szCs w:val="18"/>
                <w:lang w:val="en-US"/>
              </w:rPr>
              <w:t>della</w:t>
            </w:r>
            <w:proofErr w:type="spellEnd"/>
            <w:r w:rsidRPr="004737E5">
              <w:rPr>
                <w:rFonts w:ascii="Cambria" w:hAnsi="Cambria"/>
                <w:sz w:val="14"/>
                <w:szCs w:val="18"/>
                <w:lang w:val="en-US"/>
              </w:rPr>
              <w:t xml:space="preserve"> l. n. 190/2012</w:t>
            </w:r>
          </w:p>
        </w:tc>
        <w:tc>
          <w:tcPr>
            <w:tcW w:w="1985" w:type="dxa"/>
            <w:tcBorders>
              <w:top w:val="single" w:sz="4" w:space="0" w:color="auto"/>
              <w:left w:val="nil"/>
              <w:bottom w:val="nil"/>
              <w:right w:val="single" w:sz="4" w:space="0" w:color="auto"/>
            </w:tcBorders>
            <w:shd w:val="clear" w:color="000000" w:fill="FFFFFF"/>
            <w:vAlign w:val="center"/>
            <w:hideMark/>
          </w:tcPr>
          <w:p w14:paraId="0B4BAFBA" w14:textId="77777777" w:rsidR="008F7D9C" w:rsidRPr="004737E5" w:rsidRDefault="008F7D9C" w:rsidP="00EB47E2">
            <w:pPr>
              <w:spacing w:after="240"/>
              <w:rPr>
                <w:rFonts w:ascii="Cambria" w:hAnsi="Cambria"/>
                <w:sz w:val="16"/>
                <w:szCs w:val="18"/>
              </w:rPr>
            </w:pPr>
            <w:r w:rsidRPr="004737E5">
              <w:rPr>
                <w:rFonts w:ascii="Cambria" w:hAnsi="Cambria"/>
                <w:sz w:val="16"/>
                <w:szCs w:val="18"/>
              </w:rPr>
              <w:t>Provvedimenti dirigenti amministrativi</w:t>
            </w:r>
          </w:p>
        </w:tc>
        <w:tc>
          <w:tcPr>
            <w:tcW w:w="4678" w:type="dxa"/>
            <w:tcBorders>
              <w:top w:val="nil"/>
              <w:left w:val="nil"/>
              <w:bottom w:val="single" w:sz="4" w:space="0" w:color="auto"/>
              <w:right w:val="single" w:sz="4" w:space="0" w:color="auto"/>
            </w:tcBorders>
            <w:shd w:val="clear" w:color="000000" w:fill="FFFFFF"/>
            <w:vAlign w:val="center"/>
            <w:hideMark/>
          </w:tcPr>
          <w:p w14:paraId="71A12B23" w14:textId="77777777" w:rsidR="008F7D9C" w:rsidRPr="004737E5" w:rsidRDefault="008F7D9C" w:rsidP="00EB47E2">
            <w:pPr>
              <w:rPr>
                <w:rFonts w:ascii="Cambria" w:hAnsi="Cambria"/>
                <w:sz w:val="16"/>
                <w:szCs w:val="18"/>
              </w:rPr>
            </w:pPr>
            <w:r w:rsidRPr="004737E5">
              <w:rPr>
                <w:rFonts w:ascii="Cambria" w:hAnsi="Cambria"/>
                <w:sz w:val="16"/>
                <w:szCs w:val="18"/>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417" w:type="dxa"/>
            <w:tcBorders>
              <w:top w:val="nil"/>
              <w:left w:val="nil"/>
              <w:bottom w:val="single" w:sz="4" w:space="0" w:color="auto"/>
              <w:right w:val="single" w:sz="4" w:space="0" w:color="auto"/>
            </w:tcBorders>
            <w:shd w:val="clear" w:color="000000" w:fill="FFFFFF"/>
            <w:vAlign w:val="center"/>
            <w:hideMark/>
          </w:tcPr>
          <w:p w14:paraId="4F00E33D"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Semestrale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23,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vAlign w:val="center"/>
            <w:hideMark/>
          </w:tcPr>
          <w:p w14:paraId="701A6902" w14:textId="77777777" w:rsidR="008F7D9C" w:rsidRPr="004737E5" w:rsidRDefault="008F7D9C" w:rsidP="00EB47E2">
            <w:pPr>
              <w:rPr>
                <w:rFonts w:ascii="Cambria" w:hAnsi="Cambria"/>
                <w:color w:val="000000"/>
                <w:sz w:val="16"/>
                <w:szCs w:val="18"/>
                <w:lang w:val="en-US"/>
              </w:rPr>
            </w:pPr>
            <w:r w:rsidRPr="004737E5">
              <w:rPr>
                <w:rFonts w:ascii="Cambria" w:hAnsi="Cambria"/>
                <w:color w:val="000000"/>
                <w:sz w:val="16"/>
                <w:szCs w:val="18"/>
              </w:rPr>
              <w:t>Responsabili di Settore interessati</w:t>
            </w:r>
          </w:p>
        </w:tc>
      </w:tr>
      <w:tr w:rsidR="008F7D9C" w:rsidRPr="004737E5" w14:paraId="14410376" w14:textId="77777777" w:rsidTr="00EB47E2">
        <w:trPr>
          <w:trHeight w:val="1695"/>
        </w:trPr>
        <w:tc>
          <w:tcPr>
            <w:tcW w:w="1565" w:type="dxa"/>
            <w:vMerge/>
            <w:tcBorders>
              <w:top w:val="nil"/>
              <w:left w:val="single" w:sz="4" w:space="0" w:color="auto"/>
              <w:bottom w:val="single" w:sz="4" w:space="0" w:color="000000"/>
              <w:right w:val="single" w:sz="4" w:space="0" w:color="auto"/>
            </w:tcBorders>
            <w:vAlign w:val="center"/>
            <w:hideMark/>
          </w:tcPr>
          <w:p w14:paraId="41F93B85" w14:textId="77777777" w:rsidR="008F7D9C" w:rsidRPr="004737E5" w:rsidRDefault="008F7D9C" w:rsidP="00EB47E2">
            <w:pPr>
              <w:rPr>
                <w:rFonts w:ascii="Cambria" w:hAnsi="Cambria"/>
                <w:b/>
                <w:bCs/>
                <w:sz w:val="16"/>
                <w:szCs w:val="18"/>
                <w:lang w:val="en-US"/>
              </w:rPr>
            </w:pPr>
          </w:p>
        </w:tc>
        <w:tc>
          <w:tcPr>
            <w:tcW w:w="1842" w:type="dxa"/>
            <w:tcBorders>
              <w:top w:val="nil"/>
              <w:left w:val="nil"/>
              <w:bottom w:val="single" w:sz="4" w:space="0" w:color="auto"/>
              <w:right w:val="single" w:sz="4" w:space="0" w:color="auto"/>
            </w:tcBorders>
            <w:shd w:val="clear" w:color="000000" w:fill="BFBFBF"/>
            <w:vAlign w:val="center"/>
            <w:hideMark/>
          </w:tcPr>
          <w:p w14:paraId="116D23E7" w14:textId="77777777" w:rsidR="008F7D9C" w:rsidRPr="004737E5" w:rsidRDefault="008F7D9C" w:rsidP="00EB47E2">
            <w:pPr>
              <w:rPr>
                <w:rFonts w:ascii="Cambria" w:hAnsi="Cambria"/>
                <w:sz w:val="16"/>
                <w:szCs w:val="18"/>
              </w:rPr>
            </w:pPr>
            <w:r w:rsidRPr="004737E5">
              <w:rPr>
                <w:rFonts w:ascii="Cambria" w:hAnsi="Cambria"/>
                <w:sz w:val="16"/>
                <w:szCs w:val="18"/>
              </w:rPr>
              <w:t>Provvedimenti dirigenti amministrativi</w:t>
            </w:r>
          </w:p>
        </w:tc>
        <w:tc>
          <w:tcPr>
            <w:tcW w:w="1134" w:type="dxa"/>
            <w:tcBorders>
              <w:top w:val="nil"/>
              <w:left w:val="nil"/>
              <w:bottom w:val="single" w:sz="4" w:space="0" w:color="auto"/>
              <w:right w:val="single" w:sz="4" w:space="0" w:color="auto"/>
            </w:tcBorders>
            <w:shd w:val="clear" w:color="000000" w:fill="BFBFBF"/>
            <w:vAlign w:val="center"/>
            <w:hideMark/>
          </w:tcPr>
          <w:p w14:paraId="23070C71"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23, c. 1,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w:t>
            </w:r>
            <w:proofErr w:type="gramEnd"/>
            <w:r w:rsidRPr="004737E5">
              <w:rPr>
                <w:rFonts w:ascii="Cambria" w:hAnsi="Cambria"/>
                <w:sz w:val="14"/>
                <w:szCs w:val="18"/>
                <w:lang w:val="en-US"/>
              </w:rPr>
              <w:t xml:space="preserve">Art. 1, co. 16 </w:t>
            </w:r>
            <w:proofErr w:type="spellStart"/>
            <w:r w:rsidRPr="004737E5">
              <w:rPr>
                <w:rFonts w:ascii="Cambria" w:hAnsi="Cambria"/>
                <w:sz w:val="14"/>
                <w:szCs w:val="18"/>
                <w:lang w:val="en-US"/>
              </w:rPr>
              <w:t>della</w:t>
            </w:r>
            <w:proofErr w:type="spellEnd"/>
            <w:r w:rsidRPr="004737E5">
              <w:rPr>
                <w:rFonts w:ascii="Cambria" w:hAnsi="Cambria"/>
                <w:sz w:val="14"/>
                <w:szCs w:val="18"/>
                <w:lang w:val="en-US"/>
              </w:rPr>
              <w:t xml:space="preserve"> l. n. 190/2012</w:t>
            </w:r>
          </w:p>
        </w:tc>
        <w:tc>
          <w:tcPr>
            <w:tcW w:w="1985" w:type="dxa"/>
            <w:tcBorders>
              <w:top w:val="single" w:sz="4" w:space="0" w:color="auto"/>
              <w:left w:val="nil"/>
              <w:bottom w:val="nil"/>
              <w:right w:val="single" w:sz="4" w:space="0" w:color="auto"/>
            </w:tcBorders>
            <w:shd w:val="clear" w:color="000000" w:fill="BFBFBF"/>
            <w:vAlign w:val="center"/>
            <w:hideMark/>
          </w:tcPr>
          <w:p w14:paraId="60751561" w14:textId="77777777" w:rsidR="008F7D9C" w:rsidRPr="004737E5" w:rsidRDefault="008F7D9C" w:rsidP="00EB47E2">
            <w:pPr>
              <w:spacing w:after="240"/>
              <w:rPr>
                <w:rFonts w:ascii="Cambria" w:hAnsi="Cambria"/>
                <w:sz w:val="16"/>
                <w:szCs w:val="18"/>
              </w:rPr>
            </w:pPr>
            <w:r w:rsidRPr="004737E5">
              <w:rPr>
                <w:rFonts w:ascii="Cambria" w:hAnsi="Cambria"/>
                <w:sz w:val="16"/>
                <w:szCs w:val="18"/>
              </w:rPr>
              <w:t>Provvedimenti dirigenti amministrativi</w:t>
            </w:r>
          </w:p>
        </w:tc>
        <w:tc>
          <w:tcPr>
            <w:tcW w:w="4678" w:type="dxa"/>
            <w:tcBorders>
              <w:top w:val="nil"/>
              <w:left w:val="nil"/>
              <w:bottom w:val="single" w:sz="4" w:space="0" w:color="auto"/>
              <w:right w:val="single" w:sz="4" w:space="0" w:color="auto"/>
            </w:tcBorders>
            <w:shd w:val="clear" w:color="000000" w:fill="BFBFBF"/>
            <w:vAlign w:val="center"/>
            <w:hideMark/>
          </w:tcPr>
          <w:p w14:paraId="06C20B46" w14:textId="77777777" w:rsidR="008F7D9C" w:rsidRPr="004737E5" w:rsidRDefault="008F7D9C" w:rsidP="00EB47E2">
            <w:pPr>
              <w:rPr>
                <w:rFonts w:ascii="Cambria" w:hAnsi="Cambria"/>
                <w:sz w:val="16"/>
                <w:szCs w:val="18"/>
              </w:rPr>
            </w:pPr>
            <w:r w:rsidRPr="004737E5">
              <w:rPr>
                <w:rFonts w:ascii="Cambria" w:hAnsi="Cambria"/>
                <w:sz w:val="16"/>
                <w:szCs w:val="18"/>
              </w:rPr>
              <w:t xml:space="preserve">Elenco dei provvedimenti, con particolare riferimento ai provvedimenti finali dei procedimenti di: autorizzazione o concessione; concorsi e prove selettive per l'assunzione del personale e progressioni di carriera. </w:t>
            </w:r>
          </w:p>
        </w:tc>
        <w:tc>
          <w:tcPr>
            <w:tcW w:w="1417" w:type="dxa"/>
            <w:tcBorders>
              <w:top w:val="nil"/>
              <w:left w:val="nil"/>
              <w:bottom w:val="nil"/>
              <w:right w:val="single" w:sz="4" w:space="0" w:color="auto"/>
            </w:tcBorders>
            <w:shd w:val="clear" w:color="000000" w:fill="BFBFBF"/>
            <w:vAlign w:val="center"/>
            <w:hideMark/>
          </w:tcPr>
          <w:p w14:paraId="5D373885"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97/2016</w:t>
            </w:r>
          </w:p>
        </w:tc>
        <w:tc>
          <w:tcPr>
            <w:tcW w:w="2126" w:type="dxa"/>
            <w:tcBorders>
              <w:top w:val="nil"/>
              <w:left w:val="nil"/>
              <w:bottom w:val="single" w:sz="4" w:space="0" w:color="auto"/>
              <w:right w:val="single" w:sz="4" w:space="0" w:color="auto"/>
            </w:tcBorders>
            <w:shd w:val="clear" w:color="auto" w:fill="auto"/>
            <w:noWrap/>
            <w:vAlign w:val="bottom"/>
            <w:hideMark/>
          </w:tcPr>
          <w:p w14:paraId="2A803A15"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609024B3" w14:textId="77777777" w:rsidTr="00EB47E2">
        <w:trPr>
          <w:trHeight w:val="1695"/>
        </w:trPr>
        <w:tc>
          <w:tcPr>
            <w:tcW w:w="156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1D2E7274"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Controlli sulle imprese</w:t>
            </w:r>
          </w:p>
        </w:tc>
        <w:tc>
          <w:tcPr>
            <w:tcW w:w="1842" w:type="dxa"/>
            <w:tcBorders>
              <w:top w:val="nil"/>
              <w:left w:val="nil"/>
              <w:bottom w:val="nil"/>
              <w:right w:val="single" w:sz="4" w:space="0" w:color="auto"/>
            </w:tcBorders>
            <w:shd w:val="clear" w:color="000000" w:fill="BFBFBF"/>
            <w:vAlign w:val="center"/>
            <w:hideMark/>
          </w:tcPr>
          <w:p w14:paraId="19E9828B" w14:textId="77777777" w:rsidR="008F7D9C" w:rsidRPr="004737E5" w:rsidRDefault="008F7D9C" w:rsidP="00EB47E2">
            <w:pPr>
              <w:rPr>
                <w:rFonts w:ascii="Cambria" w:hAnsi="Cambria"/>
                <w:sz w:val="16"/>
                <w:szCs w:val="18"/>
              </w:rPr>
            </w:pPr>
            <w:r w:rsidRPr="004737E5">
              <w:rPr>
                <w:rFonts w:ascii="Cambria" w:hAnsi="Cambria"/>
                <w:sz w:val="16"/>
                <w:szCs w:val="18"/>
              </w:rPr>
              <w:t> </w:t>
            </w:r>
          </w:p>
        </w:tc>
        <w:tc>
          <w:tcPr>
            <w:tcW w:w="1134" w:type="dxa"/>
            <w:tcBorders>
              <w:top w:val="nil"/>
              <w:left w:val="nil"/>
              <w:bottom w:val="single" w:sz="4" w:space="0" w:color="auto"/>
              <w:right w:val="single" w:sz="4" w:space="0" w:color="auto"/>
            </w:tcBorders>
            <w:shd w:val="clear" w:color="000000" w:fill="BFBFBF"/>
            <w:vAlign w:val="center"/>
            <w:hideMark/>
          </w:tcPr>
          <w:p w14:paraId="2E41BD07"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25,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tcBorders>
              <w:top w:val="single" w:sz="4" w:space="0" w:color="auto"/>
              <w:left w:val="nil"/>
              <w:bottom w:val="nil"/>
              <w:right w:val="single" w:sz="4" w:space="0" w:color="auto"/>
            </w:tcBorders>
            <w:shd w:val="clear" w:color="000000" w:fill="BFBFBF"/>
            <w:vAlign w:val="center"/>
            <w:hideMark/>
          </w:tcPr>
          <w:p w14:paraId="2AFD87AA" w14:textId="77777777" w:rsidR="008F7D9C" w:rsidRPr="004737E5" w:rsidRDefault="008F7D9C" w:rsidP="00EB47E2">
            <w:pPr>
              <w:rPr>
                <w:rFonts w:ascii="Cambria" w:hAnsi="Cambria"/>
                <w:sz w:val="16"/>
                <w:szCs w:val="18"/>
              </w:rPr>
            </w:pPr>
            <w:r w:rsidRPr="004737E5">
              <w:rPr>
                <w:rFonts w:ascii="Cambria" w:hAnsi="Cambria"/>
                <w:sz w:val="16"/>
                <w:szCs w:val="18"/>
              </w:rPr>
              <w:t>Tipologie di controllo</w:t>
            </w:r>
          </w:p>
        </w:tc>
        <w:tc>
          <w:tcPr>
            <w:tcW w:w="4678" w:type="dxa"/>
            <w:tcBorders>
              <w:top w:val="nil"/>
              <w:left w:val="nil"/>
              <w:bottom w:val="single" w:sz="4" w:space="0" w:color="auto"/>
              <w:right w:val="single" w:sz="4" w:space="0" w:color="auto"/>
            </w:tcBorders>
            <w:shd w:val="clear" w:color="000000" w:fill="BFBFBF"/>
            <w:vAlign w:val="center"/>
            <w:hideMark/>
          </w:tcPr>
          <w:p w14:paraId="5B4A6198" w14:textId="77777777" w:rsidR="008F7D9C" w:rsidRPr="004737E5" w:rsidRDefault="008F7D9C" w:rsidP="00EB47E2">
            <w:pPr>
              <w:rPr>
                <w:rFonts w:ascii="Cambria" w:hAnsi="Cambria"/>
                <w:sz w:val="16"/>
                <w:szCs w:val="18"/>
              </w:rPr>
            </w:pPr>
            <w:r w:rsidRPr="004737E5">
              <w:rPr>
                <w:rFonts w:ascii="Cambria" w:hAnsi="Cambria"/>
                <w:sz w:val="16"/>
                <w:szCs w:val="18"/>
              </w:rPr>
              <w:t>Elenco delle tipologie di controllo a cui sono assoggettate le imprese in ragione della dimensione e del settore di attività, con l'indicazione per ciascuna di esse dei criteri e delle relative modalità di svolgimento</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F8EE015"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non più soggetti a pubblicazione obbligatoria ai sensi del d.lgs. 97/2016</w:t>
            </w:r>
          </w:p>
        </w:tc>
        <w:tc>
          <w:tcPr>
            <w:tcW w:w="2126" w:type="dxa"/>
            <w:tcBorders>
              <w:top w:val="nil"/>
              <w:left w:val="nil"/>
              <w:bottom w:val="single" w:sz="4" w:space="0" w:color="auto"/>
              <w:right w:val="single" w:sz="4" w:space="0" w:color="auto"/>
            </w:tcBorders>
            <w:shd w:val="clear" w:color="auto" w:fill="auto"/>
            <w:noWrap/>
            <w:vAlign w:val="bottom"/>
            <w:hideMark/>
          </w:tcPr>
          <w:p w14:paraId="373753A1"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55F7D686" w14:textId="77777777" w:rsidTr="00EB47E2">
        <w:trPr>
          <w:trHeight w:val="1695"/>
        </w:trPr>
        <w:tc>
          <w:tcPr>
            <w:tcW w:w="1565" w:type="dxa"/>
            <w:vMerge/>
            <w:tcBorders>
              <w:top w:val="nil"/>
              <w:left w:val="single" w:sz="4" w:space="0" w:color="auto"/>
              <w:bottom w:val="single" w:sz="4" w:space="0" w:color="000000"/>
              <w:right w:val="single" w:sz="4" w:space="0" w:color="auto"/>
            </w:tcBorders>
            <w:vAlign w:val="center"/>
            <w:hideMark/>
          </w:tcPr>
          <w:p w14:paraId="14DCBF5F" w14:textId="77777777" w:rsidR="008F7D9C" w:rsidRPr="004737E5" w:rsidRDefault="008F7D9C" w:rsidP="00EB47E2">
            <w:pPr>
              <w:rPr>
                <w:rFonts w:ascii="Cambria" w:hAnsi="Cambria"/>
                <w:b/>
                <w:bCs/>
                <w:sz w:val="16"/>
                <w:szCs w:val="18"/>
              </w:rPr>
            </w:pPr>
          </w:p>
        </w:tc>
        <w:tc>
          <w:tcPr>
            <w:tcW w:w="1842" w:type="dxa"/>
            <w:tcBorders>
              <w:top w:val="single" w:sz="4" w:space="0" w:color="auto"/>
              <w:left w:val="nil"/>
              <w:bottom w:val="nil"/>
              <w:right w:val="single" w:sz="4" w:space="0" w:color="auto"/>
            </w:tcBorders>
            <w:shd w:val="clear" w:color="000000" w:fill="BFBFBF"/>
            <w:vAlign w:val="center"/>
            <w:hideMark/>
          </w:tcPr>
          <w:p w14:paraId="73A658E7" w14:textId="77777777" w:rsidR="008F7D9C" w:rsidRPr="004737E5" w:rsidRDefault="008F7D9C" w:rsidP="00EB47E2">
            <w:pPr>
              <w:rPr>
                <w:rFonts w:ascii="Cambria" w:hAnsi="Cambria"/>
                <w:sz w:val="16"/>
                <w:szCs w:val="18"/>
              </w:rPr>
            </w:pPr>
            <w:r w:rsidRPr="004737E5">
              <w:rPr>
                <w:rFonts w:ascii="Cambria" w:hAnsi="Cambria"/>
                <w:sz w:val="16"/>
                <w:szCs w:val="18"/>
              </w:rPr>
              <w:t> </w:t>
            </w:r>
          </w:p>
        </w:tc>
        <w:tc>
          <w:tcPr>
            <w:tcW w:w="1134" w:type="dxa"/>
            <w:tcBorders>
              <w:top w:val="nil"/>
              <w:left w:val="nil"/>
              <w:bottom w:val="single" w:sz="4" w:space="0" w:color="auto"/>
              <w:right w:val="single" w:sz="4" w:space="0" w:color="auto"/>
            </w:tcBorders>
            <w:shd w:val="clear" w:color="000000" w:fill="BFBFBF"/>
            <w:vAlign w:val="center"/>
            <w:hideMark/>
          </w:tcPr>
          <w:p w14:paraId="4FAD9B5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25,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single" w:sz="4" w:space="0" w:color="auto"/>
              <w:left w:val="nil"/>
              <w:bottom w:val="nil"/>
              <w:right w:val="single" w:sz="4" w:space="0" w:color="auto"/>
            </w:tcBorders>
            <w:shd w:val="clear" w:color="000000" w:fill="BFBFBF"/>
            <w:vAlign w:val="center"/>
            <w:hideMark/>
          </w:tcPr>
          <w:p w14:paraId="522E2BF4" w14:textId="77777777" w:rsidR="008F7D9C" w:rsidRPr="004737E5" w:rsidRDefault="008F7D9C" w:rsidP="00EB47E2">
            <w:pPr>
              <w:rPr>
                <w:rFonts w:ascii="Cambria" w:hAnsi="Cambria"/>
                <w:sz w:val="16"/>
                <w:szCs w:val="18"/>
              </w:rPr>
            </w:pPr>
            <w:r w:rsidRPr="004737E5">
              <w:rPr>
                <w:rFonts w:ascii="Cambria" w:hAnsi="Cambria"/>
                <w:sz w:val="16"/>
                <w:szCs w:val="18"/>
              </w:rPr>
              <w:t>Obblighi e adempimenti</w:t>
            </w:r>
          </w:p>
        </w:tc>
        <w:tc>
          <w:tcPr>
            <w:tcW w:w="4678" w:type="dxa"/>
            <w:tcBorders>
              <w:top w:val="nil"/>
              <w:left w:val="nil"/>
              <w:bottom w:val="single" w:sz="4" w:space="0" w:color="auto"/>
              <w:right w:val="single" w:sz="4" w:space="0" w:color="auto"/>
            </w:tcBorders>
            <w:shd w:val="clear" w:color="000000" w:fill="BFBFBF"/>
            <w:vAlign w:val="center"/>
            <w:hideMark/>
          </w:tcPr>
          <w:p w14:paraId="5059226E" w14:textId="77777777" w:rsidR="008F7D9C" w:rsidRPr="004737E5" w:rsidRDefault="008F7D9C" w:rsidP="00EB47E2">
            <w:pPr>
              <w:rPr>
                <w:rFonts w:ascii="Cambria" w:hAnsi="Cambria"/>
                <w:sz w:val="16"/>
                <w:szCs w:val="18"/>
              </w:rPr>
            </w:pPr>
            <w:r w:rsidRPr="004737E5">
              <w:rPr>
                <w:rFonts w:ascii="Cambria" w:hAnsi="Cambria"/>
                <w:sz w:val="16"/>
                <w:szCs w:val="18"/>
              </w:rPr>
              <w:t xml:space="preserve">Elenco degli obblighi e degli adempimenti oggetto delle attività di controllo che le imprese sono tenute a rispettare per ottemperare alle disposizioni normative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68ABA4B" w14:textId="77777777" w:rsidR="008F7D9C" w:rsidRPr="004737E5" w:rsidRDefault="008F7D9C" w:rsidP="00EB47E2">
            <w:pPr>
              <w:rPr>
                <w:rFonts w:ascii="Cambria" w:hAnsi="Cambria"/>
                <w:sz w:val="16"/>
                <w:szCs w:val="18"/>
              </w:rPr>
            </w:pPr>
          </w:p>
        </w:tc>
        <w:tc>
          <w:tcPr>
            <w:tcW w:w="2126" w:type="dxa"/>
            <w:tcBorders>
              <w:top w:val="nil"/>
              <w:left w:val="nil"/>
              <w:bottom w:val="single" w:sz="4" w:space="0" w:color="auto"/>
              <w:right w:val="single" w:sz="4" w:space="0" w:color="auto"/>
            </w:tcBorders>
            <w:shd w:val="clear" w:color="auto" w:fill="auto"/>
            <w:noWrap/>
            <w:vAlign w:val="bottom"/>
            <w:hideMark/>
          </w:tcPr>
          <w:p w14:paraId="13198B0B"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77030C2A" w14:textId="77777777" w:rsidTr="00EB47E2">
        <w:trPr>
          <w:trHeight w:val="129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EDAEFE"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Bandi di gara e contratti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5F17B8" w14:textId="77777777" w:rsidR="008F7D9C" w:rsidRPr="004737E5" w:rsidRDefault="008F7D9C" w:rsidP="00EB47E2">
            <w:pPr>
              <w:jc w:val="center"/>
              <w:rPr>
                <w:rFonts w:ascii="Cambria" w:hAnsi="Cambria"/>
                <w:sz w:val="16"/>
                <w:szCs w:val="18"/>
              </w:rPr>
            </w:pPr>
            <w:r w:rsidRPr="004737E5">
              <w:rPr>
                <w:rFonts w:ascii="Cambria" w:hAnsi="Cambria"/>
                <w:sz w:val="16"/>
                <w:szCs w:val="18"/>
              </w:rPr>
              <w:t>Informazioni sulle singole procedure in formato tabellare</w:t>
            </w:r>
          </w:p>
        </w:tc>
        <w:tc>
          <w:tcPr>
            <w:tcW w:w="1134" w:type="dxa"/>
            <w:tcBorders>
              <w:top w:val="nil"/>
              <w:left w:val="nil"/>
              <w:bottom w:val="single" w:sz="4" w:space="0" w:color="auto"/>
              <w:right w:val="single" w:sz="4" w:space="0" w:color="auto"/>
            </w:tcBorders>
            <w:shd w:val="clear" w:color="000000" w:fill="FFFFFF"/>
            <w:vAlign w:val="center"/>
            <w:hideMark/>
          </w:tcPr>
          <w:p w14:paraId="671DD8B0"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Art. 4 </w:t>
            </w:r>
            <w:proofErr w:type="spellStart"/>
            <w:r w:rsidRPr="004737E5">
              <w:rPr>
                <w:rFonts w:ascii="Cambria" w:hAnsi="Cambria"/>
                <w:sz w:val="14"/>
                <w:szCs w:val="18"/>
              </w:rPr>
              <w:t>delib</w:t>
            </w:r>
            <w:proofErr w:type="spellEnd"/>
            <w:r w:rsidRPr="004737E5">
              <w:rPr>
                <w:rFonts w:ascii="Cambria" w:hAnsi="Cambria"/>
                <w:sz w:val="14"/>
                <w:szCs w:val="18"/>
              </w:rPr>
              <w:t xml:space="preserve">. </w:t>
            </w:r>
            <w:proofErr w:type="spellStart"/>
            <w:r w:rsidRPr="004737E5">
              <w:rPr>
                <w:rFonts w:ascii="Cambria" w:hAnsi="Cambria"/>
                <w:sz w:val="14"/>
                <w:szCs w:val="18"/>
              </w:rPr>
              <w:t>Anac</w:t>
            </w:r>
            <w:proofErr w:type="spellEnd"/>
            <w:r w:rsidRPr="004737E5">
              <w:rPr>
                <w:rFonts w:ascii="Cambria" w:hAnsi="Cambria"/>
                <w:sz w:val="14"/>
                <w:szCs w:val="18"/>
              </w:rPr>
              <w:t xml:space="preserve"> n. 39/2016</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0ED909" w14:textId="77777777" w:rsidR="008F7D9C" w:rsidRPr="004737E5" w:rsidRDefault="008F7D9C" w:rsidP="00EB47E2">
            <w:pPr>
              <w:jc w:val="center"/>
              <w:rPr>
                <w:rFonts w:ascii="Cambria" w:hAnsi="Cambria"/>
                <w:sz w:val="16"/>
                <w:szCs w:val="18"/>
              </w:rPr>
            </w:pPr>
            <w:r w:rsidRPr="004737E5">
              <w:rPr>
                <w:rFonts w:ascii="Cambria" w:hAnsi="Cambria"/>
                <w:sz w:val="16"/>
                <w:szCs w:val="18"/>
              </w:rPr>
              <w:t>Dati previsti dall'articolo 1, comma 32, della legge 6 novembre 2012, n. 190 Informazioni sulle singole procedure</w:t>
            </w:r>
            <w:r w:rsidRPr="004737E5">
              <w:rPr>
                <w:rFonts w:ascii="Cambria" w:hAnsi="Cambria"/>
                <w:sz w:val="16"/>
                <w:szCs w:val="18"/>
              </w:rPr>
              <w:br/>
            </w:r>
            <w:r w:rsidRPr="004737E5">
              <w:rPr>
                <w:rFonts w:ascii="Cambria" w:hAnsi="Cambria"/>
                <w:sz w:val="16"/>
                <w:szCs w:val="18"/>
              </w:rPr>
              <w:br/>
              <w:t xml:space="preserve">(da pubblicare secondo le "Specifiche tecniche per la pubblicazione dei dati ai sensi dell'art. 1, comma 32, della Legge n. 190/2012", adottate secondo quanto indicato nella </w:t>
            </w:r>
            <w:proofErr w:type="spellStart"/>
            <w:r w:rsidRPr="004737E5">
              <w:rPr>
                <w:rFonts w:ascii="Cambria" w:hAnsi="Cambria"/>
                <w:sz w:val="16"/>
                <w:szCs w:val="18"/>
              </w:rPr>
              <w:t>delib</w:t>
            </w:r>
            <w:proofErr w:type="spellEnd"/>
            <w:r w:rsidRPr="004737E5">
              <w:rPr>
                <w:rFonts w:ascii="Cambria" w:hAnsi="Cambria"/>
                <w:sz w:val="16"/>
                <w:szCs w:val="18"/>
              </w:rPr>
              <w:t xml:space="preserve">. </w:t>
            </w:r>
            <w:proofErr w:type="spellStart"/>
            <w:r w:rsidRPr="004737E5">
              <w:rPr>
                <w:rFonts w:ascii="Cambria" w:hAnsi="Cambria"/>
                <w:sz w:val="16"/>
                <w:szCs w:val="18"/>
              </w:rPr>
              <w:t>Anac</w:t>
            </w:r>
            <w:proofErr w:type="spellEnd"/>
            <w:r w:rsidRPr="004737E5">
              <w:rPr>
                <w:rFonts w:ascii="Cambria" w:hAnsi="Cambria"/>
                <w:sz w:val="16"/>
                <w:szCs w:val="18"/>
              </w:rPr>
              <w:t xml:space="preserve"> 39/2016)</w:t>
            </w:r>
          </w:p>
        </w:tc>
        <w:tc>
          <w:tcPr>
            <w:tcW w:w="4678" w:type="dxa"/>
            <w:tcBorders>
              <w:top w:val="nil"/>
              <w:left w:val="nil"/>
              <w:bottom w:val="single" w:sz="4" w:space="0" w:color="auto"/>
              <w:right w:val="single" w:sz="4" w:space="0" w:color="auto"/>
            </w:tcBorders>
            <w:shd w:val="clear" w:color="000000" w:fill="FFFFFF"/>
            <w:vAlign w:val="center"/>
            <w:hideMark/>
          </w:tcPr>
          <w:p w14:paraId="77A92D32" w14:textId="77777777" w:rsidR="008F7D9C" w:rsidRPr="004737E5" w:rsidRDefault="008F7D9C" w:rsidP="00EB47E2">
            <w:pPr>
              <w:rPr>
                <w:rFonts w:ascii="Cambria" w:hAnsi="Cambria"/>
                <w:sz w:val="16"/>
                <w:szCs w:val="18"/>
              </w:rPr>
            </w:pPr>
            <w:r w:rsidRPr="004737E5">
              <w:rPr>
                <w:rFonts w:ascii="Cambria" w:hAnsi="Cambria"/>
                <w:sz w:val="16"/>
                <w:szCs w:val="18"/>
              </w:rPr>
              <w:t>Codice Identificativo Gara (CIG)</w:t>
            </w:r>
          </w:p>
        </w:tc>
        <w:tc>
          <w:tcPr>
            <w:tcW w:w="1417" w:type="dxa"/>
            <w:tcBorders>
              <w:top w:val="nil"/>
              <w:left w:val="nil"/>
              <w:bottom w:val="single" w:sz="4" w:space="0" w:color="auto"/>
              <w:right w:val="single" w:sz="4" w:space="0" w:color="auto"/>
            </w:tcBorders>
            <w:shd w:val="clear" w:color="000000" w:fill="FFFFFF"/>
            <w:vAlign w:val="center"/>
            <w:hideMark/>
          </w:tcPr>
          <w:p w14:paraId="3037CBFB"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6799168D"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0F3C8E17" w14:textId="77777777" w:rsidTr="00EB47E2">
        <w:trPr>
          <w:trHeight w:val="2670"/>
        </w:trPr>
        <w:tc>
          <w:tcPr>
            <w:tcW w:w="1565" w:type="dxa"/>
            <w:vMerge/>
            <w:tcBorders>
              <w:top w:val="nil"/>
              <w:left w:val="single" w:sz="4" w:space="0" w:color="auto"/>
              <w:bottom w:val="single" w:sz="4" w:space="0" w:color="000000"/>
              <w:right w:val="single" w:sz="4" w:space="0" w:color="auto"/>
            </w:tcBorders>
            <w:vAlign w:val="center"/>
            <w:hideMark/>
          </w:tcPr>
          <w:p w14:paraId="4AF6AB82" w14:textId="77777777" w:rsidR="008F7D9C" w:rsidRPr="004737E5" w:rsidRDefault="008F7D9C" w:rsidP="00EB47E2">
            <w:pPr>
              <w:rPr>
                <w:rFonts w:ascii="Cambria" w:hAnsi="Cambria"/>
                <w:b/>
                <w:bCs/>
                <w:sz w:val="16"/>
                <w:szCs w:val="1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741E64A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D075C7D" w14:textId="77777777" w:rsidR="008F7D9C" w:rsidRPr="004737E5" w:rsidRDefault="008F7D9C" w:rsidP="00EB47E2">
            <w:pPr>
              <w:jc w:val="center"/>
              <w:rPr>
                <w:rFonts w:ascii="Cambria" w:hAnsi="Cambria"/>
                <w:sz w:val="14"/>
                <w:szCs w:val="18"/>
              </w:rPr>
            </w:pPr>
            <w:r w:rsidRPr="004737E5">
              <w:rPr>
                <w:rFonts w:ascii="Cambria" w:hAnsi="Cambria"/>
                <w:sz w:val="14"/>
                <w:szCs w:val="18"/>
                <w:lang w:val="en-US"/>
              </w:rPr>
              <w:t xml:space="preserve">Art. 1, c. 32, l. n. 190/2012 Art. 37,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Art.</w:t>
            </w:r>
            <w:proofErr w:type="gramEnd"/>
            <w:r w:rsidRPr="004737E5">
              <w:rPr>
                <w:rFonts w:ascii="Cambria" w:hAnsi="Cambria"/>
                <w:sz w:val="14"/>
                <w:szCs w:val="18"/>
                <w:lang w:val="en-US"/>
              </w:rPr>
              <w:t xml:space="preserve"> 4 </w:t>
            </w:r>
            <w:proofErr w:type="spellStart"/>
            <w:r w:rsidRPr="004737E5">
              <w:rPr>
                <w:rFonts w:ascii="Cambria" w:hAnsi="Cambria"/>
                <w:sz w:val="14"/>
                <w:szCs w:val="18"/>
                <w:lang w:val="en-US"/>
              </w:rPr>
              <w:t>delib</w:t>
            </w:r>
            <w:proofErr w:type="spellEnd"/>
            <w:r w:rsidRPr="004737E5">
              <w:rPr>
                <w:rFonts w:ascii="Cambria" w:hAnsi="Cambria"/>
                <w:sz w:val="14"/>
                <w:szCs w:val="18"/>
                <w:lang w:val="en-US"/>
              </w:rPr>
              <w:t xml:space="preserve">. </w:t>
            </w:r>
            <w:proofErr w:type="spellStart"/>
            <w:r w:rsidRPr="004737E5">
              <w:rPr>
                <w:rFonts w:ascii="Cambria" w:hAnsi="Cambria"/>
                <w:sz w:val="14"/>
                <w:szCs w:val="18"/>
              </w:rPr>
              <w:t>Anac</w:t>
            </w:r>
            <w:proofErr w:type="spellEnd"/>
            <w:r w:rsidRPr="004737E5">
              <w:rPr>
                <w:rFonts w:ascii="Cambria" w:hAnsi="Cambria"/>
                <w:sz w:val="14"/>
                <w:szCs w:val="18"/>
              </w:rPr>
              <w:t xml:space="preserve"> n. 39/2016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E7405BF"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40D3E2A" w14:textId="77777777" w:rsidR="008F7D9C" w:rsidRPr="004737E5" w:rsidRDefault="008F7D9C" w:rsidP="00EB47E2">
            <w:pPr>
              <w:rPr>
                <w:rFonts w:ascii="Cambria" w:hAnsi="Cambria"/>
                <w:sz w:val="16"/>
                <w:szCs w:val="18"/>
              </w:rPr>
            </w:pPr>
            <w:r w:rsidRPr="004737E5">
              <w:rPr>
                <w:rFonts w:ascii="Cambria" w:hAnsi="Cambria"/>
                <w:sz w:val="16"/>
                <w:szCs w:val="18"/>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17" w:type="dxa"/>
            <w:tcBorders>
              <w:top w:val="nil"/>
              <w:left w:val="nil"/>
              <w:bottom w:val="single" w:sz="4" w:space="0" w:color="auto"/>
              <w:right w:val="single" w:sz="4" w:space="0" w:color="auto"/>
            </w:tcBorders>
            <w:shd w:val="clear" w:color="000000" w:fill="FFFFFF"/>
            <w:vAlign w:val="center"/>
            <w:hideMark/>
          </w:tcPr>
          <w:p w14:paraId="7B16998F"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2D0E0E05"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6FD391BE" w14:textId="77777777" w:rsidTr="00EB47E2">
        <w:trPr>
          <w:trHeight w:val="1935"/>
        </w:trPr>
        <w:tc>
          <w:tcPr>
            <w:tcW w:w="1565" w:type="dxa"/>
            <w:vMerge/>
            <w:tcBorders>
              <w:top w:val="nil"/>
              <w:left w:val="single" w:sz="4" w:space="0" w:color="auto"/>
              <w:bottom w:val="single" w:sz="4" w:space="0" w:color="000000"/>
              <w:right w:val="single" w:sz="4" w:space="0" w:color="auto"/>
            </w:tcBorders>
            <w:vAlign w:val="center"/>
            <w:hideMark/>
          </w:tcPr>
          <w:p w14:paraId="2123CBA5" w14:textId="77777777" w:rsidR="008F7D9C" w:rsidRPr="004737E5" w:rsidRDefault="008F7D9C" w:rsidP="00EB47E2">
            <w:pPr>
              <w:rPr>
                <w:rFonts w:ascii="Cambria" w:hAnsi="Cambria"/>
                <w:b/>
                <w:bCs/>
                <w:sz w:val="16"/>
                <w:szCs w:val="1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754830C3"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D838F0A" w14:textId="77777777" w:rsidR="008F7D9C" w:rsidRPr="004737E5" w:rsidRDefault="008F7D9C" w:rsidP="00EB47E2">
            <w:pPr>
              <w:jc w:val="center"/>
              <w:rPr>
                <w:rFonts w:ascii="Cambria" w:hAnsi="Cambria"/>
                <w:sz w:val="14"/>
                <w:szCs w:val="18"/>
              </w:rPr>
            </w:pPr>
            <w:r w:rsidRPr="004737E5">
              <w:rPr>
                <w:rFonts w:ascii="Cambria" w:hAnsi="Cambria"/>
                <w:sz w:val="14"/>
                <w:szCs w:val="18"/>
                <w:lang w:val="en-US"/>
              </w:rPr>
              <w:t xml:space="preserve">Art. 1, c. 32, l. n. 190/2012 Art. 37,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w:t>
            </w:r>
            <w:proofErr w:type="gramStart"/>
            <w:r w:rsidRPr="004737E5">
              <w:rPr>
                <w:rFonts w:ascii="Cambria" w:hAnsi="Cambria"/>
                <w:sz w:val="14"/>
                <w:szCs w:val="18"/>
                <w:lang w:val="en-US"/>
              </w:rPr>
              <w:t>2013  Art.</w:t>
            </w:r>
            <w:proofErr w:type="gramEnd"/>
            <w:r w:rsidRPr="004737E5">
              <w:rPr>
                <w:rFonts w:ascii="Cambria" w:hAnsi="Cambria"/>
                <w:sz w:val="14"/>
                <w:szCs w:val="18"/>
                <w:lang w:val="en-US"/>
              </w:rPr>
              <w:t xml:space="preserve"> 4 </w:t>
            </w:r>
            <w:proofErr w:type="spellStart"/>
            <w:r w:rsidRPr="004737E5">
              <w:rPr>
                <w:rFonts w:ascii="Cambria" w:hAnsi="Cambria"/>
                <w:sz w:val="14"/>
                <w:szCs w:val="18"/>
                <w:lang w:val="en-US"/>
              </w:rPr>
              <w:t>delib</w:t>
            </w:r>
            <w:proofErr w:type="spellEnd"/>
            <w:r w:rsidRPr="004737E5">
              <w:rPr>
                <w:rFonts w:ascii="Cambria" w:hAnsi="Cambria"/>
                <w:sz w:val="14"/>
                <w:szCs w:val="18"/>
                <w:lang w:val="en-US"/>
              </w:rPr>
              <w:t xml:space="preserve">. </w:t>
            </w:r>
            <w:proofErr w:type="spellStart"/>
            <w:r w:rsidRPr="004737E5">
              <w:rPr>
                <w:rFonts w:ascii="Cambria" w:hAnsi="Cambria"/>
                <w:sz w:val="14"/>
                <w:szCs w:val="18"/>
              </w:rPr>
              <w:t>Anac</w:t>
            </w:r>
            <w:proofErr w:type="spellEnd"/>
            <w:r w:rsidRPr="004737E5">
              <w:rPr>
                <w:rFonts w:ascii="Cambria" w:hAnsi="Cambria"/>
                <w:sz w:val="14"/>
                <w:szCs w:val="18"/>
              </w:rPr>
              <w:t xml:space="preserve"> n. 39/2016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B13698B"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2C4DD86" w14:textId="77777777" w:rsidR="008F7D9C" w:rsidRPr="004737E5" w:rsidRDefault="008F7D9C" w:rsidP="00EB47E2">
            <w:pPr>
              <w:rPr>
                <w:rFonts w:ascii="Cambria" w:hAnsi="Cambria"/>
                <w:sz w:val="16"/>
                <w:szCs w:val="18"/>
              </w:rPr>
            </w:pPr>
            <w:r w:rsidRPr="004737E5">
              <w:rPr>
                <w:rFonts w:ascii="Cambria" w:hAnsi="Cambria"/>
                <w:sz w:val="16"/>
                <w:szCs w:val="18"/>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417" w:type="dxa"/>
            <w:tcBorders>
              <w:top w:val="nil"/>
              <w:left w:val="nil"/>
              <w:bottom w:val="single" w:sz="4" w:space="0" w:color="auto"/>
              <w:right w:val="single" w:sz="4" w:space="0" w:color="auto"/>
            </w:tcBorders>
            <w:shd w:val="clear" w:color="000000" w:fill="FFFFFF"/>
            <w:vAlign w:val="center"/>
            <w:hideMark/>
          </w:tcPr>
          <w:p w14:paraId="35734A67"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(art. 1, c. 32, l. n. 190/2012)</w:t>
            </w:r>
          </w:p>
        </w:tc>
        <w:tc>
          <w:tcPr>
            <w:tcW w:w="2126" w:type="dxa"/>
            <w:tcBorders>
              <w:top w:val="nil"/>
              <w:left w:val="nil"/>
              <w:bottom w:val="single" w:sz="4" w:space="0" w:color="auto"/>
              <w:right w:val="single" w:sz="4" w:space="0" w:color="auto"/>
            </w:tcBorders>
            <w:shd w:val="clear" w:color="auto" w:fill="auto"/>
            <w:noWrap/>
            <w:hideMark/>
          </w:tcPr>
          <w:p w14:paraId="22FA1A66"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471BECEF" w14:textId="77777777" w:rsidTr="00EB47E2">
        <w:trPr>
          <w:trHeight w:val="2115"/>
        </w:trPr>
        <w:tc>
          <w:tcPr>
            <w:tcW w:w="1565" w:type="dxa"/>
            <w:vMerge/>
            <w:tcBorders>
              <w:top w:val="nil"/>
              <w:left w:val="single" w:sz="4" w:space="0" w:color="auto"/>
              <w:bottom w:val="single" w:sz="4" w:space="0" w:color="000000"/>
              <w:right w:val="single" w:sz="4" w:space="0" w:color="auto"/>
            </w:tcBorders>
            <w:vAlign w:val="center"/>
            <w:hideMark/>
          </w:tcPr>
          <w:p w14:paraId="228B2C4C" w14:textId="77777777" w:rsidR="008F7D9C" w:rsidRPr="004737E5" w:rsidRDefault="008F7D9C" w:rsidP="00EB47E2">
            <w:pPr>
              <w:rPr>
                <w:rFonts w:ascii="Cambria" w:hAnsi="Cambria"/>
                <w:b/>
                <w:bCs/>
                <w:sz w:val="16"/>
                <w:szCs w:val="18"/>
                <w:lang w:val="en-US"/>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2F2644"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delle amministrazioni aggiudicatrici e degli enti aggiudicatori distintamente per ogni procedura</w:t>
            </w:r>
          </w:p>
        </w:tc>
        <w:tc>
          <w:tcPr>
            <w:tcW w:w="1134" w:type="dxa"/>
            <w:tcBorders>
              <w:top w:val="nil"/>
              <w:left w:val="nil"/>
              <w:bottom w:val="single" w:sz="4" w:space="0" w:color="auto"/>
              <w:right w:val="single" w:sz="4" w:space="0" w:color="auto"/>
            </w:tcBorders>
            <w:shd w:val="clear" w:color="000000" w:fill="FFFFFF"/>
            <w:vAlign w:val="center"/>
            <w:hideMark/>
          </w:tcPr>
          <w:p w14:paraId="3BDBE38F"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w:t>
            </w:r>
            <w:proofErr w:type="spellStart"/>
            <w:r w:rsidRPr="004737E5">
              <w:rPr>
                <w:rFonts w:ascii="Cambria" w:hAnsi="Cambria"/>
                <w:sz w:val="14"/>
                <w:szCs w:val="18"/>
                <w:lang w:val="de-DE"/>
              </w:rPr>
              <w:t>Artt</w:t>
            </w:r>
            <w:proofErr w:type="spellEnd"/>
            <w:r w:rsidRPr="004737E5">
              <w:rPr>
                <w:rFonts w:ascii="Cambria" w:hAnsi="Cambria"/>
                <w:sz w:val="14"/>
                <w:szCs w:val="18"/>
                <w:lang w:val="de-DE"/>
              </w:rPr>
              <w:t xml:space="preserve">. 21, c. 7, e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tcBorders>
              <w:top w:val="nil"/>
              <w:left w:val="nil"/>
              <w:bottom w:val="nil"/>
              <w:right w:val="single" w:sz="4" w:space="0" w:color="auto"/>
            </w:tcBorders>
            <w:shd w:val="clear" w:color="000000" w:fill="FFFFFF"/>
            <w:vAlign w:val="center"/>
            <w:hideMark/>
          </w:tcPr>
          <w:p w14:paraId="7DB5AB27"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relativi alla programmazione di lavori, opere, servizi e forniture</w:t>
            </w:r>
          </w:p>
        </w:tc>
        <w:tc>
          <w:tcPr>
            <w:tcW w:w="4678" w:type="dxa"/>
            <w:tcBorders>
              <w:top w:val="nil"/>
              <w:left w:val="nil"/>
              <w:bottom w:val="single" w:sz="4" w:space="0" w:color="auto"/>
              <w:right w:val="single" w:sz="4" w:space="0" w:color="auto"/>
            </w:tcBorders>
            <w:shd w:val="clear" w:color="000000" w:fill="FFFFFF"/>
            <w:vAlign w:val="center"/>
            <w:hideMark/>
          </w:tcPr>
          <w:p w14:paraId="3D73FEF0" w14:textId="77777777" w:rsidR="008F7D9C" w:rsidRPr="004737E5" w:rsidRDefault="008F7D9C" w:rsidP="00EB47E2">
            <w:pPr>
              <w:rPr>
                <w:rFonts w:ascii="Cambria" w:hAnsi="Cambria"/>
                <w:sz w:val="16"/>
                <w:szCs w:val="18"/>
              </w:rPr>
            </w:pPr>
            <w:r w:rsidRPr="004737E5">
              <w:rPr>
                <w:rFonts w:ascii="Cambria" w:hAnsi="Cambria"/>
                <w:sz w:val="16"/>
                <w:szCs w:val="18"/>
              </w:rPr>
              <w:t>Programma biennale degli acquisti di beni e servizi, programma triennale dei lavori pubblici e relativi aggiornamenti annuali</w:t>
            </w:r>
          </w:p>
        </w:tc>
        <w:tc>
          <w:tcPr>
            <w:tcW w:w="1417" w:type="dxa"/>
            <w:tcBorders>
              <w:top w:val="nil"/>
              <w:left w:val="nil"/>
              <w:bottom w:val="single" w:sz="4" w:space="0" w:color="auto"/>
              <w:right w:val="single" w:sz="4" w:space="0" w:color="auto"/>
            </w:tcBorders>
            <w:shd w:val="clear" w:color="000000" w:fill="FFFFFF"/>
            <w:vAlign w:val="center"/>
            <w:hideMark/>
          </w:tcPr>
          <w:p w14:paraId="26081C20"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vAlign w:val="center"/>
            <w:hideMark/>
          </w:tcPr>
          <w:p w14:paraId="202BB06C" w14:textId="77777777" w:rsidR="008F7D9C" w:rsidRPr="004737E5" w:rsidRDefault="008F7D9C" w:rsidP="00EB47E2">
            <w:pPr>
              <w:rPr>
                <w:rFonts w:ascii="Cambria" w:hAnsi="Cambria"/>
                <w:color w:val="000000"/>
                <w:sz w:val="16"/>
                <w:szCs w:val="18"/>
              </w:rPr>
            </w:pPr>
            <w:r w:rsidRPr="004737E5">
              <w:rPr>
                <w:rFonts w:ascii="Cambria" w:hAnsi="Cambria"/>
                <w:color w:val="000000"/>
                <w:sz w:val="16"/>
                <w:szCs w:val="18"/>
              </w:rPr>
              <w:t>Responsabili di Settore competenti</w:t>
            </w:r>
          </w:p>
        </w:tc>
      </w:tr>
      <w:tr w:rsidR="008F7D9C" w:rsidRPr="004737E5" w14:paraId="3A9C0647" w14:textId="77777777" w:rsidTr="00EB47E2">
        <w:trPr>
          <w:trHeight w:val="450"/>
        </w:trPr>
        <w:tc>
          <w:tcPr>
            <w:tcW w:w="1565" w:type="dxa"/>
            <w:vMerge/>
            <w:tcBorders>
              <w:top w:val="nil"/>
              <w:left w:val="single" w:sz="4" w:space="0" w:color="auto"/>
              <w:bottom w:val="single" w:sz="4" w:space="0" w:color="000000"/>
              <w:right w:val="single" w:sz="4" w:space="0" w:color="auto"/>
            </w:tcBorders>
            <w:vAlign w:val="center"/>
            <w:hideMark/>
          </w:tcPr>
          <w:p w14:paraId="155D7487"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3D4C218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CAE3020" w14:textId="77777777" w:rsidR="008F7D9C" w:rsidRPr="004737E5" w:rsidRDefault="008F7D9C" w:rsidP="00EB47E2">
            <w:pPr>
              <w:jc w:val="center"/>
              <w:rPr>
                <w:rFonts w:ascii="Cambria" w:hAnsi="Cambria"/>
                <w:sz w:val="14"/>
                <w:szCs w:val="18"/>
              </w:rPr>
            </w:pPr>
          </w:p>
        </w:tc>
        <w:tc>
          <w:tcPr>
            <w:tcW w:w="1985" w:type="dxa"/>
            <w:tcBorders>
              <w:top w:val="single" w:sz="4" w:space="0" w:color="auto"/>
              <w:left w:val="nil"/>
              <w:bottom w:val="nil"/>
              <w:right w:val="single" w:sz="4" w:space="0" w:color="auto"/>
            </w:tcBorders>
            <w:shd w:val="clear" w:color="000000" w:fill="FFFFFF"/>
            <w:vAlign w:val="center"/>
            <w:hideMark/>
          </w:tcPr>
          <w:p w14:paraId="3179026F"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4678" w:type="dxa"/>
            <w:tcBorders>
              <w:top w:val="nil"/>
              <w:left w:val="nil"/>
              <w:bottom w:val="single" w:sz="4" w:space="0" w:color="auto"/>
              <w:right w:val="single" w:sz="4" w:space="0" w:color="auto"/>
            </w:tcBorders>
            <w:shd w:val="clear" w:color="000000" w:fill="FFFFFF"/>
            <w:vAlign w:val="center"/>
            <w:hideMark/>
          </w:tcPr>
          <w:p w14:paraId="0A5F28C1" w14:textId="77777777" w:rsidR="008F7D9C" w:rsidRPr="004737E5" w:rsidRDefault="008F7D9C" w:rsidP="00EB47E2">
            <w:pPr>
              <w:rPr>
                <w:rFonts w:ascii="Cambria" w:hAnsi="Cambria"/>
                <w:sz w:val="16"/>
                <w:szCs w:val="18"/>
              </w:rPr>
            </w:pPr>
            <w:r w:rsidRPr="004737E5">
              <w:rPr>
                <w:rFonts w:ascii="Cambria" w:hAnsi="Cambria"/>
                <w:sz w:val="16"/>
                <w:szCs w:val="18"/>
              </w:rPr>
              <w:t>Per ciascuna procedura:</w:t>
            </w:r>
          </w:p>
        </w:tc>
        <w:tc>
          <w:tcPr>
            <w:tcW w:w="1417" w:type="dxa"/>
            <w:tcBorders>
              <w:top w:val="nil"/>
              <w:left w:val="nil"/>
              <w:bottom w:val="single" w:sz="4" w:space="0" w:color="auto"/>
              <w:right w:val="single" w:sz="4" w:space="0" w:color="auto"/>
            </w:tcBorders>
            <w:shd w:val="clear" w:color="000000" w:fill="FFFFFF"/>
            <w:vAlign w:val="center"/>
            <w:hideMark/>
          </w:tcPr>
          <w:p w14:paraId="7FAB3213"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vAlign w:val="bottom"/>
            <w:hideMark/>
          </w:tcPr>
          <w:p w14:paraId="65AD0B6B"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 </w:t>
            </w:r>
          </w:p>
        </w:tc>
      </w:tr>
      <w:tr w:rsidR="008F7D9C" w:rsidRPr="004737E5" w14:paraId="206E2929" w14:textId="77777777" w:rsidTr="00EB47E2">
        <w:trPr>
          <w:trHeight w:val="2070"/>
        </w:trPr>
        <w:tc>
          <w:tcPr>
            <w:tcW w:w="1565" w:type="dxa"/>
            <w:vMerge/>
            <w:tcBorders>
              <w:top w:val="nil"/>
              <w:left w:val="single" w:sz="4" w:space="0" w:color="auto"/>
              <w:bottom w:val="single" w:sz="4" w:space="0" w:color="000000"/>
              <w:right w:val="single" w:sz="4" w:space="0" w:color="auto"/>
            </w:tcBorders>
            <w:vAlign w:val="center"/>
            <w:hideMark/>
          </w:tcPr>
          <w:p w14:paraId="0EA995AE"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ADFFD6B"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E09B71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C25A5A"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relativi alle procedure per l’affidamento di appalti pubblici di servizi, forniture, lavori e opere, di concorsi pubblici di progettazione, di concorsi di idee e di concessioni. Compresi quelli tra enti nell'</w:t>
            </w:r>
            <w:proofErr w:type="spellStart"/>
            <w:r w:rsidRPr="004737E5">
              <w:rPr>
                <w:rFonts w:ascii="Cambria" w:hAnsi="Cambria"/>
                <w:sz w:val="16"/>
                <w:szCs w:val="18"/>
              </w:rPr>
              <w:t>mabito</w:t>
            </w:r>
            <w:proofErr w:type="spellEnd"/>
            <w:r w:rsidRPr="004737E5">
              <w:rPr>
                <w:rFonts w:ascii="Cambria" w:hAnsi="Cambria"/>
                <w:sz w:val="16"/>
                <w:szCs w:val="18"/>
              </w:rPr>
              <w:t xml:space="preserve"> del settore pubblico di cui all'art. 5 del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4678" w:type="dxa"/>
            <w:tcBorders>
              <w:top w:val="nil"/>
              <w:left w:val="nil"/>
              <w:bottom w:val="single" w:sz="4" w:space="0" w:color="auto"/>
              <w:right w:val="single" w:sz="4" w:space="0" w:color="auto"/>
            </w:tcBorders>
            <w:shd w:val="clear" w:color="000000" w:fill="FFFFFF"/>
            <w:vAlign w:val="center"/>
            <w:hideMark/>
          </w:tcPr>
          <w:p w14:paraId="3C111CD7" w14:textId="77777777" w:rsidR="008F7D9C" w:rsidRPr="004737E5" w:rsidRDefault="008F7D9C" w:rsidP="00EB47E2">
            <w:pPr>
              <w:rPr>
                <w:rFonts w:ascii="Cambria" w:hAnsi="Cambria"/>
                <w:sz w:val="16"/>
                <w:szCs w:val="18"/>
              </w:rPr>
            </w:pPr>
            <w:r w:rsidRPr="004737E5">
              <w:rPr>
                <w:rFonts w:ascii="Cambria" w:hAnsi="Cambria"/>
                <w:b/>
                <w:bCs/>
                <w:sz w:val="16"/>
                <w:szCs w:val="18"/>
              </w:rPr>
              <w:t xml:space="preserve">Avvisi di </w:t>
            </w:r>
            <w:proofErr w:type="spellStart"/>
            <w:r w:rsidRPr="004737E5">
              <w:rPr>
                <w:rFonts w:ascii="Cambria" w:hAnsi="Cambria"/>
                <w:b/>
                <w:bCs/>
                <w:sz w:val="16"/>
                <w:szCs w:val="18"/>
              </w:rPr>
              <w:t>preinformazione</w:t>
            </w:r>
            <w:proofErr w:type="spellEnd"/>
            <w:r w:rsidRPr="004737E5">
              <w:rPr>
                <w:rFonts w:ascii="Cambria" w:hAnsi="Cambria"/>
                <w:b/>
                <w:bCs/>
                <w:sz w:val="16"/>
                <w:szCs w:val="18"/>
              </w:rPr>
              <w:t xml:space="preserve"> </w:t>
            </w:r>
            <w:r w:rsidRPr="004737E5">
              <w:rPr>
                <w:rFonts w:ascii="Cambria" w:hAnsi="Cambria"/>
                <w:sz w:val="16"/>
                <w:szCs w:val="18"/>
              </w:rPr>
              <w:t xml:space="preserve">- Avvisi di </w:t>
            </w:r>
            <w:proofErr w:type="spellStart"/>
            <w:r w:rsidRPr="004737E5">
              <w:rPr>
                <w:rFonts w:ascii="Cambria" w:hAnsi="Cambria"/>
                <w:sz w:val="16"/>
                <w:szCs w:val="18"/>
              </w:rPr>
              <w:t>preinformazione</w:t>
            </w:r>
            <w:proofErr w:type="spellEnd"/>
            <w:r w:rsidRPr="004737E5">
              <w:rPr>
                <w:rFonts w:ascii="Cambria" w:hAnsi="Cambria"/>
                <w:sz w:val="16"/>
                <w:szCs w:val="18"/>
              </w:rPr>
              <w:t xml:space="preserve"> (art. 70, c. 1, 2 e 3, </w:t>
            </w:r>
            <w:proofErr w:type="spellStart"/>
            <w:r w:rsidRPr="004737E5">
              <w:rPr>
                <w:rFonts w:ascii="Cambria" w:hAnsi="Cambria"/>
                <w:sz w:val="16"/>
                <w:szCs w:val="18"/>
              </w:rPr>
              <w:t>dlgs</w:t>
            </w:r>
            <w:proofErr w:type="spellEnd"/>
            <w:r w:rsidRPr="004737E5">
              <w:rPr>
                <w:rFonts w:ascii="Cambria" w:hAnsi="Cambria"/>
                <w:sz w:val="16"/>
                <w:szCs w:val="18"/>
              </w:rPr>
              <w:t xml:space="preserve"> n. 50/2016); Bandi ed avvisi di </w:t>
            </w:r>
            <w:proofErr w:type="spellStart"/>
            <w:r w:rsidRPr="004737E5">
              <w:rPr>
                <w:rFonts w:ascii="Cambria" w:hAnsi="Cambria"/>
                <w:sz w:val="16"/>
                <w:szCs w:val="18"/>
              </w:rPr>
              <w:t>preinformazioni</w:t>
            </w:r>
            <w:proofErr w:type="spellEnd"/>
            <w:r w:rsidRPr="004737E5">
              <w:rPr>
                <w:rFonts w:ascii="Cambria" w:hAnsi="Cambria"/>
                <w:sz w:val="16"/>
                <w:szCs w:val="18"/>
              </w:rPr>
              <w:t xml:space="preserve"> (art. 141,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1417" w:type="dxa"/>
            <w:tcBorders>
              <w:top w:val="nil"/>
              <w:left w:val="nil"/>
              <w:bottom w:val="single" w:sz="4" w:space="0" w:color="auto"/>
              <w:right w:val="single" w:sz="4" w:space="0" w:color="auto"/>
            </w:tcBorders>
            <w:shd w:val="clear" w:color="000000" w:fill="FFFFFF"/>
            <w:vAlign w:val="center"/>
            <w:hideMark/>
          </w:tcPr>
          <w:p w14:paraId="778C3E8A"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5A483D8D" w14:textId="77777777" w:rsidR="008F7D9C" w:rsidRPr="004737E5" w:rsidRDefault="008F7D9C" w:rsidP="00EB47E2">
            <w:pPr>
              <w:rPr>
                <w:rFonts w:ascii="Cambria" w:hAnsi="Cambria"/>
              </w:rPr>
            </w:pPr>
            <w:r w:rsidRPr="004737E5">
              <w:rPr>
                <w:rFonts w:ascii="Cambria" w:hAnsi="Cambria"/>
                <w:color w:val="000000"/>
                <w:sz w:val="16"/>
                <w:szCs w:val="18"/>
              </w:rPr>
              <w:t>Responsabili di Settore competenti</w:t>
            </w:r>
          </w:p>
        </w:tc>
      </w:tr>
      <w:tr w:rsidR="008F7D9C" w:rsidRPr="004737E5" w14:paraId="33F9FCBE" w14:textId="77777777" w:rsidTr="00EB47E2">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3D2DC2B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F92CE0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DF5BDB3"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77B64DA"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13D8DD75" w14:textId="77777777" w:rsidR="008F7D9C" w:rsidRPr="004737E5" w:rsidRDefault="008F7D9C" w:rsidP="00EB47E2">
            <w:pPr>
              <w:rPr>
                <w:rFonts w:ascii="Cambria" w:hAnsi="Cambria"/>
                <w:sz w:val="16"/>
                <w:szCs w:val="18"/>
              </w:rPr>
            </w:pPr>
            <w:r w:rsidRPr="004737E5">
              <w:rPr>
                <w:rFonts w:ascii="Cambria" w:hAnsi="Cambria"/>
                <w:b/>
                <w:bCs/>
                <w:sz w:val="16"/>
                <w:szCs w:val="18"/>
              </w:rPr>
              <w:t>Delibera a contrarre o atto equivalente</w:t>
            </w:r>
            <w:r w:rsidRPr="004737E5">
              <w:rPr>
                <w:rFonts w:ascii="Cambria" w:hAnsi="Cambria"/>
                <w:sz w:val="16"/>
                <w:szCs w:val="18"/>
              </w:rPr>
              <w:t xml:space="preserve"> (per tutte le procedure)</w:t>
            </w:r>
          </w:p>
        </w:tc>
        <w:tc>
          <w:tcPr>
            <w:tcW w:w="1417" w:type="dxa"/>
            <w:tcBorders>
              <w:top w:val="nil"/>
              <w:left w:val="nil"/>
              <w:bottom w:val="single" w:sz="4" w:space="0" w:color="auto"/>
              <w:right w:val="single" w:sz="4" w:space="0" w:color="auto"/>
            </w:tcBorders>
            <w:shd w:val="clear" w:color="000000" w:fill="FFFFFF"/>
            <w:vAlign w:val="center"/>
            <w:hideMark/>
          </w:tcPr>
          <w:p w14:paraId="01B49851"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844017E"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2AD017B9" w14:textId="77777777" w:rsidTr="00EB47E2">
        <w:trPr>
          <w:trHeight w:val="6270"/>
        </w:trPr>
        <w:tc>
          <w:tcPr>
            <w:tcW w:w="1565" w:type="dxa"/>
            <w:vMerge/>
            <w:tcBorders>
              <w:top w:val="nil"/>
              <w:left w:val="single" w:sz="4" w:space="0" w:color="auto"/>
              <w:bottom w:val="single" w:sz="4" w:space="0" w:color="000000"/>
              <w:right w:val="single" w:sz="4" w:space="0" w:color="auto"/>
            </w:tcBorders>
            <w:vAlign w:val="center"/>
            <w:hideMark/>
          </w:tcPr>
          <w:p w14:paraId="1861D7D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CA10623"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8755E6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9B40E1B"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B8DF67A" w14:textId="77777777" w:rsidR="008F7D9C" w:rsidRPr="004737E5" w:rsidRDefault="008F7D9C" w:rsidP="00EB47E2">
            <w:pPr>
              <w:rPr>
                <w:rFonts w:ascii="Cambria" w:hAnsi="Cambria"/>
                <w:sz w:val="16"/>
                <w:szCs w:val="18"/>
              </w:rPr>
            </w:pPr>
            <w:r w:rsidRPr="004737E5">
              <w:rPr>
                <w:rFonts w:ascii="Cambria" w:hAnsi="Cambria"/>
                <w:b/>
                <w:bCs/>
                <w:sz w:val="16"/>
                <w:szCs w:val="18"/>
              </w:rPr>
              <w:t>Avvisi e bandi</w:t>
            </w:r>
            <w:r w:rsidRPr="004737E5">
              <w:rPr>
                <w:rFonts w:ascii="Cambria" w:hAnsi="Cambria"/>
                <w:sz w:val="16"/>
                <w:szCs w:val="18"/>
              </w:rPr>
              <w:t xml:space="preserve"> - </w:t>
            </w:r>
            <w:r w:rsidRPr="004737E5">
              <w:rPr>
                <w:rFonts w:ascii="Cambria" w:hAnsi="Cambria"/>
                <w:sz w:val="16"/>
                <w:szCs w:val="18"/>
              </w:rPr>
              <w:br w:type="page"/>
              <w:t xml:space="preserve">Avviso (art. 19, c. 1,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Avviso di indagini di mercato (art. 36, c. 7,  </w:t>
            </w:r>
            <w:proofErr w:type="spellStart"/>
            <w:r w:rsidRPr="004737E5">
              <w:rPr>
                <w:rFonts w:ascii="Cambria" w:hAnsi="Cambria"/>
                <w:sz w:val="16"/>
                <w:szCs w:val="18"/>
              </w:rPr>
              <w:t>dlgs</w:t>
            </w:r>
            <w:proofErr w:type="spellEnd"/>
            <w:r w:rsidRPr="004737E5">
              <w:rPr>
                <w:rFonts w:ascii="Cambria" w:hAnsi="Cambria"/>
                <w:sz w:val="16"/>
                <w:szCs w:val="18"/>
              </w:rPr>
              <w:t xml:space="preserve"> n. 50/2016 e Linee guida ANAC); </w:t>
            </w:r>
            <w:r w:rsidRPr="004737E5">
              <w:rPr>
                <w:rFonts w:ascii="Cambria" w:hAnsi="Cambria"/>
                <w:sz w:val="16"/>
                <w:szCs w:val="18"/>
              </w:rPr>
              <w:br w:type="page"/>
              <w:t xml:space="preserve">Avviso di formazione elenco operatori economici e pubblicazione elenco (art. 36, c. 7, </w:t>
            </w:r>
            <w:proofErr w:type="spellStart"/>
            <w:r w:rsidRPr="004737E5">
              <w:rPr>
                <w:rFonts w:ascii="Cambria" w:hAnsi="Cambria"/>
                <w:sz w:val="16"/>
                <w:szCs w:val="18"/>
              </w:rPr>
              <w:t>dlgs</w:t>
            </w:r>
            <w:proofErr w:type="spellEnd"/>
            <w:r w:rsidRPr="004737E5">
              <w:rPr>
                <w:rFonts w:ascii="Cambria" w:hAnsi="Cambria"/>
                <w:sz w:val="16"/>
                <w:szCs w:val="18"/>
              </w:rPr>
              <w:t xml:space="preserve"> n. 50/2016 e Linee guida ANAC); </w:t>
            </w:r>
            <w:r w:rsidRPr="004737E5">
              <w:rPr>
                <w:rFonts w:ascii="Cambria" w:hAnsi="Cambria"/>
                <w:sz w:val="16"/>
                <w:szCs w:val="18"/>
              </w:rPr>
              <w:br w:type="page"/>
              <w:t xml:space="preserve">Bandi ed avvisi (art. 36, c. 9,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Bandi ed avvisi  (art. 73, c. 1, e 4,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Bandi ed avvisi (art. 127, c. 1, </w:t>
            </w:r>
            <w:proofErr w:type="spellStart"/>
            <w:r w:rsidRPr="004737E5">
              <w:rPr>
                <w:rFonts w:ascii="Cambria" w:hAnsi="Cambria"/>
                <w:sz w:val="16"/>
                <w:szCs w:val="18"/>
              </w:rPr>
              <w:t>dlgs</w:t>
            </w:r>
            <w:proofErr w:type="spellEnd"/>
            <w:r w:rsidRPr="004737E5">
              <w:rPr>
                <w:rFonts w:ascii="Cambria" w:hAnsi="Cambria"/>
                <w:sz w:val="16"/>
                <w:szCs w:val="18"/>
              </w:rPr>
              <w:t xml:space="preserve"> n. 50/2016); Avviso periodico indicativo (art. 127, c. 2,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Avviso relativo all’esito della procedura; </w:t>
            </w:r>
            <w:r w:rsidRPr="004737E5">
              <w:rPr>
                <w:rFonts w:ascii="Cambria" w:hAnsi="Cambria"/>
                <w:sz w:val="16"/>
                <w:szCs w:val="18"/>
              </w:rPr>
              <w:br w:type="page"/>
              <w:t xml:space="preserve">Pubblicazione a livello nazionale di bandi e avvisi; </w:t>
            </w:r>
            <w:r w:rsidRPr="004737E5">
              <w:rPr>
                <w:rFonts w:ascii="Cambria" w:hAnsi="Cambria"/>
                <w:sz w:val="16"/>
                <w:szCs w:val="18"/>
              </w:rPr>
              <w:br w:type="page"/>
              <w:t xml:space="preserve">Bando di concorso (art. 153, c. 1,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Avviso di aggiudicazione (art. 153, c. 2,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Bando di concessione, invito a presentare offerta, documenti di gara (art. 171, c. 1 e 5,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Avviso in merito alla modifica dell’ordine di importanza dei criteri, Bando di concessione  (art. 173, c. 3,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r w:rsidRPr="004737E5">
              <w:rPr>
                <w:rFonts w:ascii="Cambria" w:hAnsi="Cambria"/>
                <w:sz w:val="16"/>
                <w:szCs w:val="18"/>
              </w:rPr>
              <w:br w:type="page"/>
              <w:t xml:space="preserve">Bando di gara (art. 183, c. 2,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Avviso costituzione del privilegio (art. 186, c. 3,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ype="page"/>
              <w:t xml:space="preserve">Bando di gara (art. 188, c. 3,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1417" w:type="dxa"/>
            <w:tcBorders>
              <w:top w:val="nil"/>
              <w:left w:val="nil"/>
              <w:bottom w:val="single" w:sz="4" w:space="0" w:color="auto"/>
              <w:right w:val="single" w:sz="4" w:space="0" w:color="auto"/>
            </w:tcBorders>
            <w:shd w:val="clear" w:color="000000" w:fill="FFFFFF"/>
            <w:vAlign w:val="center"/>
            <w:hideMark/>
          </w:tcPr>
          <w:p w14:paraId="403589E6"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60F825D4"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CC92FD1" w14:textId="77777777" w:rsidTr="00EB47E2">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0C2AE8A8"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52C1D57"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686E882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736AB33C"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F6AE7ED" w14:textId="77777777" w:rsidR="008F7D9C" w:rsidRPr="004737E5" w:rsidRDefault="008F7D9C" w:rsidP="00EB47E2">
            <w:pPr>
              <w:rPr>
                <w:rFonts w:ascii="Cambria" w:hAnsi="Cambria"/>
                <w:sz w:val="16"/>
                <w:szCs w:val="18"/>
              </w:rPr>
            </w:pPr>
            <w:r w:rsidRPr="004737E5">
              <w:rPr>
                <w:rFonts w:ascii="Cambria" w:hAnsi="Cambria"/>
                <w:b/>
                <w:bCs/>
                <w:sz w:val="16"/>
                <w:szCs w:val="18"/>
              </w:rPr>
              <w:t>Avviso sui risultati della procedura di affidamento</w:t>
            </w:r>
            <w:r w:rsidRPr="004737E5">
              <w:rPr>
                <w:rFonts w:ascii="Cambria" w:hAnsi="Cambria"/>
                <w:sz w:val="16"/>
                <w:szCs w:val="18"/>
              </w:rPr>
              <w:t xml:space="preserve"> - Avviso sui risultati della procedura di affidamento con indicazione dei soggetti invitati (art. 36, c. 2, </w:t>
            </w:r>
            <w:proofErr w:type="spellStart"/>
            <w:r w:rsidRPr="004737E5">
              <w:rPr>
                <w:rFonts w:ascii="Cambria" w:hAnsi="Cambria"/>
                <w:sz w:val="16"/>
                <w:szCs w:val="18"/>
              </w:rPr>
              <w:t>dlgs</w:t>
            </w:r>
            <w:proofErr w:type="spellEnd"/>
            <w:r w:rsidRPr="004737E5">
              <w:rPr>
                <w:rFonts w:ascii="Cambria" w:hAnsi="Cambria"/>
                <w:sz w:val="16"/>
                <w:szCs w:val="18"/>
              </w:rPr>
              <w:t xml:space="preserve"> n. 50/2016); Bando di concorso e avviso sui risultati del concorso (art. 141, </w:t>
            </w:r>
            <w:proofErr w:type="spellStart"/>
            <w:r w:rsidRPr="004737E5">
              <w:rPr>
                <w:rFonts w:ascii="Cambria" w:hAnsi="Cambria"/>
                <w:sz w:val="16"/>
                <w:szCs w:val="18"/>
              </w:rPr>
              <w:t>dlgs</w:t>
            </w:r>
            <w:proofErr w:type="spellEnd"/>
            <w:r w:rsidRPr="004737E5">
              <w:rPr>
                <w:rFonts w:ascii="Cambria" w:hAnsi="Cambria"/>
                <w:sz w:val="16"/>
                <w:szCs w:val="18"/>
              </w:rPr>
              <w:t xml:space="preserve"> n. 50/2016); Avvisi relativi l’esito della procedura, possono essere raggruppati su base trimestrale (art. 142, c. 3, </w:t>
            </w:r>
            <w:proofErr w:type="spellStart"/>
            <w:r w:rsidRPr="004737E5">
              <w:rPr>
                <w:rFonts w:ascii="Cambria" w:hAnsi="Cambria"/>
                <w:sz w:val="16"/>
                <w:szCs w:val="18"/>
              </w:rPr>
              <w:t>dlgs</w:t>
            </w:r>
            <w:proofErr w:type="spellEnd"/>
            <w:r w:rsidRPr="004737E5">
              <w:rPr>
                <w:rFonts w:ascii="Cambria" w:hAnsi="Cambria"/>
                <w:sz w:val="16"/>
                <w:szCs w:val="18"/>
              </w:rPr>
              <w:t xml:space="preserve"> n. 50/2016); Elenchi dei verbali delle commissioni di gara </w:t>
            </w:r>
          </w:p>
        </w:tc>
        <w:tc>
          <w:tcPr>
            <w:tcW w:w="1417" w:type="dxa"/>
            <w:tcBorders>
              <w:top w:val="nil"/>
              <w:left w:val="nil"/>
              <w:bottom w:val="single" w:sz="4" w:space="0" w:color="auto"/>
              <w:right w:val="single" w:sz="4" w:space="0" w:color="auto"/>
            </w:tcBorders>
            <w:shd w:val="clear" w:color="000000" w:fill="FFFFFF"/>
            <w:vAlign w:val="center"/>
            <w:hideMark/>
          </w:tcPr>
          <w:p w14:paraId="235054ED"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5BD6DC2A"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63328C6" w14:textId="77777777" w:rsidTr="00EB47E2">
        <w:trPr>
          <w:trHeight w:val="1440"/>
        </w:trPr>
        <w:tc>
          <w:tcPr>
            <w:tcW w:w="1565" w:type="dxa"/>
            <w:vMerge/>
            <w:tcBorders>
              <w:top w:val="nil"/>
              <w:left w:val="single" w:sz="4" w:space="0" w:color="auto"/>
              <w:bottom w:val="single" w:sz="4" w:space="0" w:color="000000"/>
              <w:right w:val="single" w:sz="4" w:space="0" w:color="auto"/>
            </w:tcBorders>
            <w:vAlign w:val="center"/>
            <w:hideMark/>
          </w:tcPr>
          <w:p w14:paraId="2D3C48BB"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CBF05AC"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7498C39"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B95408B"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7DA0C88" w14:textId="77777777" w:rsidR="008F7D9C" w:rsidRPr="004737E5" w:rsidRDefault="008F7D9C" w:rsidP="00EB47E2">
            <w:pPr>
              <w:rPr>
                <w:rFonts w:ascii="Cambria" w:hAnsi="Cambria"/>
                <w:sz w:val="16"/>
                <w:szCs w:val="18"/>
              </w:rPr>
            </w:pPr>
            <w:r w:rsidRPr="004737E5">
              <w:rPr>
                <w:rFonts w:ascii="Cambria" w:hAnsi="Cambria"/>
                <w:b/>
                <w:bCs/>
                <w:sz w:val="16"/>
                <w:szCs w:val="18"/>
              </w:rPr>
              <w:t>Avvisi sistema di qualificazione</w:t>
            </w:r>
            <w:r w:rsidRPr="004737E5">
              <w:rPr>
                <w:rFonts w:ascii="Cambria" w:hAnsi="Cambria"/>
                <w:sz w:val="16"/>
                <w:szCs w:val="18"/>
              </w:rPr>
              <w:t xml:space="preserve"> - Avviso sull’esistenza di un sistema di qualificazione, di cui all’Allegato XIV, parte II, lettera H; Bandi, avviso periodico indicativo; avviso sull’esistenza di un sistema di qualificazione; Avviso di aggiudicazione (art. 140, c. 1, 3 e 4,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1417" w:type="dxa"/>
            <w:tcBorders>
              <w:top w:val="nil"/>
              <w:left w:val="nil"/>
              <w:bottom w:val="single" w:sz="4" w:space="0" w:color="auto"/>
              <w:right w:val="single" w:sz="4" w:space="0" w:color="auto"/>
            </w:tcBorders>
            <w:shd w:val="clear" w:color="000000" w:fill="FFFFFF"/>
            <w:vAlign w:val="center"/>
            <w:hideMark/>
          </w:tcPr>
          <w:p w14:paraId="631F96F2"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4DEE9E13"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3E100CDB" w14:textId="77777777" w:rsidTr="00EB47E2">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03B02706"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17D5C4A9"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EE632B3"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033FCC7"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457552F5" w14:textId="77777777" w:rsidR="008F7D9C" w:rsidRPr="004737E5" w:rsidRDefault="008F7D9C" w:rsidP="00EB47E2">
            <w:pPr>
              <w:rPr>
                <w:rFonts w:ascii="Cambria" w:hAnsi="Cambria"/>
                <w:sz w:val="16"/>
                <w:szCs w:val="18"/>
              </w:rPr>
            </w:pPr>
            <w:r w:rsidRPr="004737E5">
              <w:rPr>
                <w:rFonts w:ascii="Cambria" w:hAnsi="Cambria"/>
                <w:b/>
                <w:bCs/>
                <w:sz w:val="16"/>
                <w:szCs w:val="18"/>
              </w:rPr>
              <w:t xml:space="preserve">Affidamenti </w:t>
            </w:r>
            <w:r w:rsidRPr="004737E5">
              <w:rPr>
                <w:rFonts w:ascii="Cambria" w:hAnsi="Cambria"/>
                <w:sz w:val="16"/>
                <w:szCs w:val="18"/>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4737E5">
              <w:rPr>
                <w:rFonts w:ascii="Cambria" w:hAnsi="Cambria"/>
                <w:sz w:val="16"/>
                <w:szCs w:val="18"/>
              </w:rPr>
              <w:t>dlgs</w:t>
            </w:r>
            <w:proofErr w:type="spellEnd"/>
            <w:r w:rsidRPr="004737E5">
              <w:rPr>
                <w:rFonts w:ascii="Cambria" w:hAnsi="Cambria"/>
                <w:sz w:val="16"/>
                <w:szCs w:val="18"/>
              </w:rPr>
              <w:t xml:space="preserve"> n. 50/2016); </w:t>
            </w:r>
            <w:r w:rsidRPr="004737E5">
              <w:rPr>
                <w:rFonts w:ascii="Cambria" w:hAnsi="Cambria"/>
                <w:sz w:val="16"/>
                <w:szCs w:val="18"/>
              </w:rPr>
              <w:br/>
              <w:t xml:space="preserve">tutti gli atti connessi agli affidamenti in house in formato open data di appalti pubblici e contratti di concessione tra </w:t>
            </w:r>
            <w:proofErr w:type="gramStart"/>
            <w:r w:rsidRPr="004737E5">
              <w:rPr>
                <w:rFonts w:ascii="Cambria" w:hAnsi="Cambria"/>
                <w:sz w:val="16"/>
                <w:szCs w:val="18"/>
              </w:rPr>
              <w:t>enti  (</w:t>
            </w:r>
            <w:proofErr w:type="gramEnd"/>
            <w:r w:rsidRPr="004737E5">
              <w:rPr>
                <w:rFonts w:ascii="Cambria" w:hAnsi="Cambria"/>
                <w:sz w:val="16"/>
                <w:szCs w:val="18"/>
              </w:rPr>
              <w:t xml:space="preserve">art. 192 c. 3,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1417" w:type="dxa"/>
            <w:tcBorders>
              <w:top w:val="nil"/>
              <w:left w:val="nil"/>
              <w:bottom w:val="single" w:sz="4" w:space="0" w:color="auto"/>
              <w:right w:val="single" w:sz="4" w:space="0" w:color="auto"/>
            </w:tcBorders>
            <w:shd w:val="clear" w:color="000000" w:fill="FFFFFF"/>
            <w:vAlign w:val="center"/>
            <w:hideMark/>
          </w:tcPr>
          <w:p w14:paraId="40FC53BA"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2B24CE6E"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A918DEC" w14:textId="77777777" w:rsidTr="00EB47E2">
        <w:trPr>
          <w:trHeight w:val="1800"/>
        </w:trPr>
        <w:tc>
          <w:tcPr>
            <w:tcW w:w="1565" w:type="dxa"/>
            <w:vMerge/>
            <w:tcBorders>
              <w:top w:val="nil"/>
              <w:left w:val="single" w:sz="4" w:space="0" w:color="auto"/>
              <w:bottom w:val="single" w:sz="4" w:space="0" w:color="000000"/>
              <w:right w:val="single" w:sz="4" w:space="0" w:color="auto"/>
            </w:tcBorders>
            <w:vAlign w:val="center"/>
            <w:hideMark/>
          </w:tcPr>
          <w:p w14:paraId="08C9FE8F"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83774FD"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28FDAD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33CC18AB"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7DB1D6E" w14:textId="77777777" w:rsidR="008F7D9C" w:rsidRPr="004737E5" w:rsidRDefault="008F7D9C" w:rsidP="00EB47E2">
            <w:pPr>
              <w:rPr>
                <w:rFonts w:ascii="Cambria" w:hAnsi="Cambria"/>
                <w:sz w:val="16"/>
                <w:szCs w:val="18"/>
              </w:rPr>
            </w:pPr>
            <w:r w:rsidRPr="004737E5">
              <w:rPr>
                <w:rFonts w:ascii="Cambria" w:hAnsi="Cambria"/>
                <w:b/>
                <w:bCs/>
                <w:sz w:val="16"/>
                <w:szCs w:val="18"/>
              </w:rPr>
              <w:t>Informazioni ulteriori</w:t>
            </w:r>
            <w:r w:rsidRPr="004737E5">
              <w:rPr>
                <w:rFonts w:ascii="Cambria" w:hAnsi="Cambria"/>
                <w:sz w:val="16"/>
                <w:szCs w:val="18"/>
              </w:rPr>
              <w:t xml:space="preserve"> - Contributi e resoconti degli incontri con portatori di interessi unitamente ai progetti di fattibilità di grandi opere e ai documenti predisposti dalla stazione appaltante (art. 22, c. 1, </w:t>
            </w:r>
            <w:proofErr w:type="spellStart"/>
            <w:r w:rsidRPr="004737E5">
              <w:rPr>
                <w:rFonts w:ascii="Cambria" w:hAnsi="Cambria"/>
                <w:sz w:val="16"/>
                <w:szCs w:val="18"/>
              </w:rPr>
              <w:t>dlgs</w:t>
            </w:r>
            <w:proofErr w:type="spellEnd"/>
            <w:r w:rsidRPr="004737E5">
              <w:rPr>
                <w:rFonts w:ascii="Cambria" w:hAnsi="Cambria"/>
                <w:sz w:val="16"/>
                <w:szCs w:val="18"/>
              </w:rPr>
              <w:t xml:space="preserve"> n. 50/2016); Informazioni ulteriori, complementari o aggiuntive rispetto a quelle previste dal Codice; Elenco ufficiali operatori economici (art. 90, c. 10, </w:t>
            </w:r>
            <w:proofErr w:type="spellStart"/>
            <w:r w:rsidRPr="004737E5">
              <w:rPr>
                <w:rFonts w:ascii="Cambria" w:hAnsi="Cambria"/>
                <w:sz w:val="16"/>
                <w:szCs w:val="18"/>
              </w:rPr>
              <w:t>dlgs</w:t>
            </w:r>
            <w:proofErr w:type="spellEnd"/>
            <w:r w:rsidRPr="004737E5">
              <w:rPr>
                <w:rFonts w:ascii="Cambria" w:hAnsi="Cambria"/>
                <w:sz w:val="16"/>
                <w:szCs w:val="18"/>
              </w:rPr>
              <w:t xml:space="preserve"> n. 50/2016)</w:t>
            </w:r>
          </w:p>
        </w:tc>
        <w:tc>
          <w:tcPr>
            <w:tcW w:w="1417" w:type="dxa"/>
            <w:tcBorders>
              <w:top w:val="nil"/>
              <w:left w:val="nil"/>
              <w:bottom w:val="single" w:sz="4" w:space="0" w:color="auto"/>
              <w:right w:val="single" w:sz="4" w:space="0" w:color="auto"/>
            </w:tcBorders>
            <w:shd w:val="clear" w:color="000000" w:fill="FFFFFF"/>
            <w:vAlign w:val="center"/>
            <w:hideMark/>
          </w:tcPr>
          <w:p w14:paraId="6C04DF79"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11FE0EFC"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1B4E9AFA" w14:textId="77777777" w:rsidTr="00EB47E2">
        <w:trPr>
          <w:trHeight w:val="1890"/>
        </w:trPr>
        <w:tc>
          <w:tcPr>
            <w:tcW w:w="1565" w:type="dxa"/>
            <w:vMerge/>
            <w:tcBorders>
              <w:top w:val="nil"/>
              <w:left w:val="single" w:sz="4" w:space="0" w:color="auto"/>
              <w:bottom w:val="single" w:sz="4" w:space="0" w:color="000000"/>
              <w:right w:val="single" w:sz="4" w:space="0" w:color="auto"/>
            </w:tcBorders>
            <w:vAlign w:val="center"/>
            <w:hideMark/>
          </w:tcPr>
          <w:p w14:paraId="1CFE6F4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800AB45"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CB76F2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tcBorders>
              <w:top w:val="nil"/>
              <w:left w:val="nil"/>
              <w:bottom w:val="nil"/>
              <w:right w:val="single" w:sz="4" w:space="0" w:color="auto"/>
            </w:tcBorders>
            <w:shd w:val="clear" w:color="000000" w:fill="FFFFFF"/>
            <w:vAlign w:val="center"/>
            <w:hideMark/>
          </w:tcPr>
          <w:p w14:paraId="242FF307" w14:textId="77777777" w:rsidR="008F7D9C" w:rsidRPr="004737E5" w:rsidRDefault="008F7D9C" w:rsidP="00EB47E2">
            <w:pPr>
              <w:jc w:val="center"/>
              <w:rPr>
                <w:rFonts w:ascii="Cambria" w:hAnsi="Cambria"/>
                <w:sz w:val="16"/>
                <w:szCs w:val="18"/>
              </w:rPr>
            </w:pPr>
            <w:r w:rsidRPr="004737E5">
              <w:rPr>
                <w:rFonts w:ascii="Cambria" w:hAnsi="Cambria"/>
                <w:sz w:val="16"/>
                <w:szCs w:val="18"/>
              </w:rPr>
              <w:t>Provvedimento che determina le esclusioni dalla procedura di affidamento e le ammissioni all'esito delle valutazioni dei requisiti soggettivi, economico-finanziari e tecnico-professionali.</w:t>
            </w:r>
          </w:p>
        </w:tc>
        <w:tc>
          <w:tcPr>
            <w:tcW w:w="4678" w:type="dxa"/>
            <w:tcBorders>
              <w:top w:val="nil"/>
              <w:left w:val="nil"/>
              <w:bottom w:val="single" w:sz="4" w:space="0" w:color="auto"/>
              <w:right w:val="single" w:sz="4" w:space="0" w:color="auto"/>
            </w:tcBorders>
            <w:shd w:val="clear" w:color="000000" w:fill="FFFFFF"/>
            <w:vAlign w:val="center"/>
            <w:hideMark/>
          </w:tcPr>
          <w:p w14:paraId="5E8B0E83"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di esclusione e di </w:t>
            </w:r>
            <w:proofErr w:type="spellStart"/>
            <w:r w:rsidRPr="004737E5">
              <w:rPr>
                <w:rFonts w:ascii="Cambria" w:hAnsi="Cambria"/>
                <w:sz w:val="16"/>
                <w:szCs w:val="18"/>
              </w:rPr>
              <w:t>amminssione</w:t>
            </w:r>
            <w:proofErr w:type="spellEnd"/>
            <w:r w:rsidRPr="004737E5">
              <w:rPr>
                <w:rFonts w:ascii="Cambria" w:hAnsi="Cambria"/>
                <w:sz w:val="16"/>
                <w:szCs w:val="18"/>
              </w:rPr>
              <w:t xml:space="preserve"> (entro 2 giorni dalla loro adozione)</w:t>
            </w:r>
          </w:p>
        </w:tc>
        <w:tc>
          <w:tcPr>
            <w:tcW w:w="1417" w:type="dxa"/>
            <w:tcBorders>
              <w:top w:val="nil"/>
              <w:left w:val="nil"/>
              <w:bottom w:val="single" w:sz="4" w:space="0" w:color="auto"/>
              <w:right w:val="single" w:sz="4" w:space="0" w:color="auto"/>
            </w:tcBorders>
            <w:shd w:val="clear" w:color="000000" w:fill="FFFFFF"/>
            <w:vAlign w:val="center"/>
            <w:hideMark/>
          </w:tcPr>
          <w:p w14:paraId="17B88F8F"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1E681DDE"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70AEA9CC" w14:textId="77777777" w:rsidTr="00EB47E2">
        <w:trPr>
          <w:trHeight w:val="1695"/>
        </w:trPr>
        <w:tc>
          <w:tcPr>
            <w:tcW w:w="1565" w:type="dxa"/>
            <w:vMerge/>
            <w:tcBorders>
              <w:top w:val="nil"/>
              <w:left w:val="single" w:sz="4" w:space="0" w:color="auto"/>
              <w:bottom w:val="single" w:sz="4" w:space="0" w:color="000000"/>
              <w:right w:val="single" w:sz="4" w:space="0" w:color="auto"/>
            </w:tcBorders>
            <w:vAlign w:val="center"/>
            <w:hideMark/>
          </w:tcPr>
          <w:p w14:paraId="319C2DAE"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F914347"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2CED72F"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tcBorders>
              <w:top w:val="single" w:sz="4" w:space="0" w:color="auto"/>
              <w:left w:val="nil"/>
              <w:bottom w:val="nil"/>
              <w:right w:val="single" w:sz="4" w:space="0" w:color="auto"/>
            </w:tcBorders>
            <w:shd w:val="clear" w:color="000000" w:fill="FFFFFF"/>
            <w:vAlign w:val="center"/>
            <w:hideMark/>
          </w:tcPr>
          <w:p w14:paraId="2421D821" w14:textId="77777777" w:rsidR="008F7D9C" w:rsidRPr="004737E5" w:rsidRDefault="008F7D9C" w:rsidP="00EB47E2">
            <w:pPr>
              <w:jc w:val="center"/>
              <w:rPr>
                <w:rFonts w:ascii="Cambria" w:hAnsi="Cambria"/>
                <w:sz w:val="16"/>
                <w:szCs w:val="18"/>
              </w:rPr>
            </w:pPr>
            <w:r w:rsidRPr="004737E5">
              <w:rPr>
                <w:rFonts w:ascii="Cambria" w:hAnsi="Cambria"/>
                <w:sz w:val="16"/>
                <w:szCs w:val="18"/>
              </w:rPr>
              <w:t>Composizione della commissione giudicatrice e i curricula dei suoi componenti.</w:t>
            </w:r>
          </w:p>
        </w:tc>
        <w:tc>
          <w:tcPr>
            <w:tcW w:w="4678" w:type="dxa"/>
            <w:tcBorders>
              <w:top w:val="nil"/>
              <w:left w:val="nil"/>
              <w:bottom w:val="nil"/>
              <w:right w:val="single" w:sz="4" w:space="0" w:color="auto"/>
            </w:tcBorders>
            <w:shd w:val="clear" w:color="000000" w:fill="FFFFFF"/>
            <w:vAlign w:val="center"/>
            <w:hideMark/>
          </w:tcPr>
          <w:p w14:paraId="416D2A5A" w14:textId="77777777" w:rsidR="008F7D9C" w:rsidRPr="004737E5" w:rsidRDefault="008F7D9C" w:rsidP="00EB47E2">
            <w:pPr>
              <w:rPr>
                <w:rFonts w:ascii="Cambria" w:hAnsi="Cambria"/>
                <w:sz w:val="16"/>
                <w:szCs w:val="18"/>
              </w:rPr>
            </w:pPr>
            <w:r w:rsidRPr="004737E5">
              <w:rPr>
                <w:rFonts w:ascii="Cambria" w:hAnsi="Cambria"/>
                <w:sz w:val="16"/>
                <w:szCs w:val="18"/>
              </w:rPr>
              <w:t>Composizione della commissione giudicatrice e i curricula dei suoi componenti.</w:t>
            </w:r>
          </w:p>
        </w:tc>
        <w:tc>
          <w:tcPr>
            <w:tcW w:w="1417" w:type="dxa"/>
            <w:tcBorders>
              <w:top w:val="nil"/>
              <w:left w:val="nil"/>
              <w:bottom w:val="single" w:sz="4" w:space="0" w:color="auto"/>
              <w:right w:val="single" w:sz="4" w:space="0" w:color="auto"/>
            </w:tcBorders>
            <w:shd w:val="clear" w:color="000000" w:fill="FFFFFF"/>
            <w:vAlign w:val="center"/>
            <w:hideMark/>
          </w:tcPr>
          <w:p w14:paraId="13FE99A9"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2959AF81" w14:textId="77777777" w:rsidR="008F7D9C" w:rsidRPr="004737E5" w:rsidRDefault="008F7D9C" w:rsidP="00EB47E2">
            <w:pPr>
              <w:rPr>
                <w:rFonts w:ascii="Cambria" w:hAnsi="Cambria"/>
              </w:rPr>
            </w:pPr>
            <w:r w:rsidRPr="004737E5">
              <w:rPr>
                <w:rFonts w:ascii="Cambria" w:hAnsi="Cambria"/>
                <w:color w:val="000000"/>
                <w:sz w:val="16"/>
                <w:szCs w:val="18"/>
              </w:rPr>
              <w:t>Responsabili di Settore interessati</w:t>
            </w:r>
          </w:p>
        </w:tc>
      </w:tr>
      <w:tr w:rsidR="008F7D9C" w:rsidRPr="004737E5" w14:paraId="514FF78D" w14:textId="77777777" w:rsidTr="00EB47E2">
        <w:trPr>
          <w:trHeight w:val="2235"/>
        </w:trPr>
        <w:tc>
          <w:tcPr>
            <w:tcW w:w="1565" w:type="dxa"/>
            <w:vMerge/>
            <w:tcBorders>
              <w:top w:val="nil"/>
              <w:left w:val="single" w:sz="4" w:space="0" w:color="auto"/>
              <w:bottom w:val="single" w:sz="4" w:space="0" w:color="000000"/>
              <w:right w:val="single" w:sz="4" w:space="0" w:color="auto"/>
            </w:tcBorders>
            <w:vAlign w:val="center"/>
            <w:hideMark/>
          </w:tcPr>
          <w:p w14:paraId="77B4F15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39A9427"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C329362"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 co. 505, l. 208/2015 disposizione speciale rispetto all'art. 21 del d.lgs. 50/2016)</w:t>
            </w:r>
          </w:p>
        </w:tc>
        <w:tc>
          <w:tcPr>
            <w:tcW w:w="1985" w:type="dxa"/>
            <w:tcBorders>
              <w:top w:val="single" w:sz="4" w:space="0" w:color="auto"/>
              <w:left w:val="nil"/>
              <w:bottom w:val="nil"/>
              <w:right w:val="single" w:sz="4" w:space="0" w:color="auto"/>
            </w:tcBorders>
            <w:shd w:val="clear" w:color="000000" w:fill="FFFFFF"/>
            <w:vAlign w:val="center"/>
            <w:hideMark/>
          </w:tcPr>
          <w:p w14:paraId="0B4CC9C8" w14:textId="77777777" w:rsidR="008F7D9C" w:rsidRPr="004737E5" w:rsidRDefault="008F7D9C" w:rsidP="00EB47E2">
            <w:pPr>
              <w:jc w:val="center"/>
              <w:rPr>
                <w:rFonts w:ascii="Cambria" w:hAnsi="Cambria"/>
                <w:sz w:val="16"/>
                <w:szCs w:val="18"/>
              </w:rPr>
            </w:pPr>
            <w:r w:rsidRPr="004737E5">
              <w:rPr>
                <w:rFonts w:ascii="Cambria" w:hAnsi="Cambria"/>
                <w:sz w:val="16"/>
                <w:szCs w:val="18"/>
              </w:rPr>
              <w:t>Contratti</w:t>
            </w:r>
          </w:p>
        </w:tc>
        <w:tc>
          <w:tcPr>
            <w:tcW w:w="4678" w:type="dxa"/>
            <w:tcBorders>
              <w:top w:val="single" w:sz="4" w:space="0" w:color="auto"/>
              <w:left w:val="nil"/>
              <w:bottom w:val="nil"/>
              <w:right w:val="single" w:sz="4" w:space="0" w:color="auto"/>
            </w:tcBorders>
            <w:shd w:val="clear" w:color="000000" w:fill="FFFFFF"/>
            <w:vAlign w:val="center"/>
            <w:hideMark/>
          </w:tcPr>
          <w:p w14:paraId="1BE5B375" w14:textId="77777777" w:rsidR="008F7D9C" w:rsidRPr="004737E5" w:rsidRDefault="008F7D9C" w:rsidP="00EB47E2">
            <w:pPr>
              <w:rPr>
                <w:rFonts w:ascii="Cambria" w:hAnsi="Cambria"/>
                <w:sz w:val="16"/>
                <w:szCs w:val="18"/>
              </w:rPr>
            </w:pPr>
            <w:r w:rsidRPr="004737E5">
              <w:rPr>
                <w:rFonts w:ascii="Cambria" w:hAnsi="Cambria"/>
                <w:sz w:val="16"/>
                <w:szCs w:val="18"/>
              </w:rPr>
              <w:t xml:space="preserve">Testo integrale </w:t>
            </w:r>
            <w:proofErr w:type="gramStart"/>
            <w:r w:rsidRPr="004737E5">
              <w:rPr>
                <w:rFonts w:ascii="Cambria" w:hAnsi="Cambria"/>
                <w:sz w:val="16"/>
                <w:szCs w:val="18"/>
              </w:rPr>
              <w:t>di  tutti</w:t>
            </w:r>
            <w:proofErr w:type="gramEnd"/>
            <w:r w:rsidRPr="004737E5">
              <w:rPr>
                <w:rFonts w:ascii="Cambria" w:hAnsi="Cambria"/>
                <w:sz w:val="16"/>
                <w:szCs w:val="18"/>
              </w:rPr>
              <w:t xml:space="preserve"> i contratti di acquisto di beni e di servizi di importo unitario stimato superiore a  1  milione di euro in esecuzione del programma biennale e suoi aggiornamenti</w:t>
            </w:r>
          </w:p>
        </w:tc>
        <w:tc>
          <w:tcPr>
            <w:tcW w:w="1417" w:type="dxa"/>
            <w:tcBorders>
              <w:top w:val="nil"/>
              <w:left w:val="nil"/>
              <w:bottom w:val="single" w:sz="4" w:space="0" w:color="auto"/>
              <w:right w:val="single" w:sz="4" w:space="0" w:color="auto"/>
            </w:tcBorders>
            <w:shd w:val="clear" w:color="000000" w:fill="FFFFFF"/>
            <w:vAlign w:val="center"/>
            <w:hideMark/>
          </w:tcPr>
          <w:p w14:paraId="56225303"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7DD78D2D" w14:textId="77777777" w:rsidR="008F7D9C" w:rsidRPr="004737E5" w:rsidRDefault="008F7D9C" w:rsidP="00EB47E2">
            <w:pPr>
              <w:rPr>
                <w:rFonts w:ascii="Cambria" w:hAnsi="Cambria"/>
              </w:rPr>
            </w:pPr>
            <w:r w:rsidRPr="004737E5">
              <w:rPr>
                <w:rFonts w:ascii="Cambria" w:hAnsi="Cambria"/>
                <w:color w:val="000000"/>
                <w:sz w:val="16"/>
                <w:szCs w:val="18"/>
              </w:rPr>
              <w:t>Responsabili di Settore competenti</w:t>
            </w:r>
          </w:p>
        </w:tc>
      </w:tr>
      <w:tr w:rsidR="008F7D9C" w:rsidRPr="004737E5" w14:paraId="784ED8C3" w14:textId="77777777" w:rsidTr="00EB47E2">
        <w:trPr>
          <w:trHeight w:val="1695"/>
        </w:trPr>
        <w:tc>
          <w:tcPr>
            <w:tcW w:w="1565" w:type="dxa"/>
            <w:vMerge/>
            <w:tcBorders>
              <w:top w:val="nil"/>
              <w:left w:val="single" w:sz="4" w:space="0" w:color="auto"/>
              <w:bottom w:val="single" w:sz="4" w:space="0" w:color="000000"/>
              <w:right w:val="single" w:sz="4" w:space="0" w:color="auto"/>
            </w:tcBorders>
            <w:vAlign w:val="center"/>
            <w:hideMark/>
          </w:tcPr>
          <w:p w14:paraId="03D8ADF9"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A96E374"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9A0A33E"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50/2016</w:t>
            </w:r>
          </w:p>
        </w:tc>
        <w:tc>
          <w:tcPr>
            <w:tcW w:w="1985" w:type="dxa"/>
            <w:tcBorders>
              <w:top w:val="single" w:sz="4" w:space="0" w:color="auto"/>
              <w:left w:val="nil"/>
              <w:bottom w:val="nil"/>
              <w:right w:val="single" w:sz="4" w:space="0" w:color="auto"/>
            </w:tcBorders>
            <w:shd w:val="clear" w:color="000000" w:fill="FFFFFF"/>
            <w:vAlign w:val="center"/>
            <w:hideMark/>
          </w:tcPr>
          <w:p w14:paraId="22A37404" w14:textId="77777777" w:rsidR="008F7D9C" w:rsidRPr="004737E5" w:rsidRDefault="008F7D9C" w:rsidP="00EB47E2">
            <w:pPr>
              <w:jc w:val="center"/>
              <w:rPr>
                <w:rFonts w:ascii="Cambria" w:hAnsi="Cambria"/>
                <w:sz w:val="16"/>
                <w:szCs w:val="18"/>
              </w:rPr>
            </w:pPr>
            <w:r w:rsidRPr="004737E5">
              <w:rPr>
                <w:rFonts w:ascii="Cambria" w:hAnsi="Cambria"/>
                <w:sz w:val="16"/>
                <w:szCs w:val="18"/>
              </w:rPr>
              <w:t>Resoconti della gestione finanziaria dei contratti al termine della loro esecuzione</w:t>
            </w:r>
          </w:p>
        </w:tc>
        <w:tc>
          <w:tcPr>
            <w:tcW w:w="4678" w:type="dxa"/>
            <w:tcBorders>
              <w:top w:val="single" w:sz="4" w:space="0" w:color="auto"/>
              <w:left w:val="nil"/>
              <w:bottom w:val="nil"/>
              <w:right w:val="single" w:sz="4" w:space="0" w:color="auto"/>
            </w:tcBorders>
            <w:shd w:val="clear" w:color="000000" w:fill="FFFFFF"/>
            <w:vAlign w:val="center"/>
            <w:hideMark/>
          </w:tcPr>
          <w:p w14:paraId="73A685E8" w14:textId="77777777" w:rsidR="008F7D9C" w:rsidRPr="004737E5" w:rsidRDefault="008F7D9C" w:rsidP="00EB47E2">
            <w:pPr>
              <w:rPr>
                <w:rFonts w:ascii="Cambria" w:hAnsi="Cambria"/>
                <w:sz w:val="16"/>
                <w:szCs w:val="18"/>
              </w:rPr>
            </w:pPr>
            <w:r w:rsidRPr="004737E5">
              <w:rPr>
                <w:rFonts w:ascii="Cambria" w:hAnsi="Cambria"/>
                <w:sz w:val="16"/>
                <w:szCs w:val="18"/>
              </w:rPr>
              <w:t>Resoconti della gestione finanziaria dei contratti al termine della loro esecuzione</w:t>
            </w:r>
          </w:p>
        </w:tc>
        <w:tc>
          <w:tcPr>
            <w:tcW w:w="1417" w:type="dxa"/>
            <w:tcBorders>
              <w:top w:val="nil"/>
              <w:left w:val="nil"/>
              <w:bottom w:val="single" w:sz="4" w:space="0" w:color="auto"/>
              <w:right w:val="single" w:sz="4" w:space="0" w:color="auto"/>
            </w:tcBorders>
            <w:shd w:val="clear" w:color="000000" w:fill="FFFFFF"/>
            <w:vAlign w:val="center"/>
            <w:hideMark/>
          </w:tcPr>
          <w:p w14:paraId="566C07EC"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978BF48" w14:textId="77777777" w:rsidR="008F7D9C" w:rsidRPr="004737E5" w:rsidRDefault="008F7D9C" w:rsidP="00EB47E2">
            <w:pPr>
              <w:rPr>
                <w:rFonts w:ascii="Cambria" w:hAnsi="Cambria"/>
              </w:rPr>
            </w:pPr>
            <w:r w:rsidRPr="004737E5">
              <w:rPr>
                <w:rFonts w:ascii="Cambria" w:hAnsi="Cambria"/>
                <w:color w:val="000000"/>
                <w:sz w:val="16"/>
                <w:szCs w:val="18"/>
              </w:rPr>
              <w:t>Responsabili di Settore competenti</w:t>
            </w:r>
          </w:p>
        </w:tc>
      </w:tr>
      <w:tr w:rsidR="008F7D9C" w:rsidRPr="004737E5" w14:paraId="587B39B0" w14:textId="77777777" w:rsidTr="00EB47E2">
        <w:trPr>
          <w:trHeight w:val="1425"/>
        </w:trPr>
        <w:tc>
          <w:tcPr>
            <w:tcW w:w="1565" w:type="dxa"/>
            <w:vMerge w:val="restart"/>
            <w:tcBorders>
              <w:top w:val="nil"/>
              <w:left w:val="single" w:sz="4" w:space="0" w:color="auto"/>
              <w:bottom w:val="nil"/>
              <w:right w:val="single" w:sz="4" w:space="0" w:color="auto"/>
            </w:tcBorders>
            <w:shd w:val="clear" w:color="000000" w:fill="FFFFFF"/>
            <w:vAlign w:val="center"/>
            <w:hideMark/>
          </w:tcPr>
          <w:p w14:paraId="03DEA61B" w14:textId="77777777" w:rsidR="008F7D9C" w:rsidRPr="004737E5" w:rsidRDefault="008F7D9C" w:rsidP="00EB47E2">
            <w:pPr>
              <w:spacing w:after="240"/>
              <w:jc w:val="center"/>
              <w:rPr>
                <w:rFonts w:ascii="Cambria" w:hAnsi="Cambria"/>
                <w:b/>
                <w:bCs/>
                <w:sz w:val="16"/>
                <w:szCs w:val="18"/>
              </w:rPr>
            </w:pPr>
            <w:r w:rsidRPr="004737E5">
              <w:rPr>
                <w:rFonts w:ascii="Cambria" w:hAnsi="Cambria"/>
                <w:b/>
                <w:bCs/>
                <w:sz w:val="16"/>
                <w:szCs w:val="18"/>
              </w:rPr>
              <w:t>Sovvenzioni, contributi, sussidi, vantaggi economici</w:t>
            </w:r>
            <w:r w:rsidRPr="004737E5">
              <w:rPr>
                <w:rFonts w:ascii="Cambria" w:hAnsi="Cambria"/>
                <w:b/>
                <w:bCs/>
                <w:sz w:val="16"/>
                <w:szCs w:val="18"/>
              </w:rPr>
              <w:br/>
            </w:r>
            <w:r w:rsidRPr="004737E5">
              <w:rPr>
                <w:rFonts w:ascii="Cambria" w:hAnsi="Cambria"/>
                <w:b/>
                <w:bCs/>
                <w:sz w:val="16"/>
                <w:szCs w:val="18"/>
              </w:rPr>
              <w:br/>
            </w:r>
            <w:r w:rsidRPr="004737E5">
              <w:rPr>
                <w:rFonts w:ascii="Cambria" w:hAnsi="Cambria"/>
                <w:b/>
                <w:bCs/>
                <w:sz w:val="16"/>
                <w:szCs w:val="18"/>
              </w:rPr>
              <w:br/>
            </w:r>
          </w:p>
        </w:tc>
        <w:tc>
          <w:tcPr>
            <w:tcW w:w="1842" w:type="dxa"/>
            <w:tcBorders>
              <w:top w:val="nil"/>
              <w:left w:val="nil"/>
              <w:bottom w:val="single" w:sz="4" w:space="0" w:color="auto"/>
              <w:right w:val="single" w:sz="4" w:space="0" w:color="auto"/>
            </w:tcBorders>
            <w:shd w:val="clear" w:color="000000" w:fill="FFFFFF"/>
            <w:vAlign w:val="center"/>
            <w:hideMark/>
          </w:tcPr>
          <w:p w14:paraId="0F9717A1" w14:textId="77777777" w:rsidR="008F7D9C" w:rsidRPr="004737E5" w:rsidRDefault="008F7D9C" w:rsidP="00EB47E2">
            <w:pPr>
              <w:rPr>
                <w:rFonts w:ascii="Cambria" w:hAnsi="Cambria"/>
                <w:sz w:val="16"/>
                <w:szCs w:val="18"/>
              </w:rPr>
            </w:pPr>
            <w:r w:rsidRPr="004737E5">
              <w:rPr>
                <w:rFonts w:ascii="Cambria" w:hAnsi="Cambria"/>
                <w:sz w:val="16"/>
                <w:szCs w:val="18"/>
              </w:rPr>
              <w:t>Criteri e modalità</w:t>
            </w:r>
          </w:p>
        </w:tc>
        <w:tc>
          <w:tcPr>
            <w:tcW w:w="1134" w:type="dxa"/>
            <w:tcBorders>
              <w:top w:val="nil"/>
              <w:left w:val="nil"/>
              <w:bottom w:val="single" w:sz="4" w:space="0" w:color="auto"/>
              <w:right w:val="single" w:sz="4" w:space="0" w:color="auto"/>
            </w:tcBorders>
            <w:shd w:val="clear" w:color="000000" w:fill="FFFFFF"/>
            <w:vAlign w:val="center"/>
            <w:hideMark/>
          </w:tcPr>
          <w:p w14:paraId="3272295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26, c. 1, d.lgs. n. 33/2013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0A8F51A" w14:textId="77777777" w:rsidR="008F7D9C" w:rsidRPr="004737E5" w:rsidRDefault="008F7D9C" w:rsidP="00EB47E2">
            <w:pPr>
              <w:rPr>
                <w:rFonts w:ascii="Cambria" w:hAnsi="Cambria"/>
                <w:sz w:val="16"/>
                <w:szCs w:val="18"/>
              </w:rPr>
            </w:pPr>
            <w:r w:rsidRPr="004737E5">
              <w:rPr>
                <w:rFonts w:ascii="Cambria" w:hAnsi="Cambria"/>
                <w:sz w:val="16"/>
                <w:szCs w:val="18"/>
              </w:rPr>
              <w:t>Criteri e modalità</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4CCFC202" w14:textId="77777777" w:rsidR="008F7D9C" w:rsidRPr="004737E5" w:rsidRDefault="008F7D9C" w:rsidP="00EB47E2">
            <w:pPr>
              <w:rPr>
                <w:rFonts w:ascii="Cambria" w:hAnsi="Cambria"/>
                <w:sz w:val="16"/>
                <w:szCs w:val="18"/>
              </w:rPr>
            </w:pPr>
            <w:r w:rsidRPr="004737E5">
              <w:rPr>
                <w:rFonts w:ascii="Cambria" w:hAnsi="Cambria"/>
                <w:sz w:val="16"/>
                <w:szCs w:val="18"/>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417" w:type="dxa"/>
            <w:tcBorders>
              <w:top w:val="nil"/>
              <w:left w:val="nil"/>
              <w:bottom w:val="single" w:sz="4" w:space="0" w:color="auto"/>
              <w:right w:val="single" w:sz="4" w:space="0" w:color="auto"/>
            </w:tcBorders>
            <w:shd w:val="clear" w:color="000000" w:fill="FFFFFF"/>
            <w:vAlign w:val="center"/>
            <w:hideMark/>
          </w:tcPr>
          <w:p w14:paraId="59529F3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51B2EEAD" w14:textId="63C4C8FB" w:rsidR="008F7D9C" w:rsidRPr="008F7D9C" w:rsidRDefault="008F7D9C" w:rsidP="00EB47E2">
            <w:pPr>
              <w:jc w:val="center"/>
              <w:rPr>
                <w:rFonts w:ascii="Cambria" w:hAnsi="Cambria"/>
                <w:color w:val="000000"/>
                <w:sz w:val="16"/>
                <w:szCs w:val="18"/>
              </w:rPr>
            </w:pPr>
            <w:r w:rsidRPr="004737E5">
              <w:rPr>
                <w:rFonts w:ascii="Cambria" w:hAnsi="Cambria"/>
                <w:color w:val="000000"/>
                <w:sz w:val="16"/>
                <w:szCs w:val="18"/>
              </w:rPr>
              <w:t xml:space="preserve">Responsabile </w:t>
            </w:r>
            <w:r w:rsidR="00EB47E2">
              <w:rPr>
                <w:rFonts w:ascii="Cambria" w:hAnsi="Cambria"/>
                <w:color w:val="000000"/>
                <w:sz w:val="16"/>
                <w:szCs w:val="18"/>
              </w:rPr>
              <w:t>settore interessato</w:t>
            </w:r>
          </w:p>
        </w:tc>
      </w:tr>
      <w:tr w:rsidR="008F7D9C" w:rsidRPr="004737E5" w14:paraId="296C8733" w14:textId="77777777" w:rsidTr="00EB47E2">
        <w:trPr>
          <w:trHeight w:val="1410"/>
        </w:trPr>
        <w:tc>
          <w:tcPr>
            <w:tcW w:w="1565" w:type="dxa"/>
            <w:vMerge/>
            <w:tcBorders>
              <w:top w:val="nil"/>
              <w:left w:val="single" w:sz="4" w:space="0" w:color="auto"/>
              <w:bottom w:val="nil"/>
              <w:right w:val="single" w:sz="4" w:space="0" w:color="auto"/>
            </w:tcBorders>
            <w:vAlign w:val="center"/>
            <w:hideMark/>
          </w:tcPr>
          <w:p w14:paraId="0A6102C9" w14:textId="77777777" w:rsidR="008F7D9C" w:rsidRPr="008F7D9C" w:rsidRDefault="008F7D9C" w:rsidP="00EB47E2">
            <w:pPr>
              <w:rPr>
                <w:rFonts w:ascii="Cambria" w:hAnsi="Cambria"/>
                <w:b/>
                <w:bCs/>
                <w:sz w:val="16"/>
                <w:szCs w:val="18"/>
              </w:rPr>
            </w:pP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46B4976F" w14:textId="77777777" w:rsidR="008F7D9C" w:rsidRPr="004737E5" w:rsidRDefault="008F7D9C" w:rsidP="00EB47E2">
            <w:pPr>
              <w:rPr>
                <w:rFonts w:ascii="Cambria" w:hAnsi="Cambria"/>
                <w:sz w:val="16"/>
                <w:szCs w:val="18"/>
              </w:rPr>
            </w:pPr>
            <w:r w:rsidRPr="004737E5">
              <w:rPr>
                <w:rFonts w:ascii="Cambria" w:hAnsi="Cambria"/>
                <w:sz w:val="16"/>
                <w:szCs w:val="18"/>
              </w:rPr>
              <w:t>Atti di concessione</w:t>
            </w:r>
          </w:p>
        </w:tc>
        <w:tc>
          <w:tcPr>
            <w:tcW w:w="1134" w:type="dxa"/>
            <w:tcBorders>
              <w:top w:val="nil"/>
              <w:left w:val="nil"/>
              <w:bottom w:val="single" w:sz="4" w:space="0" w:color="auto"/>
              <w:right w:val="single" w:sz="4" w:space="0" w:color="auto"/>
            </w:tcBorders>
            <w:shd w:val="clear" w:color="000000" w:fill="FFFFFF"/>
            <w:vAlign w:val="center"/>
            <w:hideMark/>
          </w:tcPr>
          <w:p w14:paraId="192262E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26, c. 2,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3A03A0"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di concessione</w:t>
            </w:r>
            <w:r w:rsidRPr="004737E5">
              <w:rPr>
                <w:rFonts w:ascii="Cambria" w:hAnsi="Cambria"/>
                <w:sz w:val="16"/>
                <w:szCs w:val="18"/>
              </w:rPr>
              <w:br/>
            </w:r>
            <w:r w:rsidRPr="004737E5">
              <w:rPr>
                <w:rFonts w:ascii="Cambria" w:hAnsi="Cambria"/>
                <w:sz w:val="16"/>
                <w:szCs w:val="18"/>
              </w:rPr>
              <w:br/>
              <w:t>(da pubblicare in tabelle creando un collegamento con la pagina nella quale sono riportati i dati dei relativi provvedimenti finali)</w:t>
            </w:r>
            <w:r w:rsidRPr="004737E5">
              <w:rPr>
                <w:rFonts w:ascii="Cambria" w:hAnsi="Cambria"/>
                <w:sz w:val="16"/>
                <w:szCs w:val="18"/>
              </w:rPr>
              <w:br/>
            </w:r>
            <w:r w:rsidRPr="004737E5">
              <w:rPr>
                <w:rFonts w:ascii="Cambria" w:hAnsi="Cambria"/>
                <w:sz w:val="16"/>
                <w:szCs w:val="18"/>
              </w:rPr>
              <w:br/>
              <w:t xml:space="preserve">(NB: è fatto divieto di diffusione di dati da cui sia possibile ricavare informazioni relative allo stato di salute e alla situazione di disagio economico-sociale degli interessati, come previsto dall'art. 26, c. </w:t>
            </w:r>
            <w:proofErr w:type="gramStart"/>
            <w:r w:rsidRPr="004737E5">
              <w:rPr>
                <w:rFonts w:ascii="Cambria" w:hAnsi="Cambria"/>
                <w:sz w:val="16"/>
                <w:szCs w:val="18"/>
              </w:rPr>
              <w:t>4,  del</w:t>
            </w:r>
            <w:proofErr w:type="gramEnd"/>
            <w:r w:rsidRPr="004737E5">
              <w:rPr>
                <w:rFonts w:ascii="Cambria" w:hAnsi="Cambria"/>
                <w:sz w:val="16"/>
                <w:szCs w:val="18"/>
              </w:rPr>
              <w:t xml:space="preserve"> d.lgs. n. 33/2013)</w:t>
            </w:r>
          </w:p>
        </w:tc>
        <w:tc>
          <w:tcPr>
            <w:tcW w:w="4678" w:type="dxa"/>
            <w:tcBorders>
              <w:top w:val="nil"/>
              <w:left w:val="nil"/>
              <w:bottom w:val="single" w:sz="4" w:space="0" w:color="auto"/>
              <w:right w:val="single" w:sz="4" w:space="0" w:color="auto"/>
            </w:tcBorders>
            <w:shd w:val="clear" w:color="000000" w:fill="FFFFFF"/>
            <w:vAlign w:val="center"/>
            <w:hideMark/>
          </w:tcPr>
          <w:p w14:paraId="67A9EFAF"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Atti di concessione di sovvenzioni, contributi, sussidi ed ausili finanziari alle imprese </w:t>
            </w:r>
            <w:proofErr w:type="gramStart"/>
            <w:r w:rsidRPr="004737E5">
              <w:rPr>
                <w:rFonts w:ascii="Cambria" w:hAnsi="Cambria"/>
                <w:sz w:val="16"/>
                <w:szCs w:val="18"/>
              </w:rPr>
              <w:t>e  comunque</w:t>
            </w:r>
            <w:proofErr w:type="gramEnd"/>
            <w:r w:rsidRPr="004737E5">
              <w:rPr>
                <w:rFonts w:ascii="Cambria" w:hAnsi="Cambria"/>
                <w:sz w:val="16"/>
                <w:szCs w:val="18"/>
              </w:rPr>
              <w:t xml:space="preserve"> di  vantaggi economici di qualunque genere a persone ed enti pubblici e privati di importo superiore a mille euro</w:t>
            </w:r>
          </w:p>
        </w:tc>
        <w:tc>
          <w:tcPr>
            <w:tcW w:w="1417" w:type="dxa"/>
            <w:tcBorders>
              <w:top w:val="nil"/>
              <w:left w:val="nil"/>
              <w:bottom w:val="single" w:sz="4" w:space="0" w:color="auto"/>
              <w:right w:val="single" w:sz="4" w:space="0" w:color="auto"/>
            </w:tcBorders>
            <w:shd w:val="clear" w:color="000000" w:fill="FFFFFF"/>
            <w:vAlign w:val="center"/>
            <w:hideMark/>
          </w:tcPr>
          <w:p w14:paraId="7D5CEF40"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715372EB" w14:textId="03AA01B0"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681F1DF5" w14:textId="77777777" w:rsidTr="00EB47E2">
        <w:trPr>
          <w:trHeight w:val="264"/>
        </w:trPr>
        <w:tc>
          <w:tcPr>
            <w:tcW w:w="1565" w:type="dxa"/>
            <w:vMerge/>
            <w:tcBorders>
              <w:top w:val="nil"/>
              <w:left w:val="single" w:sz="4" w:space="0" w:color="auto"/>
              <w:bottom w:val="nil"/>
              <w:right w:val="single" w:sz="4" w:space="0" w:color="auto"/>
            </w:tcBorders>
            <w:vAlign w:val="center"/>
            <w:hideMark/>
          </w:tcPr>
          <w:p w14:paraId="438B83A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5A4736A6"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9085DFC"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510A8B06"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1C845666" w14:textId="77777777" w:rsidR="008F7D9C" w:rsidRPr="004737E5" w:rsidRDefault="008F7D9C" w:rsidP="00EB47E2">
            <w:pPr>
              <w:rPr>
                <w:rFonts w:ascii="Cambria" w:hAnsi="Cambria"/>
                <w:sz w:val="16"/>
                <w:szCs w:val="18"/>
              </w:rPr>
            </w:pPr>
            <w:r w:rsidRPr="004737E5">
              <w:rPr>
                <w:rFonts w:ascii="Cambria" w:hAnsi="Cambria"/>
                <w:sz w:val="16"/>
                <w:szCs w:val="18"/>
              </w:rPr>
              <w:t>Per ciascun atto:</w:t>
            </w:r>
          </w:p>
        </w:tc>
        <w:tc>
          <w:tcPr>
            <w:tcW w:w="1417" w:type="dxa"/>
            <w:tcBorders>
              <w:top w:val="nil"/>
              <w:left w:val="nil"/>
              <w:bottom w:val="single" w:sz="4" w:space="0" w:color="auto"/>
              <w:right w:val="single" w:sz="4" w:space="0" w:color="auto"/>
            </w:tcBorders>
            <w:shd w:val="clear" w:color="000000" w:fill="FFFFFF"/>
            <w:vAlign w:val="center"/>
            <w:hideMark/>
          </w:tcPr>
          <w:p w14:paraId="1BF34C24"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2126" w:type="dxa"/>
            <w:tcBorders>
              <w:top w:val="nil"/>
              <w:left w:val="nil"/>
              <w:bottom w:val="single" w:sz="4" w:space="0" w:color="auto"/>
              <w:right w:val="single" w:sz="4" w:space="0" w:color="auto"/>
            </w:tcBorders>
            <w:shd w:val="clear" w:color="auto" w:fill="auto"/>
            <w:noWrap/>
            <w:hideMark/>
          </w:tcPr>
          <w:p w14:paraId="5FBCC6AF" w14:textId="2A33EEB9"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28D81910"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0CCD3FE9"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39198372"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2D46FED"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4AD6A3D3"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757AF7E" w14:textId="77777777" w:rsidR="008F7D9C" w:rsidRPr="004737E5" w:rsidRDefault="008F7D9C" w:rsidP="00EB47E2">
            <w:pPr>
              <w:rPr>
                <w:rFonts w:ascii="Cambria" w:hAnsi="Cambria"/>
                <w:sz w:val="16"/>
                <w:szCs w:val="18"/>
              </w:rPr>
            </w:pPr>
            <w:r w:rsidRPr="004737E5">
              <w:rPr>
                <w:rFonts w:ascii="Cambria" w:hAnsi="Cambria"/>
                <w:sz w:val="16"/>
                <w:szCs w:val="18"/>
              </w:rPr>
              <w:t>1) nome dell'impresa o dell'ente e i rispettivi dati fiscali o il nome di altro soggetto beneficiario</w:t>
            </w:r>
          </w:p>
        </w:tc>
        <w:tc>
          <w:tcPr>
            <w:tcW w:w="1417" w:type="dxa"/>
            <w:tcBorders>
              <w:top w:val="nil"/>
              <w:left w:val="nil"/>
              <w:bottom w:val="single" w:sz="4" w:space="0" w:color="auto"/>
              <w:right w:val="single" w:sz="4" w:space="0" w:color="auto"/>
            </w:tcBorders>
            <w:shd w:val="clear" w:color="000000" w:fill="FFFFFF"/>
            <w:vAlign w:val="center"/>
            <w:hideMark/>
          </w:tcPr>
          <w:p w14:paraId="69F44671"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5B3F5CCD" w14:textId="1B6D408A"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767561CC"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0546469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40DF4A6"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66F8B8D"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104974D2"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6D135289" w14:textId="77777777" w:rsidR="008F7D9C" w:rsidRPr="004737E5" w:rsidRDefault="008F7D9C" w:rsidP="00EB47E2">
            <w:pPr>
              <w:rPr>
                <w:rFonts w:ascii="Cambria" w:hAnsi="Cambria"/>
                <w:sz w:val="16"/>
                <w:szCs w:val="18"/>
              </w:rPr>
            </w:pPr>
            <w:r w:rsidRPr="004737E5">
              <w:rPr>
                <w:rFonts w:ascii="Cambria" w:hAnsi="Cambria"/>
                <w:sz w:val="16"/>
                <w:szCs w:val="18"/>
              </w:rPr>
              <w:t>2)  importo del vantaggio economico corrisposto</w:t>
            </w:r>
          </w:p>
        </w:tc>
        <w:tc>
          <w:tcPr>
            <w:tcW w:w="1417" w:type="dxa"/>
            <w:tcBorders>
              <w:top w:val="nil"/>
              <w:left w:val="nil"/>
              <w:bottom w:val="single" w:sz="4" w:space="0" w:color="auto"/>
              <w:right w:val="single" w:sz="4" w:space="0" w:color="auto"/>
            </w:tcBorders>
            <w:shd w:val="clear" w:color="000000" w:fill="FFFFFF"/>
            <w:vAlign w:val="center"/>
            <w:hideMark/>
          </w:tcPr>
          <w:p w14:paraId="19523F18"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034B2FCC" w14:textId="0CC38B18"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45CEE241"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1035D443"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C1CD033"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86C27C4"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83E7220"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3EAD336E" w14:textId="77777777" w:rsidR="008F7D9C" w:rsidRPr="004737E5" w:rsidRDefault="008F7D9C" w:rsidP="00EB47E2">
            <w:pPr>
              <w:rPr>
                <w:rFonts w:ascii="Cambria" w:hAnsi="Cambria"/>
                <w:sz w:val="16"/>
                <w:szCs w:val="18"/>
              </w:rPr>
            </w:pPr>
            <w:r w:rsidRPr="004737E5">
              <w:rPr>
                <w:rFonts w:ascii="Cambria" w:hAnsi="Cambria"/>
                <w:sz w:val="16"/>
                <w:szCs w:val="18"/>
              </w:rPr>
              <w:t>3) norma o titolo a base dell'attribuzione</w:t>
            </w:r>
          </w:p>
        </w:tc>
        <w:tc>
          <w:tcPr>
            <w:tcW w:w="1417" w:type="dxa"/>
            <w:tcBorders>
              <w:top w:val="nil"/>
              <w:left w:val="nil"/>
              <w:bottom w:val="single" w:sz="4" w:space="0" w:color="auto"/>
              <w:right w:val="single" w:sz="4" w:space="0" w:color="auto"/>
            </w:tcBorders>
            <w:shd w:val="clear" w:color="000000" w:fill="FFFFFF"/>
            <w:vAlign w:val="center"/>
            <w:hideMark/>
          </w:tcPr>
          <w:p w14:paraId="159ADBD4"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70F017D3" w14:textId="66FAD92E"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667BC45B"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2CCAA0F8"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48E1D43"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B058502"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27,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d),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DCC6654"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57EA517" w14:textId="77777777" w:rsidR="008F7D9C" w:rsidRPr="004737E5" w:rsidRDefault="008F7D9C" w:rsidP="00EB47E2">
            <w:pPr>
              <w:rPr>
                <w:rFonts w:ascii="Cambria" w:hAnsi="Cambria"/>
                <w:sz w:val="16"/>
                <w:szCs w:val="18"/>
              </w:rPr>
            </w:pPr>
            <w:r w:rsidRPr="004737E5">
              <w:rPr>
                <w:rFonts w:ascii="Cambria" w:hAnsi="Cambria"/>
                <w:sz w:val="16"/>
                <w:szCs w:val="18"/>
              </w:rPr>
              <w:t>4) ufficio e funzionario o dirigente responsabile del relativo procedimento amministrativo</w:t>
            </w:r>
          </w:p>
        </w:tc>
        <w:tc>
          <w:tcPr>
            <w:tcW w:w="1417" w:type="dxa"/>
            <w:tcBorders>
              <w:top w:val="nil"/>
              <w:left w:val="nil"/>
              <w:bottom w:val="single" w:sz="4" w:space="0" w:color="auto"/>
              <w:right w:val="single" w:sz="4" w:space="0" w:color="auto"/>
            </w:tcBorders>
            <w:shd w:val="clear" w:color="000000" w:fill="FFFFFF"/>
            <w:vAlign w:val="center"/>
            <w:hideMark/>
          </w:tcPr>
          <w:p w14:paraId="769057DE"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1A87CACC" w14:textId="2063EBD1"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2FB46C21"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3528C58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782DB5A9"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C9EFF65"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e),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4AB887DA"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24409EF2" w14:textId="77777777" w:rsidR="008F7D9C" w:rsidRPr="004737E5" w:rsidRDefault="008F7D9C" w:rsidP="00EB47E2">
            <w:pPr>
              <w:rPr>
                <w:rFonts w:ascii="Cambria" w:hAnsi="Cambria"/>
                <w:sz w:val="16"/>
                <w:szCs w:val="18"/>
              </w:rPr>
            </w:pPr>
            <w:r w:rsidRPr="004737E5">
              <w:rPr>
                <w:rFonts w:ascii="Cambria" w:hAnsi="Cambria"/>
                <w:sz w:val="16"/>
                <w:szCs w:val="18"/>
              </w:rPr>
              <w:t>5) modalità seguita per l'individuazione del beneficiario</w:t>
            </w:r>
          </w:p>
        </w:tc>
        <w:tc>
          <w:tcPr>
            <w:tcW w:w="1417" w:type="dxa"/>
            <w:tcBorders>
              <w:top w:val="nil"/>
              <w:left w:val="nil"/>
              <w:bottom w:val="single" w:sz="4" w:space="0" w:color="auto"/>
              <w:right w:val="single" w:sz="4" w:space="0" w:color="auto"/>
            </w:tcBorders>
            <w:shd w:val="clear" w:color="000000" w:fill="FFFFFF"/>
            <w:vAlign w:val="center"/>
            <w:hideMark/>
          </w:tcPr>
          <w:p w14:paraId="5E1E8134"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534F992E" w14:textId="4519F824"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6AFDB5C9"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37A4EF7A"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D83EBB8"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8F6C7DC"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0E5E30D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4E8493DA" w14:textId="77777777" w:rsidR="008F7D9C" w:rsidRPr="004737E5" w:rsidRDefault="008F7D9C" w:rsidP="00EB47E2">
            <w:pPr>
              <w:rPr>
                <w:rFonts w:ascii="Cambria" w:hAnsi="Cambria"/>
                <w:sz w:val="16"/>
                <w:szCs w:val="18"/>
              </w:rPr>
            </w:pPr>
            <w:r w:rsidRPr="004737E5">
              <w:rPr>
                <w:rFonts w:ascii="Cambria" w:hAnsi="Cambria"/>
                <w:sz w:val="16"/>
                <w:szCs w:val="18"/>
              </w:rPr>
              <w:t xml:space="preserve">6) </w:t>
            </w:r>
            <w:r w:rsidRPr="004737E5">
              <w:rPr>
                <w:rFonts w:ascii="Cambria" w:hAnsi="Cambria"/>
                <w:i/>
                <w:iCs/>
                <w:sz w:val="16"/>
                <w:szCs w:val="18"/>
              </w:rPr>
              <w:t>link</w:t>
            </w:r>
            <w:r w:rsidRPr="004737E5">
              <w:rPr>
                <w:rFonts w:ascii="Cambria" w:hAnsi="Cambria"/>
                <w:sz w:val="16"/>
                <w:szCs w:val="18"/>
              </w:rPr>
              <w:t xml:space="preserve"> al progetto selezionato</w:t>
            </w:r>
          </w:p>
        </w:tc>
        <w:tc>
          <w:tcPr>
            <w:tcW w:w="1417" w:type="dxa"/>
            <w:tcBorders>
              <w:top w:val="nil"/>
              <w:left w:val="nil"/>
              <w:bottom w:val="single" w:sz="4" w:space="0" w:color="auto"/>
              <w:right w:val="single" w:sz="4" w:space="0" w:color="auto"/>
            </w:tcBorders>
            <w:shd w:val="clear" w:color="000000" w:fill="FFFFFF"/>
            <w:vAlign w:val="center"/>
            <w:hideMark/>
          </w:tcPr>
          <w:p w14:paraId="4F28F3AD"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711919BF" w14:textId="14B90408"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256A893C" w14:textId="77777777" w:rsidTr="00EB47E2">
        <w:trPr>
          <w:trHeight w:val="1421"/>
        </w:trPr>
        <w:tc>
          <w:tcPr>
            <w:tcW w:w="1565" w:type="dxa"/>
            <w:vMerge/>
            <w:tcBorders>
              <w:top w:val="nil"/>
              <w:left w:val="single" w:sz="4" w:space="0" w:color="auto"/>
              <w:bottom w:val="nil"/>
              <w:right w:val="single" w:sz="4" w:space="0" w:color="auto"/>
            </w:tcBorders>
            <w:vAlign w:val="center"/>
            <w:hideMark/>
          </w:tcPr>
          <w:p w14:paraId="2233D489"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396D50A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1BB078E"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27,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f),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tcBorders>
              <w:top w:val="nil"/>
              <w:left w:val="single" w:sz="4" w:space="0" w:color="auto"/>
              <w:bottom w:val="single" w:sz="4" w:space="0" w:color="000000"/>
              <w:right w:val="single" w:sz="4" w:space="0" w:color="auto"/>
            </w:tcBorders>
            <w:vAlign w:val="center"/>
            <w:hideMark/>
          </w:tcPr>
          <w:p w14:paraId="6F1DAEF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60CE5EDF" w14:textId="77777777" w:rsidR="008F7D9C" w:rsidRPr="004737E5" w:rsidRDefault="008F7D9C" w:rsidP="00EB47E2">
            <w:pPr>
              <w:rPr>
                <w:rFonts w:ascii="Cambria" w:hAnsi="Cambria"/>
                <w:sz w:val="16"/>
                <w:szCs w:val="18"/>
              </w:rPr>
            </w:pPr>
            <w:r w:rsidRPr="004737E5">
              <w:rPr>
                <w:rFonts w:ascii="Cambria" w:hAnsi="Cambria"/>
                <w:sz w:val="16"/>
                <w:szCs w:val="18"/>
              </w:rPr>
              <w:t>7) link al curriculum vitae del soggetto incaricato</w:t>
            </w:r>
          </w:p>
        </w:tc>
        <w:tc>
          <w:tcPr>
            <w:tcW w:w="1417" w:type="dxa"/>
            <w:tcBorders>
              <w:top w:val="nil"/>
              <w:left w:val="nil"/>
              <w:bottom w:val="single" w:sz="4" w:space="0" w:color="auto"/>
              <w:right w:val="single" w:sz="4" w:space="0" w:color="auto"/>
            </w:tcBorders>
            <w:shd w:val="clear" w:color="000000" w:fill="FFFFFF"/>
            <w:vAlign w:val="center"/>
            <w:hideMark/>
          </w:tcPr>
          <w:p w14:paraId="681A77BC"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26, c. 3, d.lgs. n. 33/2013)</w:t>
            </w:r>
          </w:p>
        </w:tc>
        <w:tc>
          <w:tcPr>
            <w:tcW w:w="2126" w:type="dxa"/>
            <w:tcBorders>
              <w:top w:val="nil"/>
              <w:left w:val="nil"/>
              <w:bottom w:val="single" w:sz="4" w:space="0" w:color="auto"/>
              <w:right w:val="single" w:sz="4" w:space="0" w:color="auto"/>
            </w:tcBorders>
            <w:shd w:val="clear" w:color="auto" w:fill="auto"/>
            <w:noWrap/>
            <w:hideMark/>
          </w:tcPr>
          <w:p w14:paraId="5A70689F" w14:textId="3D9A6B52" w:rsidR="008F7D9C" w:rsidRPr="004737E5" w:rsidRDefault="008F7D9C" w:rsidP="00EB47E2">
            <w:pPr>
              <w:rPr>
                <w:rFonts w:ascii="Cambria" w:hAnsi="Cambria"/>
              </w:rPr>
            </w:pPr>
            <w:r w:rsidRPr="004737E5">
              <w:rPr>
                <w:rFonts w:ascii="Cambria" w:hAnsi="Cambria"/>
                <w:color w:val="000000"/>
                <w:sz w:val="16"/>
                <w:szCs w:val="18"/>
              </w:rPr>
              <w:t xml:space="preserve">Responsabile Settore </w:t>
            </w:r>
            <w:r w:rsidR="00EB47E2">
              <w:rPr>
                <w:rFonts w:ascii="Cambria" w:hAnsi="Cambria"/>
                <w:color w:val="000000"/>
                <w:sz w:val="16"/>
                <w:szCs w:val="18"/>
              </w:rPr>
              <w:t>interessato</w:t>
            </w:r>
          </w:p>
        </w:tc>
      </w:tr>
      <w:tr w:rsidR="008F7D9C" w:rsidRPr="004737E5" w14:paraId="3A58F6F5" w14:textId="77777777" w:rsidTr="00EB47E2">
        <w:trPr>
          <w:trHeight w:val="792"/>
        </w:trPr>
        <w:tc>
          <w:tcPr>
            <w:tcW w:w="1565" w:type="dxa"/>
            <w:vMerge/>
            <w:tcBorders>
              <w:top w:val="nil"/>
              <w:left w:val="single" w:sz="4" w:space="0" w:color="auto"/>
              <w:bottom w:val="nil"/>
              <w:right w:val="single" w:sz="4" w:space="0" w:color="auto"/>
            </w:tcBorders>
            <w:vAlign w:val="center"/>
            <w:hideMark/>
          </w:tcPr>
          <w:p w14:paraId="031F84BD"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6B33F424"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329ECBC" w14:textId="77777777" w:rsidR="008F7D9C" w:rsidRPr="004737E5" w:rsidRDefault="008F7D9C" w:rsidP="00EB47E2">
            <w:pPr>
              <w:jc w:val="center"/>
              <w:rPr>
                <w:rFonts w:ascii="Cambria" w:hAnsi="Cambria"/>
                <w:sz w:val="14"/>
                <w:szCs w:val="18"/>
              </w:rPr>
            </w:pPr>
            <w:r w:rsidRPr="004737E5">
              <w:rPr>
                <w:rFonts w:ascii="Cambria" w:hAnsi="Cambria"/>
                <w:sz w:val="14"/>
                <w:szCs w:val="18"/>
              </w:rPr>
              <w:t>Art. 27, c. 2, d.lgs. n. 33/2013</w:t>
            </w:r>
          </w:p>
        </w:tc>
        <w:tc>
          <w:tcPr>
            <w:tcW w:w="1985" w:type="dxa"/>
            <w:vMerge/>
            <w:tcBorders>
              <w:top w:val="nil"/>
              <w:left w:val="single" w:sz="4" w:space="0" w:color="auto"/>
              <w:bottom w:val="single" w:sz="4" w:space="0" w:color="000000"/>
              <w:right w:val="single" w:sz="4" w:space="0" w:color="auto"/>
            </w:tcBorders>
            <w:vAlign w:val="center"/>
            <w:hideMark/>
          </w:tcPr>
          <w:p w14:paraId="3A6BC92E"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5411BE3B" w14:textId="77777777" w:rsidR="008F7D9C" w:rsidRPr="004737E5" w:rsidRDefault="008F7D9C" w:rsidP="00EB47E2">
            <w:pPr>
              <w:rPr>
                <w:rFonts w:ascii="Cambria" w:hAnsi="Cambria"/>
                <w:sz w:val="16"/>
                <w:szCs w:val="18"/>
              </w:rPr>
            </w:pPr>
            <w:r w:rsidRPr="004737E5">
              <w:rPr>
                <w:rFonts w:ascii="Cambria" w:hAnsi="Cambria"/>
                <w:sz w:val="16"/>
                <w:szCs w:val="18"/>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417" w:type="dxa"/>
            <w:tcBorders>
              <w:top w:val="nil"/>
              <w:left w:val="nil"/>
              <w:bottom w:val="single" w:sz="4" w:space="0" w:color="auto"/>
              <w:right w:val="single" w:sz="4" w:space="0" w:color="auto"/>
            </w:tcBorders>
            <w:shd w:val="clear" w:color="000000" w:fill="FFFFFF"/>
            <w:vAlign w:val="center"/>
            <w:hideMark/>
          </w:tcPr>
          <w:p w14:paraId="47BBB314"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27, c. 2,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6D1D159" w14:textId="16BAD2E1" w:rsidR="008F7D9C" w:rsidRPr="004737E5" w:rsidRDefault="008F7D9C" w:rsidP="00EB47E2">
            <w:pPr>
              <w:rPr>
                <w:rFonts w:ascii="Cambria" w:hAnsi="Cambria"/>
              </w:rPr>
            </w:pPr>
            <w:r w:rsidRPr="004737E5">
              <w:rPr>
                <w:rFonts w:ascii="Cambria" w:hAnsi="Cambria"/>
                <w:color w:val="000000"/>
                <w:sz w:val="16"/>
                <w:szCs w:val="18"/>
              </w:rPr>
              <w:t>Responsabile Settor</w:t>
            </w:r>
            <w:r w:rsidR="00EB47E2">
              <w:rPr>
                <w:rFonts w:ascii="Cambria" w:hAnsi="Cambria"/>
                <w:color w:val="000000"/>
                <w:sz w:val="16"/>
                <w:szCs w:val="18"/>
              </w:rPr>
              <w:t>e interessato</w:t>
            </w:r>
          </w:p>
        </w:tc>
      </w:tr>
      <w:tr w:rsidR="008F7D9C" w:rsidRPr="004737E5" w14:paraId="32CFB67D" w14:textId="77777777" w:rsidTr="00EB47E2">
        <w:trPr>
          <w:trHeight w:val="1785"/>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06F49E"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Bilanci</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E2FC2E" w14:textId="77777777" w:rsidR="008F7D9C" w:rsidRPr="004737E5" w:rsidRDefault="008F7D9C" w:rsidP="00EB47E2">
            <w:pPr>
              <w:jc w:val="center"/>
              <w:rPr>
                <w:rFonts w:ascii="Cambria" w:hAnsi="Cambria"/>
                <w:sz w:val="16"/>
                <w:szCs w:val="18"/>
              </w:rPr>
            </w:pPr>
            <w:r w:rsidRPr="004737E5">
              <w:rPr>
                <w:rFonts w:ascii="Cambria" w:hAnsi="Cambria"/>
                <w:sz w:val="16"/>
                <w:szCs w:val="18"/>
              </w:rPr>
              <w:t>Bilancio preventivo e consuntivo</w:t>
            </w:r>
          </w:p>
        </w:tc>
        <w:tc>
          <w:tcPr>
            <w:tcW w:w="1134" w:type="dxa"/>
            <w:tcBorders>
              <w:top w:val="nil"/>
              <w:left w:val="nil"/>
              <w:bottom w:val="single" w:sz="4" w:space="0" w:color="auto"/>
              <w:right w:val="single" w:sz="4" w:space="0" w:color="auto"/>
            </w:tcBorders>
            <w:shd w:val="clear" w:color="000000" w:fill="FFFFFF"/>
            <w:vAlign w:val="center"/>
            <w:hideMark/>
          </w:tcPr>
          <w:p w14:paraId="21F1660E"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5, c. 1, </w:t>
            </w:r>
            <w:proofErr w:type="spellStart"/>
            <w:r w:rsidRPr="004737E5">
              <w:rPr>
                <w:rFonts w:ascii="Cambria" w:hAnsi="Cambria"/>
                <w:sz w:val="14"/>
                <w:szCs w:val="18"/>
                <w:lang w:val="de-DE"/>
              </w:rPr>
              <w:t>d.p.c.m</w:t>
            </w:r>
            <w:proofErr w:type="spellEnd"/>
            <w:r w:rsidRPr="004737E5">
              <w:rPr>
                <w:rFonts w:ascii="Cambria" w:hAnsi="Cambria"/>
                <w:sz w:val="14"/>
                <w:szCs w:val="18"/>
                <w:lang w:val="de-DE"/>
              </w:rPr>
              <w:t xml:space="preserve">. 26 </w:t>
            </w:r>
            <w:proofErr w:type="spellStart"/>
            <w:r w:rsidRPr="004737E5">
              <w:rPr>
                <w:rFonts w:ascii="Cambria" w:hAnsi="Cambria"/>
                <w:sz w:val="14"/>
                <w:szCs w:val="18"/>
                <w:lang w:val="de-DE"/>
              </w:rPr>
              <w:t>aprile</w:t>
            </w:r>
            <w:proofErr w:type="spellEnd"/>
            <w:r w:rsidRPr="004737E5">
              <w:rPr>
                <w:rFonts w:ascii="Cambria" w:hAnsi="Cambria"/>
                <w:sz w:val="14"/>
                <w:szCs w:val="18"/>
                <w:lang w:val="de-DE"/>
              </w:rPr>
              <w:t xml:space="preserve"> 2011</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E4DC6F" w14:textId="77777777" w:rsidR="008F7D9C" w:rsidRPr="004737E5" w:rsidRDefault="008F7D9C" w:rsidP="00EB47E2">
            <w:pPr>
              <w:jc w:val="center"/>
              <w:rPr>
                <w:rFonts w:ascii="Cambria" w:hAnsi="Cambria"/>
                <w:sz w:val="16"/>
                <w:szCs w:val="18"/>
              </w:rPr>
            </w:pPr>
            <w:r w:rsidRPr="004737E5">
              <w:rPr>
                <w:rFonts w:ascii="Cambria" w:hAnsi="Cambria"/>
                <w:sz w:val="16"/>
                <w:szCs w:val="18"/>
              </w:rPr>
              <w:t>Bilancio preventivo</w:t>
            </w:r>
          </w:p>
        </w:tc>
        <w:tc>
          <w:tcPr>
            <w:tcW w:w="4678" w:type="dxa"/>
            <w:tcBorders>
              <w:top w:val="nil"/>
              <w:left w:val="nil"/>
              <w:bottom w:val="single" w:sz="4" w:space="0" w:color="auto"/>
              <w:right w:val="single" w:sz="4" w:space="0" w:color="auto"/>
            </w:tcBorders>
            <w:shd w:val="clear" w:color="000000" w:fill="FFFFFF"/>
            <w:vAlign w:val="center"/>
            <w:hideMark/>
          </w:tcPr>
          <w:p w14:paraId="1AE974C1" w14:textId="77777777" w:rsidR="008F7D9C" w:rsidRPr="004737E5" w:rsidRDefault="008F7D9C" w:rsidP="00EB47E2">
            <w:pPr>
              <w:rPr>
                <w:rFonts w:ascii="Cambria" w:hAnsi="Cambria"/>
                <w:sz w:val="16"/>
                <w:szCs w:val="18"/>
              </w:rPr>
            </w:pPr>
            <w:r w:rsidRPr="004737E5">
              <w:rPr>
                <w:rFonts w:ascii="Cambria" w:hAnsi="Cambria"/>
                <w:sz w:val="16"/>
                <w:szCs w:val="18"/>
              </w:rPr>
              <w:t xml:space="preserve">Documenti e allegati del bilancio preventivo, nonché dati relativi </w:t>
            </w:r>
            <w:proofErr w:type="gramStart"/>
            <w:r w:rsidRPr="004737E5">
              <w:rPr>
                <w:rFonts w:ascii="Cambria" w:hAnsi="Cambria"/>
                <w:sz w:val="16"/>
                <w:szCs w:val="18"/>
              </w:rPr>
              <w:t>al  bilancio</w:t>
            </w:r>
            <w:proofErr w:type="gramEnd"/>
            <w:r w:rsidRPr="004737E5">
              <w:rPr>
                <w:rFonts w:ascii="Cambria" w:hAnsi="Cambria"/>
                <w:sz w:val="16"/>
                <w:szCs w:val="18"/>
              </w:rPr>
              <w:t xml:space="preserve"> di previsione di ciascun anno in forma sintetica, aggregata e semplificata, anche con il ricorso a rappresentazioni grafiche         </w:t>
            </w:r>
          </w:p>
        </w:tc>
        <w:tc>
          <w:tcPr>
            <w:tcW w:w="1417" w:type="dxa"/>
            <w:tcBorders>
              <w:top w:val="nil"/>
              <w:left w:val="nil"/>
              <w:bottom w:val="single" w:sz="4" w:space="0" w:color="auto"/>
              <w:right w:val="single" w:sz="4" w:space="0" w:color="auto"/>
            </w:tcBorders>
            <w:shd w:val="clear" w:color="000000" w:fill="FFFFFF"/>
            <w:vAlign w:val="center"/>
            <w:hideMark/>
          </w:tcPr>
          <w:p w14:paraId="0930CF3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089D57C"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3A0ABCB9" w14:textId="77777777" w:rsidTr="00EB47E2">
        <w:trPr>
          <w:trHeight w:val="162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59894FA" w14:textId="77777777" w:rsidR="008F7D9C" w:rsidRPr="004737E5" w:rsidRDefault="008F7D9C" w:rsidP="00EB47E2">
            <w:pPr>
              <w:rPr>
                <w:rFonts w:ascii="Cambria" w:hAnsi="Cambria"/>
                <w:b/>
                <w:bCs/>
                <w:sz w:val="16"/>
                <w:szCs w:val="18"/>
                <w:lang w:val="pt-P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2998242C"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4CB06E4C"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29,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w:t>
            </w:r>
            <w:proofErr w:type="spellStart"/>
            <w:r w:rsidRPr="004737E5">
              <w:rPr>
                <w:rFonts w:ascii="Cambria" w:hAnsi="Cambria"/>
                <w:sz w:val="14"/>
                <w:szCs w:val="18"/>
                <w:lang w:val="de-DE"/>
              </w:rPr>
              <w:t>d.p.c.m</w:t>
            </w:r>
            <w:proofErr w:type="spellEnd"/>
            <w:r w:rsidRPr="004737E5">
              <w:rPr>
                <w:rFonts w:ascii="Cambria" w:hAnsi="Cambria"/>
                <w:sz w:val="14"/>
                <w:szCs w:val="18"/>
                <w:lang w:val="de-DE"/>
              </w:rPr>
              <w:t xml:space="preserve">. 29 </w:t>
            </w:r>
            <w:proofErr w:type="spellStart"/>
            <w:r w:rsidRPr="004737E5">
              <w:rPr>
                <w:rFonts w:ascii="Cambria" w:hAnsi="Cambria"/>
                <w:sz w:val="14"/>
                <w:szCs w:val="18"/>
                <w:lang w:val="de-DE"/>
              </w:rPr>
              <w:t>aprile</w:t>
            </w:r>
            <w:proofErr w:type="spellEnd"/>
            <w:r w:rsidRPr="004737E5">
              <w:rPr>
                <w:rFonts w:ascii="Cambria" w:hAnsi="Cambria"/>
                <w:sz w:val="14"/>
                <w:szCs w:val="18"/>
                <w:lang w:val="de-DE"/>
              </w:rPr>
              <w:t xml:space="preserve"> 2016</w:t>
            </w:r>
          </w:p>
        </w:tc>
        <w:tc>
          <w:tcPr>
            <w:tcW w:w="1985" w:type="dxa"/>
            <w:vMerge/>
            <w:tcBorders>
              <w:top w:val="nil"/>
              <w:left w:val="single" w:sz="4" w:space="0" w:color="auto"/>
              <w:bottom w:val="single" w:sz="4" w:space="0" w:color="000000"/>
              <w:right w:val="single" w:sz="4" w:space="0" w:color="auto"/>
            </w:tcBorders>
            <w:vAlign w:val="center"/>
            <w:hideMark/>
          </w:tcPr>
          <w:p w14:paraId="278429EF"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144984E0"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w:t>
            </w:r>
            <w:proofErr w:type="gramStart"/>
            <w:r w:rsidRPr="004737E5">
              <w:rPr>
                <w:rFonts w:ascii="Cambria" w:hAnsi="Cambria"/>
                <w:sz w:val="16"/>
                <w:szCs w:val="18"/>
              </w:rPr>
              <w:t>relativi  alle</w:t>
            </w:r>
            <w:proofErr w:type="gramEnd"/>
            <w:r w:rsidRPr="004737E5">
              <w:rPr>
                <w:rFonts w:ascii="Cambria" w:hAnsi="Cambria"/>
                <w:sz w:val="16"/>
                <w:szCs w:val="18"/>
              </w:rPr>
              <w:t xml:space="preserve">  entrate  e  alla  spesa  dei bilanci preventivi in formato tabellare aperto in modo da consentire l'esportazione,  il   trattamento   e   il   riutilizzo.</w:t>
            </w:r>
          </w:p>
        </w:tc>
        <w:tc>
          <w:tcPr>
            <w:tcW w:w="1417" w:type="dxa"/>
            <w:tcBorders>
              <w:top w:val="nil"/>
              <w:left w:val="nil"/>
              <w:bottom w:val="single" w:sz="4" w:space="0" w:color="auto"/>
              <w:right w:val="single" w:sz="4" w:space="0" w:color="auto"/>
            </w:tcBorders>
            <w:shd w:val="clear" w:color="000000" w:fill="FFFFFF"/>
            <w:vAlign w:val="center"/>
            <w:hideMark/>
          </w:tcPr>
          <w:p w14:paraId="637B510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CE14B19"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2E5DD73C" w14:textId="77777777" w:rsidTr="00EB47E2">
        <w:trPr>
          <w:trHeight w:val="1320"/>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48F6D95A" w14:textId="77777777" w:rsidR="008F7D9C" w:rsidRPr="004737E5" w:rsidRDefault="008F7D9C" w:rsidP="00EB47E2">
            <w:pPr>
              <w:rPr>
                <w:rFonts w:ascii="Cambria" w:hAnsi="Cambria"/>
                <w:b/>
                <w:bCs/>
                <w:sz w:val="16"/>
                <w:szCs w:val="18"/>
                <w:lang w:val="pt-P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0FD2ADC"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4B62199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29,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ype="page"/>
              <w:t xml:space="preserve">Art. 5, c. 1, </w:t>
            </w:r>
            <w:proofErr w:type="spellStart"/>
            <w:r w:rsidRPr="004737E5">
              <w:rPr>
                <w:rFonts w:ascii="Cambria" w:hAnsi="Cambria"/>
                <w:sz w:val="14"/>
                <w:szCs w:val="18"/>
                <w:lang w:val="de-DE"/>
              </w:rPr>
              <w:t>d.p.c.m</w:t>
            </w:r>
            <w:proofErr w:type="spellEnd"/>
            <w:r w:rsidRPr="004737E5">
              <w:rPr>
                <w:rFonts w:ascii="Cambria" w:hAnsi="Cambria"/>
                <w:sz w:val="14"/>
                <w:szCs w:val="18"/>
                <w:lang w:val="de-DE"/>
              </w:rPr>
              <w:t xml:space="preserve">. 26 </w:t>
            </w:r>
            <w:proofErr w:type="spellStart"/>
            <w:r w:rsidRPr="004737E5">
              <w:rPr>
                <w:rFonts w:ascii="Cambria" w:hAnsi="Cambria"/>
                <w:sz w:val="14"/>
                <w:szCs w:val="18"/>
                <w:lang w:val="de-DE"/>
              </w:rPr>
              <w:t>aprile</w:t>
            </w:r>
            <w:proofErr w:type="spellEnd"/>
            <w:r w:rsidRPr="004737E5">
              <w:rPr>
                <w:rFonts w:ascii="Cambria" w:hAnsi="Cambria"/>
                <w:sz w:val="14"/>
                <w:szCs w:val="18"/>
                <w:lang w:val="de-DE"/>
              </w:rPr>
              <w:t xml:space="preserve"> 2011</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D7D276D" w14:textId="77777777" w:rsidR="008F7D9C" w:rsidRPr="004737E5" w:rsidRDefault="008F7D9C" w:rsidP="00EB47E2">
            <w:pPr>
              <w:jc w:val="center"/>
              <w:rPr>
                <w:rFonts w:ascii="Cambria" w:hAnsi="Cambria"/>
                <w:sz w:val="16"/>
                <w:szCs w:val="18"/>
              </w:rPr>
            </w:pPr>
            <w:r w:rsidRPr="004737E5">
              <w:rPr>
                <w:rFonts w:ascii="Cambria" w:hAnsi="Cambria"/>
                <w:sz w:val="16"/>
                <w:szCs w:val="18"/>
              </w:rPr>
              <w:t>Bilancio consuntivo</w:t>
            </w:r>
          </w:p>
        </w:tc>
        <w:tc>
          <w:tcPr>
            <w:tcW w:w="4678" w:type="dxa"/>
            <w:tcBorders>
              <w:top w:val="nil"/>
              <w:left w:val="nil"/>
              <w:bottom w:val="single" w:sz="4" w:space="0" w:color="auto"/>
              <w:right w:val="single" w:sz="4" w:space="0" w:color="auto"/>
            </w:tcBorders>
            <w:shd w:val="clear" w:color="000000" w:fill="FFFFFF"/>
            <w:vAlign w:val="center"/>
            <w:hideMark/>
          </w:tcPr>
          <w:p w14:paraId="155E4B74" w14:textId="77777777" w:rsidR="008F7D9C" w:rsidRPr="004737E5" w:rsidRDefault="008F7D9C" w:rsidP="00EB47E2">
            <w:pPr>
              <w:rPr>
                <w:rFonts w:ascii="Cambria" w:hAnsi="Cambria"/>
                <w:sz w:val="16"/>
                <w:szCs w:val="18"/>
              </w:rPr>
            </w:pPr>
            <w:r w:rsidRPr="004737E5">
              <w:rPr>
                <w:rFonts w:ascii="Cambria" w:hAnsi="Cambria"/>
                <w:sz w:val="16"/>
                <w:szCs w:val="18"/>
              </w:rPr>
              <w:t>Documenti e allegati del bilancio consuntivo, nonché dati relativi al bilancio consuntivo di ciascun anno in forma sintetica, aggregata e semplificata, anche con il ricorso a rappresentazioni grafiche</w:t>
            </w:r>
          </w:p>
        </w:tc>
        <w:tc>
          <w:tcPr>
            <w:tcW w:w="1417" w:type="dxa"/>
            <w:tcBorders>
              <w:top w:val="nil"/>
              <w:left w:val="nil"/>
              <w:bottom w:val="single" w:sz="4" w:space="0" w:color="auto"/>
              <w:right w:val="single" w:sz="4" w:space="0" w:color="auto"/>
            </w:tcBorders>
            <w:shd w:val="clear" w:color="000000" w:fill="FFFFFF"/>
            <w:vAlign w:val="center"/>
            <w:hideMark/>
          </w:tcPr>
          <w:p w14:paraId="5D81663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ype="page"/>
              <w:t>(ex art. 8, d.lgs. n. 33/2013)</w:t>
            </w:r>
          </w:p>
        </w:tc>
        <w:tc>
          <w:tcPr>
            <w:tcW w:w="2126" w:type="dxa"/>
            <w:tcBorders>
              <w:top w:val="nil"/>
              <w:left w:val="nil"/>
              <w:bottom w:val="single" w:sz="4" w:space="0" w:color="auto"/>
              <w:right w:val="single" w:sz="4" w:space="0" w:color="auto"/>
            </w:tcBorders>
            <w:shd w:val="clear" w:color="auto" w:fill="auto"/>
            <w:noWrap/>
            <w:hideMark/>
          </w:tcPr>
          <w:p w14:paraId="483B84AE"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25F96DD4" w14:textId="77777777" w:rsidTr="00EB47E2">
        <w:trPr>
          <w:trHeight w:val="1056"/>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116F256" w14:textId="77777777" w:rsidR="008F7D9C" w:rsidRPr="004737E5" w:rsidRDefault="008F7D9C" w:rsidP="00EB47E2">
            <w:pPr>
              <w:rPr>
                <w:rFonts w:ascii="Cambria" w:hAnsi="Cambria"/>
                <w:b/>
                <w:bCs/>
                <w:sz w:val="16"/>
                <w:szCs w:val="18"/>
                <w:lang w:val="pt-PT"/>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485BA967" w14:textId="77777777" w:rsidR="008F7D9C" w:rsidRPr="004737E5" w:rsidRDefault="008F7D9C" w:rsidP="00EB47E2">
            <w:pPr>
              <w:rPr>
                <w:rFonts w:ascii="Cambria" w:hAnsi="Cambria"/>
                <w:sz w:val="16"/>
                <w:szCs w:val="18"/>
                <w:lang w:val="pt-PT"/>
              </w:rPr>
            </w:pPr>
          </w:p>
        </w:tc>
        <w:tc>
          <w:tcPr>
            <w:tcW w:w="1134" w:type="dxa"/>
            <w:tcBorders>
              <w:top w:val="nil"/>
              <w:left w:val="nil"/>
              <w:bottom w:val="single" w:sz="4" w:space="0" w:color="auto"/>
              <w:right w:val="single" w:sz="4" w:space="0" w:color="auto"/>
            </w:tcBorders>
            <w:shd w:val="clear" w:color="000000" w:fill="FFFFFF"/>
            <w:vAlign w:val="center"/>
            <w:hideMark/>
          </w:tcPr>
          <w:p w14:paraId="7F7EBE4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29,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e </w:t>
            </w:r>
            <w:proofErr w:type="spellStart"/>
            <w:r w:rsidRPr="004737E5">
              <w:rPr>
                <w:rFonts w:ascii="Cambria" w:hAnsi="Cambria"/>
                <w:sz w:val="14"/>
                <w:szCs w:val="18"/>
                <w:lang w:val="de-DE"/>
              </w:rPr>
              <w:t>d.p.c.m</w:t>
            </w:r>
            <w:proofErr w:type="spellEnd"/>
            <w:r w:rsidRPr="004737E5">
              <w:rPr>
                <w:rFonts w:ascii="Cambria" w:hAnsi="Cambria"/>
                <w:sz w:val="14"/>
                <w:szCs w:val="18"/>
                <w:lang w:val="de-DE"/>
              </w:rPr>
              <w:t xml:space="preserve">. 29 </w:t>
            </w:r>
            <w:proofErr w:type="spellStart"/>
            <w:r w:rsidRPr="004737E5">
              <w:rPr>
                <w:rFonts w:ascii="Cambria" w:hAnsi="Cambria"/>
                <w:sz w:val="14"/>
                <w:szCs w:val="18"/>
                <w:lang w:val="de-DE"/>
              </w:rPr>
              <w:t>aprile</w:t>
            </w:r>
            <w:proofErr w:type="spellEnd"/>
            <w:r w:rsidRPr="004737E5">
              <w:rPr>
                <w:rFonts w:ascii="Cambria" w:hAnsi="Cambria"/>
                <w:sz w:val="14"/>
                <w:szCs w:val="18"/>
                <w:lang w:val="de-DE"/>
              </w:rPr>
              <w:t xml:space="preserve"> 2016</w:t>
            </w:r>
          </w:p>
        </w:tc>
        <w:tc>
          <w:tcPr>
            <w:tcW w:w="1985" w:type="dxa"/>
            <w:vMerge/>
            <w:tcBorders>
              <w:top w:val="nil"/>
              <w:left w:val="single" w:sz="4" w:space="0" w:color="auto"/>
              <w:bottom w:val="single" w:sz="4" w:space="0" w:color="000000"/>
              <w:right w:val="single" w:sz="4" w:space="0" w:color="auto"/>
            </w:tcBorders>
            <w:vAlign w:val="center"/>
            <w:hideMark/>
          </w:tcPr>
          <w:p w14:paraId="3C570FF9"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730C9D4B"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w:t>
            </w:r>
            <w:proofErr w:type="gramStart"/>
            <w:r w:rsidRPr="004737E5">
              <w:rPr>
                <w:rFonts w:ascii="Cambria" w:hAnsi="Cambria"/>
                <w:sz w:val="16"/>
                <w:szCs w:val="18"/>
              </w:rPr>
              <w:t>relativi  alle</w:t>
            </w:r>
            <w:proofErr w:type="gramEnd"/>
            <w:r w:rsidRPr="004737E5">
              <w:rPr>
                <w:rFonts w:ascii="Cambria" w:hAnsi="Cambria"/>
                <w:sz w:val="16"/>
                <w:szCs w:val="18"/>
              </w:rPr>
              <w:t xml:space="preserve">  entrate  e  alla  spesa  dei bilanci consuntivi in formato tabellare aperto in modo da consentire l'esportazione,  il   trattamento   e   il   riutilizzo.</w:t>
            </w:r>
          </w:p>
        </w:tc>
        <w:tc>
          <w:tcPr>
            <w:tcW w:w="1417" w:type="dxa"/>
            <w:tcBorders>
              <w:top w:val="nil"/>
              <w:left w:val="nil"/>
              <w:bottom w:val="single" w:sz="4" w:space="0" w:color="auto"/>
              <w:right w:val="single" w:sz="4" w:space="0" w:color="auto"/>
            </w:tcBorders>
            <w:shd w:val="clear" w:color="000000" w:fill="FFFFFF"/>
            <w:vAlign w:val="center"/>
            <w:hideMark/>
          </w:tcPr>
          <w:p w14:paraId="45FB3E48"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29129B2"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3B4DACB1" w14:textId="77777777" w:rsidTr="00EB47E2">
        <w:trPr>
          <w:trHeight w:val="217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CF72186" w14:textId="77777777" w:rsidR="008F7D9C" w:rsidRPr="004737E5" w:rsidRDefault="008F7D9C" w:rsidP="00EB47E2">
            <w:pPr>
              <w:rPr>
                <w:rFonts w:ascii="Cambria" w:hAnsi="Cambria"/>
                <w:b/>
                <w:bCs/>
                <w:sz w:val="16"/>
                <w:szCs w:val="18"/>
                <w:lang w:val="pt-PT"/>
              </w:rPr>
            </w:pPr>
          </w:p>
        </w:tc>
        <w:tc>
          <w:tcPr>
            <w:tcW w:w="1842" w:type="dxa"/>
            <w:tcBorders>
              <w:top w:val="nil"/>
              <w:left w:val="nil"/>
              <w:bottom w:val="single" w:sz="4" w:space="0" w:color="auto"/>
              <w:right w:val="single" w:sz="4" w:space="0" w:color="auto"/>
            </w:tcBorders>
            <w:shd w:val="clear" w:color="000000" w:fill="FFFFFF"/>
            <w:vAlign w:val="center"/>
            <w:hideMark/>
          </w:tcPr>
          <w:p w14:paraId="5FCE04C5" w14:textId="77777777" w:rsidR="008F7D9C" w:rsidRPr="004737E5" w:rsidRDefault="008F7D9C" w:rsidP="00EB47E2">
            <w:pPr>
              <w:rPr>
                <w:rFonts w:ascii="Cambria" w:hAnsi="Cambria"/>
                <w:sz w:val="16"/>
                <w:szCs w:val="18"/>
              </w:rPr>
            </w:pPr>
            <w:r w:rsidRPr="004737E5">
              <w:rPr>
                <w:rFonts w:ascii="Cambria" w:hAnsi="Cambria"/>
                <w:sz w:val="16"/>
                <w:szCs w:val="18"/>
              </w:rPr>
              <w:t>Piano degli indicatori e dei risultati attesi di bilancio</w:t>
            </w:r>
          </w:p>
        </w:tc>
        <w:tc>
          <w:tcPr>
            <w:tcW w:w="1134" w:type="dxa"/>
            <w:tcBorders>
              <w:top w:val="nil"/>
              <w:left w:val="nil"/>
              <w:bottom w:val="single" w:sz="4" w:space="0" w:color="auto"/>
              <w:right w:val="single" w:sz="4" w:space="0" w:color="auto"/>
            </w:tcBorders>
            <w:shd w:val="clear" w:color="000000" w:fill="FFFFFF"/>
            <w:vAlign w:val="center"/>
            <w:hideMark/>
          </w:tcPr>
          <w:p w14:paraId="7D99D367"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29,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33/2013 - Art. 19 e 22 del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91/2011 - Art. 18-bis del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n.118/2011</w:t>
            </w:r>
          </w:p>
        </w:tc>
        <w:tc>
          <w:tcPr>
            <w:tcW w:w="1985" w:type="dxa"/>
            <w:tcBorders>
              <w:top w:val="nil"/>
              <w:left w:val="nil"/>
              <w:bottom w:val="single" w:sz="4" w:space="0" w:color="auto"/>
              <w:right w:val="single" w:sz="4" w:space="0" w:color="auto"/>
            </w:tcBorders>
            <w:shd w:val="clear" w:color="000000" w:fill="FFFFFF"/>
            <w:vAlign w:val="center"/>
            <w:hideMark/>
          </w:tcPr>
          <w:p w14:paraId="11500E75" w14:textId="77777777" w:rsidR="008F7D9C" w:rsidRPr="004737E5" w:rsidRDefault="008F7D9C" w:rsidP="00EB47E2">
            <w:pPr>
              <w:jc w:val="center"/>
              <w:rPr>
                <w:rFonts w:ascii="Cambria" w:hAnsi="Cambria"/>
                <w:sz w:val="16"/>
                <w:szCs w:val="18"/>
              </w:rPr>
            </w:pPr>
            <w:r w:rsidRPr="004737E5">
              <w:rPr>
                <w:rFonts w:ascii="Cambria" w:hAnsi="Cambria"/>
                <w:sz w:val="16"/>
                <w:szCs w:val="18"/>
              </w:rPr>
              <w:t>Piano degli indicatori e dei risultati attesi di bilancio</w:t>
            </w:r>
          </w:p>
        </w:tc>
        <w:tc>
          <w:tcPr>
            <w:tcW w:w="4678" w:type="dxa"/>
            <w:tcBorders>
              <w:top w:val="nil"/>
              <w:left w:val="nil"/>
              <w:bottom w:val="single" w:sz="4" w:space="0" w:color="auto"/>
              <w:right w:val="single" w:sz="4" w:space="0" w:color="auto"/>
            </w:tcBorders>
            <w:shd w:val="clear" w:color="000000" w:fill="FFFFFF"/>
            <w:vAlign w:val="center"/>
            <w:hideMark/>
          </w:tcPr>
          <w:p w14:paraId="474751AE" w14:textId="77777777" w:rsidR="008F7D9C" w:rsidRPr="004737E5" w:rsidRDefault="008F7D9C" w:rsidP="00EB47E2">
            <w:pPr>
              <w:rPr>
                <w:rFonts w:ascii="Cambria" w:hAnsi="Cambria"/>
                <w:sz w:val="16"/>
                <w:szCs w:val="18"/>
              </w:rPr>
            </w:pPr>
            <w:r w:rsidRPr="004737E5">
              <w:rPr>
                <w:rFonts w:ascii="Cambria" w:hAnsi="Cambria"/>
                <w:sz w:val="16"/>
                <w:szCs w:val="18"/>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417" w:type="dxa"/>
            <w:tcBorders>
              <w:top w:val="nil"/>
              <w:left w:val="nil"/>
              <w:bottom w:val="single" w:sz="4" w:space="0" w:color="auto"/>
              <w:right w:val="single" w:sz="4" w:space="0" w:color="auto"/>
            </w:tcBorders>
            <w:shd w:val="clear" w:color="000000" w:fill="FFFFFF"/>
            <w:vAlign w:val="center"/>
            <w:hideMark/>
          </w:tcPr>
          <w:p w14:paraId="16155C60"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4C859263" w14:textId="77777777" w:rsidR="008F7D9C" w:rsidRPr="004737E5" w:rsidRDefault="008F7D9C" w:rsidP="00EB47E2">
            <w:pPr>
              <w:jc w:val="center"/>
              <w:rPr>
                <w:rFonts w:ascii="Cambria" w:hAnsi="Cambria"/>
                <w:color w:val="000000"/>
                <w:sz w:val="16"/>
                <w:szCs w:val="18"/>
                <w:lang w:val="pt-PT"/>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31D5181A" w14:textId="77777777" w:rsidTr="00EB47E2">
        <w:trPr>
          <w:trHeight w:val="528"/>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E6DC24"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Beni immobili e gestione patrimonio</w:t>
            </w:r>
          </w:p>
        </w:tc>
        <w:tc>
          <w:tcPr>
            <w:tcW w:w="1842" w:type="dxa"/>
            <w:tcBorders>
              <w:top w:val="nil"/>
              <w:left w:val="nil"/>
              <w:bottom w:val="single" w:sz="4" w:space="0" w:color="auto"/>
              <w:right w:val="single" w:sz="4" w:space="0" w:color="auto"/>
            </w:tcBorders>
            <w:shd w:val="clear" w:color="000000" w:fill="FFFFFF"/>
            <w:vAlign w:val="center"/>
            <w:hideMark/>
          </w:tcPr>
          <w:p w14:paraId="0C9822C1" w14:textId="77777777" w:rsidR="008F7D9C" w:rsidRPr="004737E5" w:rsidRDefault="008F7D9C" w:rsidP="00EB47E2">
            <w:pPr>
              <w:rPr>
                <w:rFonts w:ascii="Cambria" w:hAnsi="Cambria"/>
                <w:sz w:val="16"/>
                <w:szCs w:val="18"/>
              </w:rPr>
            </w:pPr>
            <w:r w:rsidRPr="004737E5">
              <w:rPr>
                <w:rFonts w:ascii="Cambria" w:hAnsi="Cambria"/>
                <w:sz w:val="16"/>
                <w:szCs w:val="18"/>
              </w:rPr>
              <w:t>Patrimonio immobiliare</w:t>
            </w:r>
          </w:p>
        </w:tc>
        <w:tc>
          <w:tcPr>
            <w:tcW w:w="1134" w:type="dxa"/>
            <w:tcBorders>
              <w:top w:val="nil"/>
              <w:left w:val="nil"/>
              <w:bottom w:val="single" w:sz="4" w:space="0" w:color="auto"/>
              <w:right w:val="single" w:sz="4" w:space="0" w:color="auto"/>
            </w:tcBorders>
            <w:shd w:val="clear" w:color="000000" w:fill="FFFFFF"/>
            <w:vAlign w:val="center"/>
            <w:hideMark/>
          </w:tcPr>
          <w:p w14:paraId="4379F924"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30, d.lgs. n. 33/2013</w:t>
            </w:r>
          </w:p>
        </w:tc>
        <w:tc>
          <w:tcPr>
            <w:tcW w:w="1985" w:type="dxa"/>
            <w:tcBorders>
              <w:top w:val="nil"/>
              <w:left w:val="nil"/>
              <w:bottom w:val="single" w:sz="4" w:space="0" w:color="auto"/>
              <w:right w:val="single" w:sz="4" w:space="0" w:color="auto"/>
            </w:tcBorders>
            <w:shd w:val="clear" w:color="000000" w:fill="FFFFFF"/>
            <w:vAlign w:val="center"/>
            <w:hideMark/>
          </w:tcPr>
          <w:p w14:paraId="3957A84E" w14:textId="77777777" w:rsidR="008F7D9C" w:rsidRPr="004737E5" w:rsidRDefault="008F7D9C" w:rsidP="00EB47E2">
            <w:pPr>
              <w:jc w:val="center"/>
              <w:rPr>
                <w:rFonts w:ascii="Cambria" w:hAnsi="Cambria"/>
                <w:sz w:val="16"/>
                <w:szCs w:val="18"/>
              </w:rPr>
            </w:pPr>
            <w:r w:rsidRPr="004737E5">
              <w:rPr>
                <w:rFonts w:ascii="Cambria" w:hAnsi="Cambria"/>
                <w:sz w:val="16"/>
                <w:szCs w:val="18"/>
              </w:rPr>
              <w:t>Patrimonio immobiliare</w:t>
            </w:r>
          </w:p>
        </w:tc>
        <w:tc>
          <w:tcPr>
            <w:tcW w:w="4678" w:type="dxa"/>
            <w:tcBorders>
              <w:top w:val="nil"/>
              <w:left w:val="nil"/>
              <w:bottom w:val="single" w:sz="4" w:space="0" w:color="auto"/>
              <w:right w:val="single" w:sz="4" w:space="0" w:color="auto"/>
            </w:tcBorders>
            <w:shd w:val="clear" w:color="000000" w:fill="FFFFFF"/>
            <w:vAlign w:val="center"/>
            <w:hideMark/>
          </w:tcPr>
          <w:p w14:paraId="72E08416" w14:textId="77777777" w:rsidR="008F7D9C" w:rsidRPr="004737E5" w:rsidRDefault="008F7D9C" w:rsidP="00EB47E2">
            <w:pPr>
              <w:rPr>
                <w:rFonts w:ascii="Cambria" w:hAnsi="Cambria"/>
                <w:sz w:val="16"/>
                <w:szCs w:val="18"/>
              </w:rPr>
            </w:pPr>
            <w:r w:rsidRPr="004737E5">
              <w:rPr>
                <w:rFonts w:ascii="Cambria" w:hAnsi="Cambria"/>
                <w:sz w:val="16"/>
                <w:szCs w:val="18"/>
              </w:rPr>
              <w:t>Informazioni identificative degli immobili posseduti e detenuti</w:t>
            </w:r>
          </w:p>
        </w:tc>
        <w:tc>
          <w:tcPr>
            <w:tcW w:w="1417" w:type="dxa"/>
            <w:tcBorders>
              <w:top w:val="nil"/>
              <w:left w:val="nil"/>
              <w:bottom w:val="single" w:sz="4" w:space="0" w:color="auto"/>
              <w:right w:val="single" w:sz="4" w:space="0" w:color="auto"/>
            </w:tcBorders>
            <w:shd w:val="clear" w:color="000000" w:fill="FFFFFF"/>
            <w:vAlign w:val="center"/>
            <w:hideMark/>
          </w:tcPr>
          <w:p w14:paraId="2A383256"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bottom"/>
            <w:hideMark/>
          </w:tcPr>
          <w:p w14:paraId="48EFC7E9"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Responsabile Settore Lavori Pubblici - Patrimonio</w:t>
            </w:r>
          </w:p>
        </w:tc>
      </w:tr>
      <w:tr w:rsidR="008F7D9C" w:rsidRPr="004737E5" w14:paraId="61F15C28" w14:textId="77777777" w:rsidTr="00EB47E2">
        <w:trPr>
          <w:trHeight w:val="528"/>
        </w:trPr>
        <w:tc>
          <w:tcPr>
            <w:tcW w:w="1565" w:type="dxa"/>
            <w:vMerge/>
            <w:tcBorders>
              <w:top w:val="nil"/>
              <w:left w:val="single" w:sz="4" w:space="0" w:color="auto"/>
              <w:bottom w:val="single" w:sz="4" w:space="0" w:color="auto"/>
              <w:right w:val="single" w:sz="4" w:space="0" w:color="auto"/>
            </w:tcBorders>
            <w:vAlign w:val="center"/>
            <w:hideMark/>
          </w:tcPr>
          <w:p w14:paraId="570A6AD8" w14:textId="77777777" w:rsidR="008F7D9C" w:rsidRPr="004737E5"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45B1D2A9" w14:textId="77777777" w:rsidR="008F7D9C" w:rsidRPr="004737E5" w:rsidRDefault="008F7D9C" w:rsidP="00EB47E2">
            <w:pPr>
              <w:rPr>
                <w:rFonts w:ascii="Cambria" w:hAnsi="Cambria"/>
                <w:sz w:val="16"/>
                <w:szCs w:val="18"/>
              </w:rPr>
            </w:pPr>
            <w:r w:rsidRPr="004737E5">
              <w:rPr>
                <w:rFonts w:ascii="Cambria" w:hAnsi="Cambria"/>
                <w:sz w:val="16"/>
                <w:szCs w:val="18"/>
              </w:rPr>
              <w:t>Canoni di locazione o affitto</w:t>
            </w:r>
          </w:p>
        </w:tc>
        <w:tc>
          <w:tcPr>
            <w:tcW w:w="1134" w:type="dxa"/>
            <w:tcBorders>
              <w:top w:val="nil"/>
              <w:left w:val="nil"/>
              <w:bottom w:val="single" w:sz="4" w:space="0" w:color="auto"/>
              <w:right w:val="single" w:sz="4" w:space="0" w:color="auto"/>
            </w:tcBorders>
            <w:shd w:val="clear" w:color="000000" w:fill="FFFFFF"/>
            <w:vAlign w:val="center"/>
            <w:hideMark/>
          </w:tcPr>
          <w:p w14:paraId="51EB705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30, d.lgs. n. 33/2013</w:t>
            </w:r>
          </w:p>
        </w:tc>
        <w:tc>
          <w:tcPr>
            <w:tcW w:w="1985" w:type="dxa"/>
            <w:tcBorders>
              <w:top w:val="nil"/>
              <w:left w:val="nil"/>
              <w:bottom w:val="single" w:sz="4" w:space="0" w:color="auto"/>
              <w:right w:val="single" w:sz="4" w:space="0" w:color="auto"/>
            </w:tcBorders>
            <w:shd w:val="clear" w:color="000000" w:fill="FFFFFF"/>
            <w:vAlign w:val="center"/>
            <w:hideMark/>
          </w:tcPr>
          <w:p w14:paraId="5041965E" w14:textId="77777777" w:rsidR="008F7D9C" w:rsidRPr="004737E5" w:rsidRDefault="008F7D9C" w:rsidP="00EB47E2">
            <w:pPr>
              <w:jc w:val="center"/>
              <w:rPr>
                <w:rFonts w:ascii="Cambria" w:hAnsi="Cambria"/>
                <w:sz w:val="16"/>
                <w:szCs w:val="18"/>
              </w:rPr>
            </w:pPr>
            <w:r w:rsidRPr="004737E5">
              <w:rPr>
                <w:rFonts w:ascii="Cambria" w:hAnsi="Cambria"/>
                <w:sz w:val="16"/>
                <w:szCs w:val="18"/>
              </w:rPr>
              <w:t>Canoni di locazione o affitto</w:t>
            </w:r>
          </w:p>
        </w:tc>
        <w:tc>
          <w:tcPr>
            <w:tcW w:w="4678" w:type="dxa"/>
            <w:tcBorders>
              <w:top w:val="nil"/>
              <w:left w:val="nil"/>
              <w:bottom w:val="single" w:sz="4" w:space="0" w:color="auto"/>
              <w:right w:val="single" w:sz="4" w:space="0" w:color="auto"/>
            </w:tcBorders>
            <w:shd w:val="clear" w:color="000000" w:fill="FFFFFF"/>
            <w:vAlign w:val="center"/>
            <w:hideMark/>
          </w:tcPr>
          <w:p w14:paraId="7F32690A" w14:textId="77777777" w:rsidR="008F7D9C" w:rsidRPr="004737E5" w:rsidRDefault="008F7D9C" w:rsidP="00EB47E2">
            <w:pPr>
              <w:rPr>
                <w:rFonts w:ascii="Cambria" w:hAnsi="Cambria"/>
                <w:sz w:val="16"/>
                <w:szCs w:val="18"/>
              </w:rPr>
            </w:pPr>
            <w:r w:rsidRPr="004737E5">
              <w:rPr>
                <w:rFonts w:ascii="Cambria" w:hAnsi="Cambria"/>
                <w:sz w:val="16"/>
                <w:szCs w:val="18"/>
              </w:rPr>
              <w:t>Canoni di locazione o di affitto versati o percepiti</w:t>
            </w:r>
          </w:p>
        </w:tc>
        <w:tc>
          <w:tcPr>
            <w:tcW w:w="1417" w:type="dxa"/>
            <w:tcBorders>
              <w:top w:val="nil"/>
              <w:left w:val="nil"/>
              <w:bottom w:val="single" w:sz="4" w:space="0" w:color="auto"/>
              <w:right w:val="single" w:sz="4" w:space="0" w:color="auto"/>
            </w:tcBorders>
            <w:shd w:val="clear" w:color="000000" w:fill="FFFFFF"/>
            <w:vAlign w:val="center"/>
            <w:hideMark/>
          </w:tcPr>
          <w:p w14:paraId="4BF49D1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bottom"/>
            <w:hideMark/>
          </w:tcPr>
          <w:p w14:paraId="023C64BD" w14:textId="77777777" w:rsidR="008F7D9C" w:rsidRPr="004737E5" w:rsidRDefault="008F7D9C" w:rsidP="00EB47E2">
            <w:pPr>
              <w:jc w:val="center"/>
              <w:rPr>
                <w:rFonts w:ascii="Cambria" w:hAnsi="Cambria"/>
                <w:color w:val="000000"/>
                <w:sz w:val="16"/>
                <w:szCs w:val="18"/>
              </w:rPr>
            </w:pPr>
            <w:r w:rsidRPr="004737E5">
              <w:rPr>
                <w:rFonts w:ascii="Cambria" w:hAnsi="Cambria"/>
                <w:color w:val="000000"/>
                <w:sz w:val="16"/>
                <w:szCs w:val="18"/>
              </w:rPr>
              <w:t>Responsabile Settore Lavori Pubblici - Patrimonio</w:t>
            </w:r>
          </w:p>
        </w:tc>
      </w:tr>
      <w:tr w:rsidR="008F7D9C" w:rsidRPr="004737E5" w14:paraId="76FD5721" w14:textId="77777777" w:rsidTr="00EB47E2">
        <w:trPr>
          <w:trHeight w:val="1830"/>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695EE7"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Controlli e rilievi sull'amministrazione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6A6B67" w14:textId="77777777" w:rsidR="008F7D9C" w:rsidRPr="004737E5" w:rsidRDefault="008F7D9C" w:rsidP="00EB47E2">
            <w:pPr>
              <w:jc w:val="center"/>
              <w:rPr>
                <w:rFonts w:ascii="Cambria" w:hAnsi="Cambria"/>
                <w:sz w:val="16"/>
                <w:szCs w:val="18"/>
              </w:rPr>
            </w:pPr>
            <w:r w:rsidRPr="004737E5">
              <w:rPr>
                <w:rFonts w:ascii="Cambria" w:hAnsi="Cambria"/>
                <w:sz w:val="16"/>
                <w:szCs w:val="18"/>
              </w:rPr>
              <w:t>Organismi indipendenti di valutazione, nuclei di valutazione o altri organismi con funzioni analoghe</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A7440F"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31,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EAADD2"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Atti degli Organismi indipendenti di valutazione, nuclei di valutazione o altri organismi con funzioni analoghe </w:t>
            </w:r>
          </w:p>
        </w:tc>
        <w:tc>
          <w:tcPr>
            <w:tcW w:w="4678" w:type="dxa"/>
            <w:tcBorders>
              <w:top w:val="nil"/>
              <w:left w:val="nil"/>
              <w:bottom w:val="single" w:sz="4" w:space="0" w:color="auto"/>
              <w:right w:val="single" w:sz="4" w:space="0" w:color="auto"/>
            </w:tcBorders>
            <w:shd w:val="clear" w:color="000000" w:fill="FFFFFF"/>
            <w:vAlign w:val="center"/>
            <w:hideMark/>
          </w:tcPr>
          <w:p w14:paraId="061B17E0" w14:textId="77777777" w:rsidR="008F7D9C" w:rsidRPr="004737E5" w:rsidRDefault="008F7D9C" w:rsidP="00EB47E2">
            <w:pPr>
              <w:rPr>
                <w:rFonts w:ascii="Cambria" w:hAnsi="Cambria"/>
                <w:sz w:val="16"/>
                <w:szCs w:val="18"/>
              </w:rPr>
            </w:pPr>
            <w:r w:rsidRPr="004737E5">
              <w:rPr>
                <w:rFonts w:ascii="Cambria" w:hAnsi="Cambria"/>
                <w:sz w:val="16"/>
                <w:szCs w:val="18"/>
              </w:rPr>
              <w:t>Attestazione dell'OIV o di altra struttura analoga nell'assolvimento degli obblighi di pubblicazione</w:t>
            </w:r>
          </w:p>
        </w:tc>
        <w:tc>
          <w:tcPr>
            <w:tcW w:w="1417" w:type="dxa"/>
            <w:tcBorders>
              <w:top w:val="nil"/>
              <w:left w:val="nil"/>
              <w:bottom w:val="single" w:sz="4" w:space="0" w:color="auto"/>
              <w:right w:val="single" w:sz="4" w:space="0" w:color="auto"/>
            </w:tcBorders>
            <w:shd w:val="clear" w:color="000000" w:fill="FFFFFF"/>
            <w:vAlign w:val="center"/>
            <w:hideMark/>
          </w:tcPr>
          <w:p w14:paraId="586FA3E5"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 e in relazione a delibere A.N.AC.</w:t>
            </w:r>
          </w:p>
        </w:tc>
        <w:tc>
          <w:tcPr>
            <w:tcW w:w="2126" w:type="dxa"/>
            <w:tcBorders>
              <w:top w:val="nil"/>
              <w:left w:val="nil"/>
              <w:bottom w:val="single" w:sz="4" w:space="0" w:color="auto"/>
              <w:right w:val="single" w:sz="4" w:space="0" w:color="auto"/>
            </w:tcBorders>
            <w:shd w:val="clear" w:color="auto" w:fill="auto"/>
            <w:noWrap/>
            <w:vAlign w:val="center"/>
            <w:hideMark/>
          </w:tcPr>
          <w:p w14:paraId="4DEF78E2" w14:textId="77777777" w:rsidR="008F7D9C" w:rsidRPr="004737E5" w:rsidRDefault="008F7D9C" w:rsidP="00EB47E2">
            <w:pPr>
              <w:jc w:val="center"/>
              <w:rPr>
                <w:rFonts w:ascii="Cambria" w:hAnsi="Cambria"/>
                <w:color w:val="000000"/>
                <w:sz w:val="16"/>
                <w:szCs w:val="18"/>
              </w:rPr>
            </w:pPr>
            <w:r w:rsidRPr="004737E5">
              <w:rPr>
                <w:rFonts w:ascii="Cambria" w:hAnsi="Cambria"/>
                <w:iCs/>
                <w:sz w:val="18"/>
                <w:szCs w:val="18"/>
              </w:rPr>
              <w:t>Responsabile Settore Affari Generali – Segreteria</w:t>
            </w:r>
          </w:p>
        </w:tc>
      </w:tr>
      <w:tr w:rsidR="008F7D9C" w:rsidRPr="004737E5" w14:paraId="63E97A5E" w14:textId="77777777" w:rsidTr="00EB47E2">
        <w:trPr>
          <w:trHeight w:val="1830"/>
        </w:trPr>
        <w:tc>
          <w:tcPr>
            <w:tcW w:w="1565" w:type="dxa"/>
            <w:vMerge/>
            <w:tcBorders>
              <w:top w:val="nil"/>
              <w:left w:val="single" w:sz="4" w:space="0" w:color="auto"/>
              <w:bottom w:val="single" w:sz="4" w:space="0" w:color="auto"/>
              <w:right w:val="single" w:sz="4" w:space="0" w:color="auto"/>
            </w:tcBorders>
            <w:vAlign w:val="center"/>
            <w:hideMark/>
          </w:tcPr>
          <w:p w14:paraId="700495CE"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AF3F3BF"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7BDAE696"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17CD009B" w14:textId="77777777" w:rsidR="008F7D9C" w:rsidRPr="004737E5" w:rsidRDefault="008F7D9C" w:rsidP="00EB47E2">
            <w:pPr>
              <w:rPr>
                <w:rFonts w:ascii="Cambria" w:hAnsi="Cambria"/>
                <w:sz w:val="16"/>
                <w:szCs w:val="18"/>
              </w:rPr>
            </w:pPr>
          </w:p>
        </w:tc>
        <w:tc>
          <w:tcPr>
            <w:tcW w:w="4678" w:type="dxa"/>
            <w:tcBorders>
              <w:top w:val="nil"/>
              <w:left w:val="nil"/>
              <w:bottom w:val="nil"/>
              <w:right w:val="single" w:sz="4" w:space="0" w:color="auto"/>
            </w:tcBorders>
            <w:shd w:val="clear" w:color="000000" w:fill="FFFFFF"/>
            <w:vAlign w:val="center"/>
            <w:hideMark/>
          </w:tcPr>
          <w:p w14:paraId="2E9CF461" w14:textId="77777777" w:rsidR="008F7D9C" w:rsidRPr="004737E5" w:rsidRDefault="008F7D9C" w:rsidP="00EB47E2">
            <w:pPr>
              <w:rPr>
                <w:rFonts w:ascii="Cambria" w:hAnsi="Cambria"/>
                <w:sz w:val="16"/>
                <w:szCs w:val="18"/>
              </w:rPr>
            </w:pPr>
            <w:r w:rsidRPr="004737E5">
              <w:rPr>
                <w:rFonts w:ascii="Cambria" w:hAnsi="Cambria"/>
                <w:sz w:val="16"/>
                <w:szCs w:val="18"/>
              </w:rPr>
              <w:t>Documento dell'OIV di validazione della Relazione sulla Performance (art. 14, c. 4, lett. c), d.lgs. n. 150/2009)</w:t>
            </w:r>
          </w:p>
        </w:tc>
        <w:tc>
          <w:tcPr>
            <w:tcW w:w="1417" w:type="dxa"/>
            <w:tcBorders>
              <w:top w:val="nil"/>
              <w:left w:val="nil"/>
              <w:bottom w:val="single" w:sz="4" w:space="0" w:color="auto"/>
              <w:right w:val="single" w:sz="4" w:space="0" w:color="auto"/>
            </w:tcBorders>
            <w:shd w:val="clear" w:color="000000" w:fill="FFFFFF"/>
            <w:vAlign w:val="center"/>
            <w:hideMark/>
          </w:tcPr>
          <w:p w14:paraId="5657FE4F"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8C40B13"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w:t>
            </w:r>
          </w:p>
        </w:tc>
      </w:tr>
      <w:tr w:rsidR="008F7D9C" w:rsidRPr="004737E5" w14:paraId="5924EA36" w14:textId="77777777" w:rsidTr="00EB47E2">
        <w:trPr>
          <w:trHeight w:val="1830"/>
        </w:trPr>
        <w:tc>
          <w:tcPr>
            <w:tcW w:w="1565" w:type="dxa"/>
            <w:vMerge/>
            <w:tcBorders>
              <w:top w:val="nil"/>
              <w:left w:val="single" w:sz="4" w:space="0" w:color="auto"/>
              <w:bottom w:val="single" w:sz="4" w:space="0" w:color="auto"/>
              <w:right w:val="single" w:sz="4" w:space="0" w:color="auto"/>
            </w:tcBorders>
            <w:vAlign w:val="center"/>
            <w:hideMark/>
          </w:tcPr>
          <w:p w14:paraId="0F085745"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E08B3DA"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3EE89E78"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7D142720" w14:textId="77777777" w:rsidR="008F7D9C" w:rsidRPr="004737E5" w:rsidRDefault="008F7D9C" w:rsidP="00EB47E2">
            <w:pPr>
              <w:rPr>
                <w:rFonts w:ascii="Cambria" w:hAnsi="Cambria"/>
                <w:sz w:val="16"/>
                <w:szCs w:val="18"/>
              </w:rPr>
            </w:pP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92DE60C" w14:textId="77777777" w:rsidR="008F7D9C" w:rsidRPr="004737E5" w:rsidRDefault="008F7D9C" w:rsidP="00EB47E2">
            <w:pPr>
              <w:rPr>
                <w:rFonts w:ascii="Cambria" w:hAnsi="Cambria"/>
                <w:sz w:val="16"/>
                <w:szCs w:val="18"/>
              </w:rPr>
            </w:pPr>
            <w:r w:rsidRPr="004737E5">
              <w:rPr>
                <w:rFonts w:ascii="Cambria" w:hAnsi="Cambria"/>
                <w:sz w:val="16"/>
                <w:szCs w:val="18"/>
              </w:rPr>
              <w:t>Relazione dell'OIV sul funzionamento complessivo del Sistema di valutazione, trasparenza e integrità dei controlli interni (art. 14, c. 4, lett. a), d.lgs. n. 150/2009)</w:t>
            </w:r>
          </w:p>
        </w:tc>
        <w:tc>
          <w:tcPr>
            <w:tcW w:w="1417" w:type="dxa"/>
            <w:tcBorders>
              <w:top w:val="nil"/>
              <w:left w:val="nil"/>
              <w:bottom w:val="single" w:sz="4" w:space="0" w:color="auto"/>
              <w:right w:val="single" w:sz="4" w:space="0" w:color="auto"/>
            </w:tcBorders>
            <w:shd w:val="clear" w:color="000000" w:fill="FFFFFF"/>
            <w:vAlign w:val="center"/>
            <w:hideMark/>
          </w:tcPr>
          <w:p w14:paraId="40DF11BB"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48B815B0"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w:t>
            </w:r>
          </w:p>
        </w:tc>
      </w:tr>
      <w:tr w:rsidR="008F7D9C" w:rsidRPr="004737E5" w14:paraId="106CDABB" w14:textId="77777777" w:rsidTr="00EB47E2">
        <w:trPr>
          <w:trHeight w:val="1500"/>
        </w:trPr>
        <w:tc>
          <w:tcPr>
            <w:tcW w:w="1565" w:type="dxa"/>
            <w:vMerge/>
            <w:tcBorders>
              <w:top w:val="nil"/>
              <w:left w:val="single" w:sz="4" w:space="0" w:color="auto"/>
              <w:bottom w:val="single" w:sz="4" w:space="0" w:color="auto"/>
              <w:right w:val="single" w:sz="4" w:space="0" w:color="auto"/>
            </w:tcBorders>
            <w:vAlign w:val="center"/>
            <w:hideMark/>
          </w:tcPr>
          <w:p w14:paraId="7839FB5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36B7398"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auto"/>
              <w:right w:val="single" w:sz="4" w:space="0" w:color="auto"/>
            </w:tcBorders>
            <w:vAlign w:val="center"/>
            <w:hideMark/>
          </w:tcPr>
          <w:p w14:paraId="2C3E8355" w14:textId="77777777" w:rsidR="008F7D9C" w:rsidRPr="004737E5" w:rsidRDefault="008F7D9C" w:rsidP="00EB47E2">
            <w:pPr>
              <w:jc w:val="center"/>
              <w:rPr>
                <w:rFonts w:ascii="Cambria" w:hAnsi="Cambria"/>
                <w:sz w:val="14"/>
                <w:szCs w:val="18"/>
              </w:rPr>
            </w:pPr>
          </w:p>
        </w:tc>
        <w:tc>
          <w:tcPr>
            <w:tcW w:w="1985" w:type="dxa"/>
            <w:vMerge/>
            <w:tcBorders>
              <w:top w:val="nil"/>
              <w:left w:val="single" w:sz="4" w:space="0" w:color="auto"/>
              <w:bottom w:val="single" w:sz="4" w:space="0" w:color="000000"/>
              <w:right w:val="single" w:sz="4" w:space="0" w:color="auto"/>
            </w:tcBorders>
            <w:vAlign w:val="center"/>
            <w:hideMark/>
          </w:tcPr>
          <w:p w14:paraId="75412A0B"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5FF6E3DA" w14:textId="77777777" w:rsidR="008F7D9C" w:rsidRPr="004737E5" w:rsidRDefault="008F7D9C" w:rsidP="00EB47E2">
            <w:pPr>
              <w:rPr>
                <w:rFonts w:ascii="Cambria" w:hAnsi="Cambria"/>
                <w:sz w:val="16"/>
                <w:szCs w:val="18"/>
              </w:rPr>
            </w:pPr>
            <w:r w:rsidRPr="004737E5">
              <w:rPr>
                <w:rFonts w:ascii="Cambria" w:hAnsi="Cambria"/>
                <w:sz w:val="16"/>
                <w:szCs w:val="18"/>
              </w:rPr>
              <w:t xml:space="preserve">Altri atti degli organismi indipendenti di </w:t>
            </w:r>
            <w:proofErr w:type="gramStart"/>
            <w:r w:rsidRPr="004737E5">
              <w:rPr>
                <w:rFonts w:ascii="Cambria" w:hAnsi="Cambria"/>
                <w:sz w:val="16"/>
                <w:szCs w:val="18"/>
              </w:rPr>
              <w:t>valutazione ,</w:t>
            </w:r>
            <w:proofErr w:type="gramEnd"/>
            <w:r w:rsidRPr="004737E5">
              <w:rPr>
                <w:rFonts w:ascii="Cambria" w:hAnsi="Cambria"/>
                <w:sz w:val="16"/>
                <w:szCs w:val="18"/>
              </w:rPr>
              <w:t xml:space="preserve"> nuclei di valutazione o altri organismi con funzioni analoghe, procedendo all'indicazione in forma anonima dei dati personali eventualmente presenti</w:t>
            </w:r>
          </w:p>
        </w:tc>
        <w:tc>
          <w:tcPr>
            <w:tcW w:w="1417" w:type="dxa"/>
            <w:tcBorders>
              <w:top w:val="nil"/>
              <w:left w:val="nil"/>
              <w:bottom w:val="single" w:sz="4" w:space="0" w:color="auto"/>
              <w:right w:val="single" w:sz="4" w:space="0" w:color="auto"/>
            </w:tcBorders>
            <w:shd w:val="clear" w:color="000000" w:fill="FFFFFF"/>
            <w:vAlign w:val="center"/>
            <w:hideMark/>
          </w:tcPr>
          <w:p w14:paraId="1D9005C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393A6621" w14:textId="77777777" w:rsidR="008F7D9C" w:rsidRPr="004737E5" w:rsidRDefault="008F7D9C" w:rsidP="00EB47E2">
            <w:pPr>
              <w:rPr>
                <w:rFonts w:ascii="Cambria" w:hAnsi="Cambria"/>
              </w:rPr>
            </w:pPr>
            <w:r w:rsidRPr="004737E5">
              <w:rPr>
                <w:rFonts w:ascii="Cambria" w:hAnsi="Cambria"/>
                <w:iCs/>
                <w:sz w:val="18"/>
                <w:szCs w:val="18"/>
              </w:rPr>
              <w:t>Responsabile Settore Affari Generali – Segreteria</w:t>
            </w:r>
          </w:p>
        </w:tc>
      </w:tr>
      <w:tr w:rsidR="008F7D9C" w:rsidRPr="004737E5" w14:paraId="25596854" w14:textId="77777777" w:rsidTr="00EB47E2">
        <w:trPr>
          <w:trHeight w:val="1005"/>
        </w:trPr>
        <w:tc>
          <w:tcPr>
            <w:tcW w:w="1565" w:type="dxa"/>
            <w:vMerge/>
            <w:tcBorders>
              <w:top w:val="nil"/>
              <w:left w:val="single" w:sz="4" w:space="0" w:color="auto"/>
              <w:bottom w:val="single" w:sz="4" w:space="0" w:color="auto"/>
              <w:right w:val="single" w:sz="4" w:space="0" w:color="auto"/>
            </w:tcBorders>
            <w:vAlign w:val="center"/>
            <w:hideMark/>
          </w:tcPr>
          <w:p w14:paraId="3B0FEA23" w14:textId="77777777" w:rsidR="008F7D9C" w:rsidRPr="008F7D9C"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6C960F03" w14:textId="77777777" w:rsidR="008F7D9C" w:rsidRPr="004737E5" w:rsidRDefault="008F7D9C" w:rsidP="00EB47E2">
            <w:pPr>
              <w:rPr>
                <w:rFonts w:ascii="Cambria" w:hAnsi="Cambria"/>
                <w:sz w:val="16"/>
                <w:szCs w:val="18"/>
              </w:rPr>
            </w:pPr>
            <w:r w:rsidRPr="004737E5">
              <w:rPr>
                <w:rFonts w:ascii="Cambria" w:hAnsi="Cambria"/>
                <w:sz w:val="16"/>
                <w:szCs w:val="18"/>
              </w:rPr>
              <w:t>Organi di revisione amministrativa e contabile</w:t>
            </w:r>
          </w:p>
        </w:tc>
        <w:tc>
          <w:tcPr>
            <w:tcW w:w="1134" w:type="dxa"/>
            <w:vMerge/>
            <w:tcBorders>
              <w:top w:val="nil"/>
              <w:left w:val="single" w:sz="4" w:space="0" w:color="auto"/>
              <w:bottom w:val="single" w:sz="4" w:space="0" w:color="auto"/>
              <w:right w:val="single" w:sz="4" w:space="0" w:color="auto"/>
            </w:tcBorders>
            <w:vAlign w:val="center"/>
            <w:hideMark/>
          </w:tcPr>
          <w:p w14:paraId="53CADF2C" w14:textId="77777777" w:rsidR="008F7D9C" w:rsidRPr="004737E5" w:rsidRDefault="008F7D9C" w:rsidP="00EB47E2">
            <w:pPr>
              <w:jc w:val="center"/>
              <w:rPr>
                <w:rFonts w:ascii="Cambria" w:hAnsi="Cambria"/>
                <w:sz w:val="14"/>
                <w:szCs w:val="18"/>
              </w:rPr>
            </w:pPr>
          </w:p>
        </w:tc>
        <w:tc>
          <w:tcPr>
            <w:tcW w:w="1985" w:type="dxa"/>
            <w:tcBorders>
              <w:top w:val="nil"/>
              <w:left w:val="nil"/>
              <w:bottom w:val="single" w:sz="4" w:space="0" w:color="auto"/>
              <w:right w:val="single" w:sz="4" w:space="0" w:color="auto"/>
            </w:tcBorders>
            <w:shd w:val="clear" w:color="000000" w:fill="FFFFFF"/>
            <w:vAlign w:val="center"/>
            <w:hideMark/>
          </w:tcPr>
          <w:p w14:paraId="28E08935" w14:textId="77777777" w:rsidR="008F7D9C" w:rsidRPr="004737E5" w:rsidRDefault="008F7D9C" w:rsidP="00EB47E2">
            <w:pPr>
              <w:rPr>
                <w:rFonts w:ascii="Cambria" w:hAnsi="Cambria"/>
                <w:sz w:val="16"/>
                <w:szCs w:val="18"/>
              </w:rPr>
            </w:pPr>
            <w:r w:rsidRPr="004737E5">
              <w:rPr>
                <w:rFonts w:ascii="Cambria" w:hAnsi="Cambria"/>
                <w:sz w:val="16"/>
                <w:szCs w:val="18"/>
              </w:rPr>
              <w:t>Relazioni degli organi di revisione amministrativa e contabile</w:t>
            </w:r>
          </w:p>
        </w:tc>
        <w:tc>
          <w:tcPr>
            <w:tcW w:w="4678" w:type="dxa"/>
            <w:tcBorders>
              <w:top w:val="nil"/>
              <w:left w:val="nil"/>
              <w:bottom w:val="single" w:sz="4" w:space="0" w:color="auto"/>
              <w:right w:val="single" w:sz="4" w:space="0" w:color="auto"/>
            </w:tcBorders>
            <w:shd w:val="clear" w:color="000000" w:fill="FFFFFF"/>
            <w:vAlign w:val="center"/>
            <w:hideMark/>
          </w:tcPr>
          <w:p w14:paraId="48FC7126" w14:textId="77777777" w:rsidR="008F7D9C" w:rsidRPr="004737E5" w:rsidRDefault="008F7D9C" w:rsidP="00EB47E2">
            <w:pPr>
              <w:rPr>
                <w:rFonts w:ascii="Cambria" w:hAnsi="Cambria"/>
                <w:sz w:val="16"/>
                <w:szCs w:val="18"/>
              </w:rPr>
            </w:pPr>
            <w:r w:rsidRPr="004737E5">
              <w:rPr>
                <w:rFonts w:ascii="Cambria" w:hAnsi="Cambria"/>
                <w:sz w:val="16"/>
                <w:szCs w:val="18"/>
              </w:rPr>
              <w:t>Relazioni degli organi di revisione amministrativa e contabile al bilancio di previsione o budget, alle relative variazioni e al conto consuntivo o bilancio di esercizio</w:t>
            </w:r>
          </w:p>
        </w:tc>
        <w:tc>
          <w:tcPr>
            <w:tcW w:w="1417" w:type="dxa"/>
            <w:tcBorders>
              <w:top w:val="nil"/>
              <w:left w:val="nil"/>
              <w:bottom w:val="single" w:sz="4" w:space="0" w:color="auto"/>
              <w:right w:val="single" w:sz="4" w:space="0" w:color="auto"/>
            </w:tcBorders>
            <w:shd w:val="clear" w:color="000000" w:fill="FFFFFF"/>
            <w:vAlign w:val="center"/>
            <w:hideMark/>
          </w:tcPr>
          <w:p w14:paraId="178D8FC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CD292E0"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394EC1B2" w14:textId="77777777" w:rsidTr="00EB47E2">
        <w:trPr>
          <w:trHeight w:val="528"/>
        </w:trPr>
        <w:tc>
          <w:tcPr>
            <w:tcW w:w="1565" w:type="dxa"/>
            <w:vMerge/>
            <w:tcBorders>
              <w:top w:val="nil"/>
              <w:left w:val="single" w:sz="4" w:space="0" w:color="auto"/>
              <w:bottom w:val="single" w:sz="4" w:space="0" w:color="auto"/>
              <w:right w:val="single" w:sz="4" w:space="0" w:color="auto"/>
            </w:tcBorders>
            <w:vAlign w:val="center"/>
            <w:hideMark/>
          </w:tcPr>
          <w:p w14:paraId="720426E5" w14:textId="77777777" w:rsidR="008F7D9C" w:rsidRPr="004737E5" w:rsidRDefault="008F7D9C" w:rsidP="00EB47E2">
            <w:pPr>
              <w:rPr>
                <w:rFonts w:ascii="Cambria" w:hAnsi="Cambria"/>
                <w:b/>
                <w:bCs/>
                <w:sz w:val="16"/>
                <w:szCs w:val="18"/>
                <w:lang w:val="pt-PT"/>
              </w:rPr>
            </w:pPr>
          </w:p>
        </w:tc>
        <w:tc>
          <w:tcPr>
            <w:tcW w:w="1842" w:type="dxa"/>
            <w:tcBorders>
              <w:top w:val="nil"/>
              <w:left w:val="nil"/>
              <w:bottom w:val="single" w:sz="4" w:space="0" w:color="auto"/>
              <w:right w:val="single" w:sz="4" w:space="0" w:color="auto"/>
            </w:tcBorders>
            <w:shd w:val="clear" w:color="000000" w:fill="FFFFFF"/>
            <w:vAlign w:val="center"/>
            <w:hideMark/>
          </w:tcPr>
          <w:p w14:paraId="24550ADE" w14:textId="77777777" w:rsidR="008F7D9C" w:rsidRPr="004737E5" w:rsidRDefault="008F7D9C" w:rsidP="00EB47E2">
            <w:pPr>
              <w:rPr>
                <w:rFonts w:ascii="Cambria" w:hAnsi="Cambria"/>
                <w:sz w:val="16"/>
                <w:szCs w:val="18"/>
              </w:rPr>
            </w:pPr>
            <w:r w:rsidRPr="004737E5">
              <w:rPr>
                <w:rFonts w:ascii="Cambria" w:hAnsi="Cambria"/>
                <w:sz w:val="16"/>
                <w:szCs w:val="18"/>
              </w:rPr>
              <w:t>Corte dei conti</w:t>
            </w:r>
          </w:p>
        </w:tc>
        <w:tc>
          <w:tcPr>
            <w:tcW w:w="1134" w:type="dxa"/>
            <w:vMerge/>
            <w:tcBorders>
              <w:top w:val="nil"/>
              <w:left w:val="single" w:sz="4" w:space="0" w:color="auto"/>
              <w:bottom w:val="single" w:sz="4" w:space="0" w:color="auto"/>
              <w:right w:val="single" w:sz="4" w:space="0" w:color="auto"/>
            </w:tcBorders>
            <w:vAlign w:val="center"/>
            <w:hideMark/>
          </w:tcPr>
          <w:p w14:paraId="6D8E9ADF" w14:textId="77777777" w:rsidR="008F7D9C" w:rsidRPr="004737E5" w:rsidRDefault="008F7D9C" w:rsidP="00EB47E2">
            <w:pPr>
              <w:jc w:val="center"/>
              <w:rPr>
                <w:rFonts w:ascii="Cambria" w:hAnsi="Cambria"/>
                <w:sz w:val="14"/>
                <w:szCs w:val="18"/>
              </w:rPr>
            </w:pPr>
          </w:p>
        </w:tc>
        <w:tc>
          <w:tcPr>
            <w:tcW w:w="1985" w:type="dxa"/>
            <w:tcBorders>
              <w:top w:val="nil"/>
              <w:left w:val="nil"/>
              <w:bottom w:val="single" w:sz="4" w:space="0" w:color="auto"/>
              <w:right w:val="single" w:sz="4" w:space="0" w:color="auto"/>
            </w:tcBorders>
            <w:shd w:val="clear" w:color="000000" w:fill="FFFFFF"/>
            <w:vAlign w:val="center"/>
            <w:hideMark/>
          </w:tcPr>
          <w:p w14:paraId="12D84E02" w14:textId="77777777" w:rsidR="008F7D9C" w:rsidRPr="004737E5" w:rsidRDefault="008F7D9C" w:rsidP="00EB47E2">
            <w:pPr>
              <w:rPr>
                <w:rFonts w:ascii="Cambria" w:hAnsi="Cambria"/>
                <w:sz w:val="16"/>
                <w:szCs w:val="18"/>
              </w:rPr>
            </w:pPr>
            <w:r w:rsidRPr="004737E5">
              <w:rPr>
                <w:rFonts w:ascii="Cambria" w:hAnsi="Cambria"/>
                <w:sz w:val="16"/>
                <w:szCs w:val="18"/>
              </w:rPr>
              <w:t>Rilievi Corte dei conti</w:t>
            </w:r>
          </w:p>
        </w:tc>
        <w:tc>
          <w:tcPr>
            <w:tcW w:w="4678" w:type="dxa"/>
            <w:tcBorders>
              <w:top w:val="nil"/>
              <w:left w:val="nil"/>
              <w:bottom w:val="single" w:sz="4" w:space="0" w:color="auto"/>
              <w:right w:val="single" w:sz="4" w:space="0" w:color="auto"/>
            </w:tcBorders>
            <w:shd w:val="clear" w:color="000000" w:fill="FFFFFF"/>
            <w:vAlign w:val="center"/>
            <w:hideMark/>
          </w:tcPr>
          <w:p w14:paraId="0F3552E9" w14:textId="77777777" w:rsidR="008F7D9C" w:rsidRPr="004737E5" w:rsidRDefault="008F7D9C" w:rsidP="00EB47E2">
            <w:pPr>
              <w:rPr>
                <w:rFonts w:ascii="Cambria" w:hAnsi="Cambria"/>
                <w:sz w:val="16"/>
                <w:szCs w:val="18"/>
              </w:rPr>
            </w:pPr>
            <w:r w:rsidRPr="004737E5">
              <w:rPr>
                <w:rFonts w:ascii="Cambria" w:hAnsi="Cambria"/>
                <w:sz w:val="16"/>
                <w:szCs w:val="18"/>
              </w:rPr>
              <w:t xml:space="preserve">Tutti i rilievi della Corte dei conti </w:t>
            </w:r>
            <w:proofErr w:type="spellStart"/>
            <w:r w:rsidRPr="004737E5">
              <w:rPr>
                <w:rFonts w:ascii="Cambria" w:hAnsi="Cambria"/>
                <w:sz w:val="16"/>
                <w:szCs w:val="18"/>
              </w:rPr>
              <w:t>ancorchè</w:t>
            </w:r>
            <w:proofErr w:type="spellEnd"/>
            <w:r w:rsidRPr="004737E5">
              <w:rPr>
                <w:rFonts w:ascii="Cambria" w:hAnsi="Cambria"/>
                <w:sz w:val="16"/>
                <w:szCs w:val="18"/>
              </w:rPr>
              <w:t xml:space="preserve"> non recepiti riguardanti l'organizzazione e l'attività delle amministrazioni stesse e dei loro uffici</w:t>
            </w:r>
          </w:p>
        </w:tc>
        <w:tc>
          <w:tcPr>
            <w:tcW w:w="1417" w:type="dxa"/>
            <w:tcBorders>
              <w:top w:val="nil"/>
              <w:left w:val="nil"/>
              <w:bottom w:val="single" w:sz="4" w:space="0" w:color="auto"/>
              <w:right w:val="single" w:sz="4" w:space="0" w:color="auto"/>
            </w:tcBorders>
            <w:shd w:val="clear" w:color="000000" w:fill="FFFFFF"/>
            <w:vAlign w:val="center"/>
            <w:hideMark/>
          </w:tcPr>
          <w:p w14:paraId="0BBA604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80B6C84"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8F7D9C" w14:paraId="0AE6C26E" w14:textId="77777777" w:rsidTr="00EB47E2">
        <w:trPr>
          <w:trHeight w:val="528"/>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6996EB"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Servizi erogati</w:t>
            </w:r>
          </w:p>
        </w:tc>
        <w:tc>
          <w:tcPr>
            <w:tcW w:w="1842" w:type="dxa"/>
            <w:tcBorders>
              <w:top w:val="nil"/>
              <w:left w:val="nil"/>
              <w:bottom w:val="single" w:sz="4" w:space="0" w:color="auto"/>
              <w:right w:val="single" w:sz="4" w:space="0" w:color="auto"/>
            </w:tcBorders>
            <w:shd w:val="clear" w:color="000000" w:fill="FFFFFF"/>
            <w:vAlign w:val="center"/>
            <w:hideMark/>
          </w:tcPr>
          <w:p w14:paraId="76CF7342" w14:textId="77777777" w:rsidR="008F7D9C" w:rsidRPr="004737E5" w:rsidRDefault="008F7D9C" w:rsidP="00EB47E2">
            <w:pPr>
              <w:rPr>
                <w:rFonts w:ascii="Cambria" w:hAnsi="Cambria"/>
                <w:sz w:val="16"/>
                <w:szCs w:val="18"/>
              </w:rPr>
            </w:pPr>
            <w:r w:rsidRPr="004737E5">
              <w:rPr>
                <w:rFonts w:ascii="Cambria" w:hAnsi="Cambria"/>
                <w:sz w:val="16"/>
                <w:szCs w:val="18"/>
              </w:rPr>
              <w:t>Carta dei servizi e standard di qualità</w:t>
            </w:r>
          </w:p>
        </w:tc>
        <w:tc>
          <w:tcPr>
            <w:tcW w:w="1134" w:type="dxa"/>
            <w:tcBorders>
              <w:top w:val="nil"/>
              <w:left w:val="nil"/>
              <w:bottom w:val="single" w:sz="4" w:space="0" w:color="auto"/>
              <w:right w:val="single" w:sz="4" w:space="0" w:color="auto"/>
            </w:tcBorders>
            <w:shd w:val="clear" w:color="000000" w:fill="FFFFFF"/>
            <w:vAlign w:val="center"/>
            <w:hideMark/>
          </w:tcPr>
          <w:p w14:paraId="0F85AC88"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32, c. 1, d.lgs. n. 33/2013</w:t>
            </w:r>
          </w:p>
        </w:tc>
        <w:tc>
          <w:tcPr>
            <w:tcW w:w="1985" w:type="dxa"/>
            <w:tcBorders>
              <w:top w:val="nil"/>
              <w:left w:val="nil"/>
              <w:bottom w:val="single" w:sz="4" w:space="0" w:color="auto"/>
              <w:right w:val="single" w:sz="4" w:space="0" w:color="auto"/>
            </w:tcBorders>
            <w:shd w:val="clear" w:color="000000" w:fill="FFFFFF"/>
            <w:vAlign w:val="center"/>
            <w:hideMark/>
          </w:tcPr>
          <w:p w14:paraId="16389322" w14:textId="77777777" w:rsidR="008F7D9C" w:rsidRPr="004737E5" w:rsidRDefault="008F7D9C" w:rsidP="00EB47E2">
            <w:pPr>
              <w:rPr>
                <w:rFonts w:ascii="Cambria" w:hAnsi="Cambria"/>
                <w:sz w:val="16"/>
                <w:szCs w:val="18"/>
              </w:rPr>
            </w:pPr>
            <w:r w:rsidRPr="004737E5">
              <w:rPr>
                <w:rFonts w:ascii="Cambria" w:hAnsi="Cambria"/>
                <w:sz w:val="16"/>
                <w:szCs w:val="18"/>
              </w:rPr>
              <w:t>Carta dei servizi e standard di qualità</w:t>
            </w:r>
          </w:p>
        </w:tc>
        <w:tc>
          <w:tcPr>
            <w:tcW w:w="4678" w:type="dxa"/>
            <w:tcBorders>
              <w:top w:val="nil"/>
              <w:left w:val="nil"/>
              <w:bottom w:val="single" w:sz="4" w:space="0" w:color="auto"/>
              <w:right w:val="single" w:sz="4" w:space="0" w:color="auto"/>
            </w:tcBorders>
            <w:shd w:val="clear" w:color="000000" w:fill="FFFFFF"/>
            <w:vAlign w:val="center"/>
            <w:hideMark/>
          </w:tcPr>
          <w:p w14:paraId="13713BE6" w14:textId="77777777" w:rsidR="008F7D9C" w:rsidRPr="004737E5" w:rsidRDefault="008F7D9C" w:rsidP="00EB47E2">
            <w:pPr>
              <w:rPr>
                <w:rFonts w:ascii="Cambria" w:hAnsi="Cambria"/>
                <w:sz w:val="16"/>
                <w:szCs w:val="18"/>
              </w:rPr>
            </w:pPr>
            <w:r w:rsidRPr="004737E5">
              <w:rPr>
                <w:rFonts w:ascii="Cambria" w:hAnsi="Cambria"/>
                <w:sz w:val="16"/>
                <w:szCs w:val="18"/>
              </w:rPr>
              <w:t>Carta dei servizi o documento contenente gli standard di qualità dei servizi pubblici</w:t>
            </w:r>
          </w:p>
        </w:tc>
        <w:tc>
          <w:tcPr>
            <w:tcW w:w="1417" w:type="dxa"/>
            <w:tcBorders>
              <w:top w:val="nil"/>
              <w:left w:val="nil"/>
              <w:bottom w:val="single" w:sz="4" w:space="0" w:color="auto"/>
              <w:right w:val="single" w:sz="4" w:space="0" w:color="auto"/>
            </w:tcBorders>
            <w:shd w:val="clear" w:color="000000" w:fill="FFFFFF"/>
            <w:vAlign w:val="center"/>
            <w:hideMark/>
          </w:tcPr>
          <w:p w14:paraId="7A139109"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5BB00619" w14:textId="77777777" w:rsidR="008F7D9C" w:rsidRPr="008F7D9C" w:rsidRDefault="008F7D9C" w:rsidP="00EB47E2">
            <w:pPr>
              <w:rPr>
                <w:rFonts w:ascii="Cambria" w:hAnsi="Cambria"/>
                <w:lang w:val="pt-PT"/>
              </w:rPr>
            </w:pPr>
          </w:p>
        </w:tc>
      </w:tr>
      <w:tr w:rsidR="008F7D9C" w:rsidRPr="004737E5" w14:paraId="074B22FB"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51BDA52A" w14:textId="77777777" w:rsidR="008F7D9C" w:rsidRPr="004737E5" w:rsidRDefault="008F7D9C" w:rsidP="00EB47E2">
            <w:pPr>
              <w:rPr>
                <w:rFonts w:ascii="Cambria" w:hAnsi="Cambria"/>
                <w:b/>
                <w:bCs/>
                <w:sz w:val="16"/>
                <w:szCs w:val="18"/>
                <w:lang w:val="pt-PT"/>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7626BA" w14:textId="77777777" w:rsidR="008F7D9C" w:rsidRPr="004737E5" w:rsidRDefault="008F7D9C" w:rsidP="00EB47E2">
            <w:pPr>
              <w:rPr>
                <w:rFonts w:ascii="Cambria" w:hAnsi="Cambria"/>
                <w:sz w:val="16"/>
                <w:szCs w:val="18"/>
              </w:rPr>
            </w:pPr>
            <w:r w:rsidRPr="004737E5">
              <w:rPr>
                <w:rFonts w:ascii="Cambria" w:hAnsi="Cambria"/>
                <w:sz w:val="16"/>
                <w:szCs w:val="18"/>
              </w:rPr>
              <w:t>Class action</w:t>
            </w:r>
          </w:p>
        </w:tc>
        <w:tc>
          <w:tcPr>
            <w:tcW w:w="1134" w:type="dxa"/>
            <w:tcBorders>
              <w:top w:val="nil"/>
              <w:left w:val="nil"/>
              <w:bottom w:val="single" w:sz="4" w:space="0" w:color="auto"/>
              <w:right w:val="single" w:sz="4" w:space="0" w:color="auto"/>
            </w:tcBorders>
            <w:shd w:val="clear" w:color="000000" w:fill="FFFFFF"/>
            <w:vAlign w:val="center"/>
            <w:hideMark/>
          </w:tcPr>
          <w:p w14:paraId="16B8B20C"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 c. 2, d.lgs. n. 198/2009</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932F3B" w14:textId="77777777" w:rsidR="008F7D9C" w:rsidRPr="004737E5" w:rsidRDefault="008F7D9C" w:rsidP="00EB47E2">
            <w:pPr>
              <w:rPr>
                <w:rFonts w:ascii="Cambria" w:hAnsi="Cambria"/>
                <w:sz w:val="16"/>
                <w:szCs w:val="18"/>
              </w:rPr>
            </w:pPr>
            <w:r w:rsidRPr="004737E5">
              <w:rPr>
                <w:rFonts w:ascii="Cambria" w:hAnsi="Cambria"/>
                <w:sz w:val="16"/>
                <w:szCs w:val="18"/>
              </w:rPr>
              <w:t>Class action</w:t>
            </w:r>
          </w:p>
        </w:tc>
        <w:tc>
          <w:tcPr>
            <w:tcW w:w="4678" w:type="dxa"/>
            <w:tcBorders>
              <w:top w:val="nil"/>
              <w:left w:val="nil"/>
              <w:bottom w:val="single" w:sz="4" w:space="0" w:color="auto"/>
              <w:right w:val="single" w:sz="4" w:space="0" w:color="auto"/>
            </w:tcBorders>
            <w:shd w:val="clear" w:color="000000" w:fill="FFFFFF"/>
            <w:vAlign w:val="center"/>
            <w:hideMark/>
          </w:tcPr>
          <w:p w14:paraId="1787BF1B" w14:textId="77777777" w:rsidR="008F7D9C" w:rsidRPr="004737E5" w:rsidRDefault="008F7D9C" w:rsidP="00EB47E2">
            <w:pPr>
              <w:rPr>
                <w:rFonts w:ascii="Cambria" w:hAnsi="Cambria"/>
                <w:sz w:val="16"/>
                <w:szCs w:val="18"/>
              </w:rPr>
            </w:pPr>
            <w:r w:rsidRPr="004737E5">
              <w:rPr>
                <w:rFonts w:ascii="Cambria" w:hAnsi="Cambria"/>
                <w:sz w:val="16"/>
                <w:szCs w:val="18"/>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w:t>
            </w:r>
            <w:proofErr w:type="gramStart"/>
            <w:r w:rsidRPr="004737E5">
              <w:rPr>
                <w:rFonts w:ascii="Cambria" w:hAnsi="Cambria"/>
                <w:sz w:val="16"/>
                <w:szCs w:val="18"/>
              </w:rPr>
              <w:t>erogazione  di</w:t>
            </w:r>
            <w:proofErr w:type="gramEnd"/>
            <w:r w:rsidRPr="004737E5">
              <w:rPr>
                <w:rFonts w:ascii="Cambria" w:hAnsi="Cambria"/>
                <w:sz w:val="16"/>
                <w:szCs w:val="18"/>
              </w:rPr>
              <w:t xml:space="preserve">  un  servizio</w:t>
            </w:r>
          </w:p>
        </w:tc>
        <w:tc>
          <w:tcPr>
            <w:tcW w:w="1417" w:type="dxa"/>
            <w:tcBorders>
              <w:top w:val="nil"/>
              <w:left w:val="nil"/>
              <w:bottom w:val="single" w:sz="4" w:space="0" w:color="auto"/>
              <w:right w:val="single" w:sz="4" w:space="0" w:color="auto"/>
            </w:tcBorders>
            <w:shd w:val="clear" w:color="000000" w:fill="FFFFFF"/>
            <w:vAlign w:val="center"/>
            <w:hideMark/>
          </w:tcPr>
          <w:p w14:paraId="4DBB2C06"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2094CB62" w14:textId="61B07321" w:rsidR="008F7D9C" w:rsidRPr="004737E5" w:rsidRDefault="00EB47E2" w:rsidP="00EB47E2">
            <w:pPr>
              <w:rPr>
                <w:rFonts w:ascii="Cambria" w:hAnsi="Cambria"/>
              </w:rPr>
            </w:pPr>
            <w:r w:rsidRPr="004737E5">
              <w:rPr>
                <w:rFonts w:ascii="Cambria" w:hAnsi="Cambria"/>
                <w:iCs/>
                <w:sz w:val="18"/>
                <w:szCs w:val="18"/>
              </w:rPr>
              <w:t>Responsabile Settore Affari Generali – Segreteria</w:t>
            </w:r>
          </w:p>
        </w:tc>
      </w:tr>
      <w:tr w:rsidR="008F7D9C" w:rsidRPr="004737E5" w14:paraId="525DB872" w14:textId="77777777" w:rsidTr="00EB47E2">
        <w:trPr>
          <w:trHeight w:val="528"/>
        </w:trPr>
        <w:tc>
          <w:tcPr>
            <w:tcW w:w="1565" w:type="dxa"/>
            <w:vMerge/>
            <w:tcBorders>
              <w:top w:val="nil"/>
              <w:left w:val="single" w:sz="4" w:space="0" w:color="auto"/>
              <w:bottom w:val="single" w:sz="4" w:space="0" w:color="000000"/>
              <w:right w:val="single" w:sz="4" w:space="0" w:color="auto"/>
            </w:tcBorders>
            <w:vAlign w:val="center"/>
            <w:hideMark/>
          </w:tcPr>
          <w:p w14:paraId="6889A96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04340945"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B54486C"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 c. 2, d.lgs. n. 198/2009</w:t>
            </w:r>
          </w:p>
        </w:tc>
        <w:tc>
          <w:tcPr>
            <w:tcW w:w="1985" w:type="dxa"/>
            <w:vMerge/>
            <w:tcBorders>
              <w:top w:val="nil"/>
              <w:left w:val="single" w:sz="4" w:space="0" w:color="auto"/>
              <w:bottom w:val="single" w:sz="4" w:space="0" w:color="000000"/>
              <w:right w:val="single" w:sz="4" w:space="0" w:color="auto"/>
            </w:tcBorders>
            <w:vAlign w:val="center"/>
            <w:hideMark/>
          </w:tcPr>
          <w:p w14:paraId="4B6B4574"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6D545465" w14:textId="77777777" w:rsidR="008F7D9C" w:rsidRPr="004737E5" w:rsidRDefault="008F7D9C" w:rsidP="00EB47E2">
            <w:pPr>
              <w:rPr>
                <w:rFonts w:ascii="Cambria" w:hAnsi="Cambria"/>
                <w:sz w:val="16"/>
                <w:szCs w:val="18"/>
              </w:rPr>
            </w:pPr>
            <w:r w:rsidRPr="004737E5">
              <w:rPr>
                <w:rFonts w:ascii="Cambria" w:hAnsi="Cambria"/>
                <w:sz w:val="16"/>
                <w:szCs w:val="18"/>
              </w:rPr>
              <w:t>Sentenza di definizione del giudizio</w:t>
            </w:r>
          </w:p>
        </w:tc>
        <w:tc>
          <w:tcPr>
            <w:tcW w:w="1417" w:type="dxa"/>
            <w:tcBorders>
              <w:top w:val="nil"/>
              <w:left w:val="nil"/>
              <w:bottom w:val="single" w:sz="4" w:space="0" w:color="auto"/>
              <w:right w:val="single" w:sz="4" w:space="0" w:color="auto"/>
            </w:tcBorders>
            <w:shd w:val="clear" w:color="000000" w:fill="FFFFFF"/>
            <w:vAlign w:val="center"/>
            <w:hideMark/>
          </w:tcPr>
          <w:p w14:paraId="57369E0D"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655A4032" w14:textId="01D3E3EC" w:rsidR="008F7D9C" w:rsidRPr="004737E5" w:rsidRDefault="00EB47E2" w:rsidP="00EB47E2">
            <w:pPr>
              <w:rPr>
                <w:rFonts w:ascii="Cambria" w:hAnsi="Cambria"/>
              </w:rPr>
            </w:pPr>
            <w:r w:rsidRPr="004737E5">
              <w:rPr>
                <w:rFonts w:ascii="Cambria" w:hAnsi="Cambria"/>
                <w:iCs/>
                <w:sz w:val="18"/>
                <w:szCs w:val="18"/>
              </w:rPr>
              <w:t>Responsabile Settore Affari Generali – Segreteria</w:t>
            </w:r>
          </w:p>
        </w:tc>
      </w:tr>
      <w:tr w:rsidR="008F7D9C" w:rsidRPr="004737E5" w14:paraId="770709BA" w14:textId="77777777" w:rsidTr="00EB47E2">
        <w:trPr>
          <w:trHeight w:val="528"/>
        </w:trPr>
        <w:tc>
          <w:tcPr>
            <w:tcW w:w="1565" w:type="dxa"/>
            <w:vMerge/>
            <w:tcBorders>
              <w:top w:val="nil"/>
              <w:left w:val="single" w:sz="4" w:space="0" w:color="auto"/>
              <w:bottom w:val="single" w:sz="4" w:space="0" w:color="000000"/>
              <w:right w:val="single" w:sz="4" w:space="0" w:color="auto"/>
            </w:tcBorders>
            <w:vAlign w:val="center"/>
            <w:hideMark/>
          </w:tcPr>
          <w:p w14:paraId="7079D809"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0D61BD52"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9A8A390"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 c. 6, d.lgs. n. 198/2009</w:t>
            </w:r>
          </w:p>
        </w:tc>
        <w:tc>
          <w:tcPr>
            <w:tcW w:w="1985" w:type="dxa"/>
            <w:vMerge/>
            <w:tcBorders>
              <w:top w:val="nil"/>
              <w:left w:val="single" w:sz="4" w:space="0" w:color="auto"/>
              <w:bottom w:val="single" w:sz="4" w:space="0" w:color="000000"/>
              <w:right w:val="single" w:sz="4" w:space="0" w:color="auto"/>
            </w:tcBorders>
            <w:vAlign w:val="center"/>
            <w:hideMark/>
          </w:tcPr>
          <w:p w14:paraId="5597D508"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CD4685A" w14:textId="77777777" w:rsidR="008F7D9C" w:rsidRPr="004737E5" w:rsidRDefault="008F7D9C" w:rsidP="00EB47E2">
            <w:pPr>
              <w:rPr>
                <w:rFonts w:ascii="Cambria" w:hAnsi="Cambria"/>
                <w:sz w:val="16"/>
                <w:szCs w:val="18"/>
              </w:rPr>
            </w:pPr>
            <w:r w:rsidRPr="004737E5">
              <w:rPr>
                <w:rFonts w:ascii="Cambria" w:hAnsi="Cambria"/>
                <w:sz w:val="16"/>
                <w:szCs w:val="18"/>
              </w:rPr>
              <w:t>Misure adottate in ottemperanza alla sentenza</w:t>
            </w:r>
          </w:p>
        </w:tc>
        <w:tc>
          <w:tcPr>
            <w:tcW w:w="1417" w:type="dxa"/>
            <w:tcBorders>
              <w:top w:val="nil"/>
              <w:left w:val="nil"/>
              <w:bottom w:val="single" w:sz="4" w:space="0" w:color="auto"/>
              <w:right w:val="single" w:sz="4" w:space="0" w:color="auto"/>
            </w:tcBorders>
            <w:shd w:val="clear" w:color="000000" w:fill="FFFFFF"/>
            <w:vAlign w:val="center"/>
            <w:hideMark/>
          </w:tcPr>
          <w:p w14:paraId="3BB4135F"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657F2B7" w14:textId="565EEFD0" w:rsidR="008F7D9C" w:rsidRPr="004737E5" w:rsidRDefault="00EB47E2" w:rsidP="00EB47E2">
            <w:pPr>
              <w:rPr>
                <w:rFonts w:ascii="Cambria" w:hAnsi="Cambria"/>
              </w:rPr>
            </w:pPr>
            <w:r w:rsidRPr="004737E5">
              <w:rPr>
                <w:rFonts w:ascii="Cambria" w:hAnsi="Cambria"/>
                <w:iCs/>
                <w:sz w:val="18"/>
                <w:szCs w:val="18"/>
              </w:rPr>
              <w:t>Responsabile Settore Affari Generali – Segreteria</w:t>
            </w:r>
          </w:p>
        </w:tc>
      </w:tr>
      <w:tr w:rsidR="008F7D9C" w:rsidRPr="004737E5" w14:paraId="0D09CE46" w14:textId="77777777" w:rsidTr="00EB47E2">
        <w:trPr>
          <w:trHeight w:val="1320"/>
        </w:trPr>
        <w:tc>
          <w:tcPr>
            <w:tcW w:w="1565" w:type="dxa"/>
            <w:vMerge/>
            <w:tcBorders>
              <w:top w:val="nil"/>
              <w:left w:val="single" w:sz="4" w:space="0" w:color="auto"/>
              <w:bottom w:val="single" w:sz="4" w:space="0" w:color="000000"/>
              <w:right w:val="single" w:sz="4" w:space="0" w:color="auto"/>
            </w:tcBorders>
            <w:vAlign w:val="center"/>
            <w:hideMark/>
          </w:tcPr>
          <w:p w14:paraId="640D2E10" w14:textId="77777777" w:rsidR="008F7D9C" w:rsidRPr="004737E5"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68AD01A3" w14:textId="77777777" w:rsidR="008F7D9C" w:rsidRPr="004737E5" w:rsidRDefault="008F7D9C" w:rsidP="00EB47E2">
            <w:pPr>
              <w:rPr>
                <w:rFonts w:ascii="Cambria" w:hAnsi="Cambria"/>
                <w:sz w:val="16"/>
                <w:szCs w:val="18"/>
              </w:rPr>
            </w:pPr>
            <w:r w:rsidRPr="004737E5">
              <w:rPr>
                <w:rFonts w:ascii="Cambria" w:hAnsi="Cambria"/>
                <w:sz w:val="16"/>
                <w:szCs w:val="18"/>
              </w:rPr>
              <w:t>Costi contabilizzati</w:t>
            </w:r>
          </w:p>
        </w:tc>
        <w:tc>
          <w:tcPr>
            <w:tcW w:w="1134" w:type="dxa"/>
            <w:tcBorders>
              <w:top w:val="nil"/>
              <w:left w:val="nil"/>
              <w:bottom w:val="single" w:sz="4" w:space="0" w:color="auto"/>
              <w:right w:val="single" w:sz="4" w:space="0" w:color="auto"/>
            </w:tcBorders>
            <w:shd w:val="clear" w:color="000000" w:fill="FFFFFF"/>
            <w:vAlign w:val="center"/>
            <w:hideMark/>
          </w:tcPr>
          <w:p w14:paraId="5024C4A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32, c. 2,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r w:rsidRPr="004737E5">
              <w:rPr>
                <w:rFonts w:ascii="Cambria" w:hAnsi="Cambria"/>
                <w:sz w:val="14"/>
                <w:szCs w:val="18"/>
                <w:lang w:val="en-US"/>
              </w:rPr>
              <w:br w:type="page"/>
              <w:t xml:space="preserve">Art. 10, c. 5,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2D98E681" w14:textId="77777777" w:rsidR="008F7D9C" w:rsidRPr="004737E5" w:rsidRDefault="008F7D9C" w:rsidP="00EB47E2">
            <w:pPr>
              <w:rPr>
                <w:rFonts w:ascii="Cambria" w:hAnsi="Cambria"/>
                <w:sz w:val="16"/>
                <w:szCs w:val="18"/>
              </w:rPr>
            </w:pPr>
            <w:r w:rsidRPr="004737E5">
              <w:rPr>
                <w:rFonts w:ascii="Cambria" w:hAnsi="Cambria"/>
                <w:sz w:val="16"/>
                <w:szCs w:val="18"/>
              </w:rPr>
              <w:t>Costi contabilizzati</w:t>
            </w:r>
            <w:r w:rsidRPr="004737E5">
              <w:rPr>
                <w:rFonts w:ascii="Cambria" w:hAnsi="Cambria"/>
                <w:sz w:val="16"/>
                <w:szCs w:val="18"/>
              </w:rPr>
              <w:br w:type="page"/>
            </w:r>
            <w:r w:rsidRPr="004737E5">
              <w:rPr>
                <w:rFonts w:ascii="Cambria" w:hAnsi="Cambria"/>
                <w:sz w:val="16"/>
                <w:szCs w:val="18"/>
              </w:rPr>
              <w:br w:type="page"/>
            </w:r>
            <w:r w:rsidRPr="004737E5">
              <w:rPr>
                <w:rFonts w:ascii="Cambria" w:hAnsi="Cambria"/>
                <w:sz w:val="16"/>
                <w:szCs w:val="18"/>
              </w:rPr>
              <w:br w:type="page"/>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5DCFA04E" w14:textId="77777777" w:rsidR="008F7D9C" w:rsidRPr="004737E5" w:rsidRDefault="008F7D9C" w:rsidP="00EB47E2">
            <w:pPr>
              <w:rPr>
                <w:rFonts w:ascii="Cambria" w:hAnsi="Cambria"/>
                <w:sz w:val="16"/>
                <w:szCs w:val="18"/>
              </w:rPr>
            </w:pPr>
            <w:r w:rsidRPr="004737E5">
              <w:rPr>
                <w:rFonts w:ascii="Cambria" w:hAnsi="Cambria"/>
                <w:sz w:val="16"/>
                <w:szCs w:val="18"/>
              </w:rPr>
              <w:t>Costi contabilizzati dei servizi erogati agli utenti, sia finali che intermedi e il relativo andamento nel tempo</w:t>
            </w:r>
          </w:p>
        </w:tc>
        <w:tc>
          <w:tcPr>
            <w:tcW w:w="1417" w:type="dxa"/>
            <w:tcBorders>
              <w:top w:val="nil"/>
              <w:left w:val="nil"/>
              <w:bottom w:val="single" w:sz="4" w:space="0" w:color="auto"/>
              <w:right w:val="single" w:sz="4" w:space="0" w:color="auto"/>
            </w:tcBorders>
            <w:shd w:val="clear" w:color="000000" w:fill="FFFFFF"/>
            <w:vAlign w:val="center"/>
            <w:hideMark/>
          </w:tcPr>
          <w:p w14:paraId="0145A815"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ype="page"/>
              <w:t xml:space="preserve">(art. 10, c. 5,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vAlign w:val="center"/>
            <w:hideMark/>
          </w:tcPr>
          <w:p w14:paraId="684DD5A3" w14:textId="77777777" w:rsidR="008F7D9C" w:rsidRPr="004737E5" w:rsidRDefault="008F7D9C" w:rsidP="00EB47E2">
            <w:pPr>
              <w:rPr>
                <w:rFonts w:ascii="Cambria" w:hAnsi="Cambria"/>
                <w:color w:val="000000"/>
                <w:sz w:val="16"/>
                <w:szCs w:val="18"/>
              </w:rPr>
            </w:pPr>
            <w:r w:rsidRPr="004737E5">
              <w:rPr>
                <w:rFonts w:ascii="Cambria" w:hAnsi="Cambria"/>
                <w:color w:val="000000"/>
                <w:sz w:val="16"/>
                <w:szCs w:val="18"/>
              </w:rPr>
              <w:t>Responsabili di Settore interessati per i servizi erogati</w:t>
            </w:r>
          </w:p>
        </w:tc>
      </w:tr>
      <w:tr w:rsidR="008F7D9C" w:rsidRPr="008F7D9C" w14:paraId="4B3778FE" w14:textId="77777777" w:rsidTr="00EB47E2">
        <w:trPr>
          <w:trHeight w:val="1584"/>
        </w:trPr>
        <w:tc>
          <w:tcPr>
            <w:tcW w:w="1565" w:type="dxa"/>
            <w:vMerge/>
            <w:tcBorders>
              <w:top w:val="nil"/>
              <w:left w:val="single" w:sz="4" w:space="0" w:color="auto"/>
              <w:bottom w:val="single" w:sz="4" w:space="0" w:color="000000"/>
              <w:right w:val="single" w:sz="4" w:space="0" w:color="auto"/>
            </w:tcBorders>
            <w:vAlign w:val="center"/>
            <w:hideMark/>
          </w:tcPr>
          <w:p w14:paraId="4C3AFC44" w14:textId="77777777" w:rsidR="008F7D9C" w:rsidRPr="004737E5" w:rsidRDefault="008F7D9C" w:rsidP="00EB47E2">
            <w:pPr>
              <w:rPr>
                <w:rFonts w:ascii="Cambria" w:hAnsi="Cambria"/>
                <w:b/>
                <w:bCs/>
                <w:sz w:val="16"/>
                <w:szCs w:val="18"/>
              </w:rPr>
            </w:pPr>
          </w:p>
        </w:tc>
        <w:tc>
          <w:tcPr>
            <w:tcW w:w="1842" w:type="dxa"/>
            <w:tcBorders>
              <w:top w:val="nil"/>
              <w:left w:val="nil"/>
              <w:bottom w:val="single" w:sz="4" w:space="0" w:color="auto"/>
              <w:right w:val="single" w:sz="4" w:space="0" w:color="auto"/>
            </w:tcBorders>
            <w:shd w:val="clear" w:color="000000" w:fill="FFFFFF"/>
            <w:vAlign w:val="center"/>
            <w:hideMark/>
          </w:tcPr>
          <w:p w14:paraId="0DEC9652" w14:textId="77777777" w:rsidR="008F7D9C" w:rsidRPr="004737E5" w:rsidRDefault="008F7D9C" w:rsidP="00EB47E2">
            <w:pPr>
              <w:rPr>
                <w:rFonts w:ascii="Cambria" w:hAnsi="Cambria"/>
                <w:sz w:val="16"/>
                <w:szCs w:val="18"/>
              </w:rPr>
            </w:pPr>
            <w:r w:rsidRPr="004737E5">
              <w:rPr>
                <w:rFonts w:ascii="Cambria" w:hAnsi="Cambria"/>
                <w:sz w:val="16"/>
                <w:szCs w:val="18"/>
              </w:rPr>
              <w:t>Liste di attesa</w:t>
            </w:r>
          </w:p>
        </w:tc>
        <w:tc>
          <w:tcPr>
            <w:tcW w:w="1134" w:type="dxa"/>
            <w:tcBorders>
              <w:top w:val="nil"/>
              <w:left w:val="nil"/>
              <w:bottom w:val="single" w:sz="4" w:space="0" w:color="auto"/>
              <w:right w:val="single" w:sz="4" w:space="0" w:color="auto"/>
            </w:tcBorders>
            <w:shd w:val="clear" w:color="000000" w:fill="FFFFFF"/>
            <w:vAlign w:val="center"/>
            <w:hideMark/>
          </w:tcPr>
          <w:p w14:paraId="484F848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41, c. 6, d.lgs. n. 33/2013</w:t>
            </w:r>
          </w:p>
        </w:tc>
        <w:tc>
          <w:tcPr>
            <w:tcW w:w="1985" w:type="dxa"/>
            <w:tcBorders>
              <w:top w:val="nil"/>
              <w:left w:val="nil"/>
              <w:bottom w:val="single" w:sz="4" w:space="0" w:color="auto"/>
              <w:right w:val="single" w:sz="4" w:space="0" w:color="auto"/>
            </w:tcBorders>
            <w:shd w:val="clear" w:color="000000" w:fill="FFFFFF"/>
            <w:vAlign w:val="center"/>
            <w:hideMark/>
          </w:tcPr>
          <w:p w14:paraId="2D9D2157" w14:textId="77777777" w:rsidR="008F7D9C" w:rsidRPr="004737E5" w:rsidRDefault="008F7D9C" w:rsidP="00EB47E2">
            <w:pPr>
              <w:rPr>
                <w:rFonts w:ascii="Cambria" w:hAnsi="Cambria"/>
                <w:sz w:val="16"/>
                <w:szCs w:val="18"/>
              </w:rPr>
            </w:pPr>
            <w:r w:rsidRPr="004737E5">
              <w:rPr>
                <w:rFonts w:ascii="Cambria" w:hAnsi="Cambria"/>
                <w:sz w:val="16"/>
                <w:szCs w:val="18"/>
              </w:rPr>
              <w:t>Liste di attesa (obbligo di pubblicazione a carico di enti, aziende e strutture pubbliche e private che erogano prestazioni per conto del servizio sanitario)</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014D3B6" w14:textId="77777777" w:rsidR="008F7D9C" w:rsidRPr="004737E5" w:rsidRDefault="008F7D9C" w:rsidP="00EB47E2">
            <w:pPr>
              <w:rPr>
                <w:rFonts w:ascii="Cambria" w:hAnsi="Cambria"/>
                <w:sz w:val="16"/>
                <w:szCs w:val="18"/>
              </w:rPr>
            </w:pPr>
            <w:r w:rsidRPr="004737E5">
              <w:rPr>
                <w:rFonts w:ascii="Cambria" w:hAnsi="Cambria"/>
                <w:sz w:val="16"/>
                <w:szCs w:val="18"/>
              </w:rPr>
              <w:t xml:space="preserve">Criteri di formazione delle liste di </w:t>
            </w:r>
            <w:proofErr w:type="gramStart"/>
            <w:r w:rsidRPr="004737E5">
              <w:rPr>
                <w:rFonts w:ascii="Cambria" w:hAnsi="Cambria"/>
                <w:sz w:val="16"/>
                <w:szCs w:val="18"/>
              </w:rPr>
              <w:t>attesa,  tempi</w:t>
            </w:r>
            <w:proofErr w:type="gramEnd"/>
            <w:r w:rsidRPr="004737E5">
              <w:rPr>
                <w:rFonts w:ascii="Cambria" w:hAnsi="Cambria"/>
                <w:sz w:val="16"/>
                <w:szCs w:val="18"/>
              </w:rPr>
              <w:t xml:space="preserve"> di attesa previsti e tempi medi effettivi di attesa per ciascuna tipologia di prestazione erogata</w:t>
            </w:r>
          </w:p>
        </w:tc>
        <w:tc>
          <w:tcPr>
            <w:tcW w:w="1417" w:type="dxa"/>
            <w:tcBorders>
              <w:top w:val="nil"/>
              <w:left w:val="nil"/>
              <w:bottom w:val="single" w:sz="4" w:space="0" w:color="auto"/>
              <w:right w:val="single" w:sz="4" w:space="0" w:color="auto"/>
            </w:tcBorders>
            <w:shd w:val="clear" w:color="000000" w:fill="FFFFFF"/>
            <w:vAlign w:val="center"/>
            <w:hideMark/>
          </w:tcPr>
          <w:p w14:paraId="3A0A9D12"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44389EF8" w14:textId="77777777" w:rsidR="008F7D9C" w:rsidRPr="004737E5" w:rsidRDefault="008F7D9C" w:rsidP="00EB47E2">
            <w:pPr>
              <w:jc w:val="center"/>
              <w:rPr>
                <w:rFonts w:ascii="Cambria" w:hAnsi="Cambria"/>
                <w:color w:val="000000"/>
                <w:sz w:val="16"/>
                <w:szCs w:val="18"/>
                <w:lang w:val="pt-PT"/>
              </w:rPr>
            </w:pPr>
          </w:p>
        </w:tc>
      </w:tr>
      <w:tr w:rsidR="008F7D9C" w:rsidRPr="004737E5" w14:paraId="634D7918" w14:textId="77777777" w:rsidTr="00EB47E2">
        <w:trPr>
          <w:trHeight w:val="1320"/>
        </w:trPr>
        <w:tc>
          <w:tcPr>
            <w:tcW w:w="1565" w:type="dxa"/>
            <w:vMerge/>
            <w:tcBorders>
              <w:top w:val="nil"/>
              <w:left w:val="single" w:sz="4" w:space="0" w:color="auto"/>
              <w:bottom w:val="single" w:sz="4" w:space="0" w:color="000000"/>
              <w:right w:val="single" w:sz="4" w:space="0" w:color="auto"/>
            </w:tcBorders>
            <w:vAlign w:val="center"/>
            <w:hideMark/>
          </w:tcPr>
          <w:p w14:paraId="2A298D81" w14:textId="77777777" w:rsidR="008F7D9C" w:rsidRPr="004737E5" w:rsidRDefault="008F7D9C" w:rsidP="00EB47E2">
            <w:pPr>
              <w:rPr>
                <w:rFonts w:ascii="Cambria" w:hAnsi="Cambria"/>
                <w:b/>
                <w:bCs/>
                <w:sz w:val="16"/>
                <w:szCs w:val="18"/>
                <w:lang w:val="pt-PT"/>
              </w:rPr>
            </w:pPr>
          </w:p>
        </w:tc>
        <w:tc>
          <w:tcPr>
            <w:tcW w:w="1842" w:type="dxa"/>
            <w:tcBorders>
              <w:top w:val="nil"/>
              <w:left w:val="nil"/>
              <w:bottom w:val="single" w:sz="4" w:space="0" w:color="auto"/>
              <w:right w:val="single" w:sz="4" w:space="0" w:color="auto"/>
            </w:tcBorders>
            <w:shd w:val="clear" w:color="000000" w:fill="FFFFFF"/>
            <w:vAlign w:val="center"/>
            <w:hideMark/>
          </w:tcPr>
          <w:p w14:paraId="1726508D" w14:textId="77777777" w:rsidR="008F7D9C" w:rsidRPr="004737E5" w:rsidRDefault="008F7D9C" w:rsidP="00EB47E2">
            <w:pPr>
              <w:rPr>
                <w:rFonts w:ascii="Cambria" w:hAnsi="Cambria"/>
                <w:sz w:val="16"/>
                <w:szCs w:val="18"/>
              </w:rPr>
            </w:pPr>
            <w:r w:rsidRPr="004737E5">
              <w:rPr>
                <w:rFonts w:ascii="Cambria" w:hAnsi="Cambria"/>
                <w:sz w:val="16"/>
                <w:szCs w:val="18"/>
              </w:rPr>
              <w:t>Servizi in rete</w:t>
            </w:r>
          </w:p>
        </w:tc>
        <w:tc>
          <w:tcPr>
            <w:tcW w:w="1134" w:type="dxa"/>
            <w:tcBorders>
              <w:top w:val="nil"/>
              <w:left w:val="nil"/>
              <w:bottom w:val="single" w:sz="4" w:space="0" w:color="auto"/>
              <w:right w:val="single" w:sz="4" w:space="0" w:color="auto"/>
            </w:tcBorders>
            <w:shd w:val="clear" w:color="000000" w:fill="FFFFFF"/>
            <w:vAlign w:val="center"/>
            <w:hideMark/>
          </w:tcPr>
          <w:p w14:paraId="33ECFE06"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7 co. 3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xml:space="preserve">. 82/2005 </w:t>
            </w:r>
            <w:proofErr w:type="spellStart"/>
            <w:r w:rsidRPr="004737E5">
              <w:rPr>
                <w:rFonts w:ascii="Cambria" w:hAnsi="Cambria"/>
                <w:sz w:val="14"/>
                <w:szCs w:val="18"/>
                <w:lang w:val="en-US"/>
              </w:rPr>
              <w:t>modificato</w:t>
            </w:r>
            <w:proofErr w:type="spellEnd"/>
            <w:r w:rsidRPr="004737E5">
              <w:rPr>
                <w:rFonts w:ascii="Cambria" w:hAnsi="Cambria"/>
                <w:sz w:val="14"/>
                <w:szCs w:val="18"/>
                <w:lang w:val="en-US"/>
              </w:rPr>
              <w:t xml:space="preserve"> </w:t>
            </w:r>
            <w:proofErr w:type="spellStart"/>
            <w:r w:rsidRPr="004737E5">
              <w:rPr>
                <w:rFonts w:ascii="Cambria" w:hAnsi="Cambria"/>
                <w:sz w:val="14"/>
                <w:szCs w:val="18"/>
                <w:lang w:val="en-US"/>
              </w:rPr>
              <w:t>dall’art</w:t>
            </w:r>
            <w:proofErr w:type="spellEnd"/>
            <w:r w:rsidRPr="004737E5">
              <w:rPr>
                <w:rFonts w:ascii="Cambria" w:hAnsi="Cambria"/>
                <w:sz w:val="14"/>
                <w:szCs w:val="18"/>
                <w:lang w:val="en-US"/>
              </w:rPr>
              <w:t xml:space="preserve">. 8 co. 1 del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179/16</w:t>
            </w:r>
          </w:p>
        </w:tc>
        <w:tc>
          <w:tcPr>
            <w:tcW w:w="1985" w:type="dxa"/>
            <w:tcBorders>
              <w:top w:val="nil"/>
              <w:left w:val="nil"/>
              <w:bottom w:val="single" w:sz="4" w:space="0" w:color="auto"/>
              <w:right w:val="single" w:sz="4" w:space="0" w:color="auto"/>
            </w:tcBorders>
            <w:shd w:val="clear" w:color="000000" w:fill="FFFFFF"/>
            <w:vAlign w:val="center"/>
            <w:hideMark/>
          </w:tcPr>
          <w:p w14:paraId="25DA0CFD" w14:textId="77777777" w:rsidR="008F7D9C" w:rsidRPr="004737E5" w:rsidRDefault="008F7D9C" w:rsidP="00EB47E2">
            <w:pPr>
              <w:rPr>
                <w:rFonts w:ascii="Cambria" w:hAnsi="Cambria"/>
                <w:sz w:val="16"/>
                <w:szCs w:val="18"/>
              </w:rPr>
            </w:pPr>
            <w:r w:rsidRPr="008F7D9C">
              <w:rPr>
                <w:rFonts w:ascii="Cambria" w:hAnsi="Cambria"/>
                <w:strike/>
                <w:sz w:val="16"/>
                <w:szCs w:val="18"/>
              </w:rPr>
              <w:br/>
            </w:r>
            <w:r w:rsidRPr="008F7D9C">
              <w:rPr>
                <w:rFonts w:ascii="Cambria" w:hAnsi="Cambria"/>
                <w:sz w:val="16"/>
                <w:szCs w:val="18"/>
              </w:rPr>
              <w:t xml:space="preserve"> </w:t>
            </w:r>
            <w:r w:rsidRPr="004737E5">
              <w:rPr>
                <w:rFonts w:ascii="Cambria" w:hAnsi="Cambria"/>
                <w:sz w:val="16"/>
                <w:szCs w:val="18"/>
              </w:rPr>
              <w:t>Risultati delle indagini sulla soddisfazione da parte degli utenti rispetto alla qualità dei servizi in rete e statistiche di utilizzo dei servizi in rete</w:t>
            </w:r>
          </w:p>
        </w:tc>
        <w:tc>
          <w:tcPr>
            <w:tcW w:w="4678" w:type="dxa"/>
            <w:tcBorders>
              <w:top w:val="nil"/>
              <w:left w:val="nil"/>
              <w:bottom w:val="single" w:sz="4" w:space="0" w:color="auto"/>
              <w:right w:val="single" w:sz="4" w:space="0" w:color="auto"/>
            </w:tcBorders>
            <w:shd w:val="clear" w:color="000000" w:fill="FFFFFF"/>
            <w:vAlign w:val="center"/>
            <w:hideMark/>
          </w:tcPr>
          <w:p w14:paraId="39311376" w14:textId="77777777" w:rsidR="008F7D9C" w:rsidRPr="004737E5" w:rsidRDefault="008F7D9C" w:rsidP="00EB47E2">
            <w:pPr>
              <w:rPr>
                <w:rFonts w:ascii="Cambria" w:hAnsi="Cambria"/>
                <w:sz w:val="16"/>
                <w:szCs w:val="18"/>
              </w:rPr>
            </w:pPr>
            <w:r w:rsidRPr="004737E5">
              <w:rPr>
                <w:rFonts w:ascii="Cambria" w:hAnsi="Cambria"/>
                <w:sz w:val="16"/>
                <w:szCs w:val="18"/>
              </w:rPr>
              <w:t xml:space="preserve">Risultati delle rilevazioni sulla soddisfazione da parte degli utenti rispetto alla qualità dei servizi in rete resi all’utente, </w:t>
            </w:r>
            <w:proofErr w:type="gramStart"/>
            <w:r w:rsidRPr="004737E5">
              <w:rPr>
                <w:rFonts w:ascii="Cambria" w:hAnsi="Cambria"/>
                <w:sz w:val="16"/>
                <w:szCs w:val="18"/>
              </w:rPr>
              <w:t>anche  in</w:t>
            </w:r>
            <w:proofErr w:type="gramEnd"/>
            <w:r w:rsidRPr="004737E5">
              <w:rPr>
                <w:rFonts w:ascii="Cambria" w:hAnsi="Cambria"/>
                <w:sz w:val="16"/>
                <w:szCs w:val="18"/>
              </w:rPr>
              <w:t xml:space="preserve">  termini  di   fruibilità,   accessibilità  e tempestività, statistiche di utilizzo dei servizi in rete. </w:t>
            </w:r>
          </w:p>
        </w:tc>
        <w:tc>
          <w:tcPr>
            <w:tcW w:w="1417" w:type="dxa"/>
            <w:tcBorders>
              <w:top w:val="nil"/>
              <w:left w:val="nil"/>
              <w:bottom w:val="single" w:sz="4" w:space="0" w:color="auto"/>
              <w:right w:val="single" w:sz="4" w:space="0" w:color="auto"/>
            </w:tcBorders>
            <w:shd w:val="clear" w:color="000000" w:fill="FFFFFF"/>
            <w:vAlign w:val="center"/>
            <w:hideMark/>
          </w:tcPr>
          <w:p w14:paraId="2AC46FA2"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p>
        </w:tc>
        <w:tc>
          <w:tcPr>
            <w:tcW w:w="2126" w:type="dxa"/>
            <w:tcBorders>
              <w:top w:val="nil"/>
              <w:left w:val="nil"/>
              <w:bottom w:val="single" w:sz="4" w:space="0" w:color="auto"/>
              <w:right w:val="single" w:sz="4" w:space="0" w:color="auto"/>
            </w:tcBorders>
            <w:shd w:val="clear" w:color="auto" w:fill="auto"/>
            <w:noWrap/>
            <w:vAlign w:val="center"/>
            <w:hideMark/>
          </w:tcPr>
          <w:p w14:paraId="4CFB648E" w14:textId="77777777" w:rsidR="008F7D9C" w:rsidRPr="004737E5" w:rsidRDefault="008F7D9C" w:rsidP="00EB47E2">
            <w:pPr>
              <w:jc w:val="center"/>
              <w:rPr>
                <w:rFonts w:ascii="Cambria" w:hAnsi="Cambria"/>
                <w:color w:val="000000"/>
                <w:sz w:val="16"/>
                <w:szCs w:val="18"/>
              </w:rPr>
            </w:pPr>
          </w:p>
        </w:tc>
      </w:tr>
      <w:tr w:rsidR="008F7D9C" w:rsidRPr="004737E5" w14:paraId="6C829211" w14:textId="77777777" w:rsidTr="00EB47E2">
        <w:trPr>
          <w:trHeight w:val="105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2B81EF"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 </w:t>
            </w:r>
          </w:p>
        </w:tc>
        <w:tc>
          <w:tcPr>
            <w:tcW w:w="1842" w:type="dxa"/>
            <w:tcBorders>
              <w:top w:val="nil"/>
              <w:left w:val="nil"/>
              <w:bottom w:val="single" w:sz="4" w:space="0" w:color="auto"/>
              <w:right w:val="single" w:sz="4" w:space="0" w:color="auto"/>
            </w:tcBorders>
            <w:shd w:val="clear" w:color="000000" w:fill="FFFFFF"/>
            <w:vAlign w:val="center"/>
            <w:hideMark/>
          </w:tcPr>
          <w:p w14:paraId="56247D19" w14:textId="77777777" w:rsidR="008F7D9C" w:rsidRPr="004737E5" w:rsidRDefault="008F7D9C" w:rsidP="00EB47E2">
            <w:pPr>
              <w:rPr>
                <w:rFonts w:ascii="Cambria" w:hAnsi="Cambria"/>
                <w:sz w:val="16"/>
                <w:szCs w:val="18"/>
              </w:rPr>
            </w:pPr>
            <w:r w:rsidRPr="004737E5">
              <w:rPr>
                <w:rFonts w:ascii="Cambria" w:hAnsi="Cambria"/>
                <w:sz w:val="16"/>
                <w:szCs w:val="18"/>
              </w:rPr>
              <w:t>Dati sui pagamenti</w:t>
            </w:r>
          </w:p>
        </w:tc>
        <w:tc>
          <w:tcPr>
            <w:tcW w:w="1134" w:type="dxa"/>
            <w:tcBorders>
              <w:top w:val="nil"/>
              <w:left w:val="nil"/>
              <w:bottom w:val="single" w:sz="4" w:space="0" w:color="auto"/>
              <w:right w:val="single" w:sz="4" w:space="0" w:color="auto"/>
            </w:tcBorders>
            <w:shd w:val="clear" w:color="000000" w:fill="FFFFFF"/>
            <w:vAlign w:val="center"/>
            <w:hideMark/>
          </w:tcPr>
          <w:p w14:paraId="50E008A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4-bis, c. 2,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xml:space="preserve"> n. 33/2013</w:t>
            </w:r>
          </w:p>
        </w:tc>
        <w:tc>
          <w:tcPr>
            <w:tcW w:w="1985" w:type="dxa"/>
            <w:tcBorders>
              <w:top w:val="nil"/>
              <w:left w:val="nil"/>
              <w:bottom w:val="single" w:sz="4" w:space="0" w:color="auto"/>
              <w:right w:val="single" w:sz="4" w:space="0" w:color="auto"/>
            </w:tcBorders>
            <w:shd w:val="clear" w:color="000000" w:fill="FFFFFF"/>
            <w:vAlign w:val="center"/>
            <w:hideMark/>
          </w:tcPr>
          <w:p w14:paraId="3DB940C4"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sui pagamenti                             </w:t>
            </w:r>
            <w:proofErr w:type="gramStart"/>
            <w:r w:rsidRPr="004737E5">
              <w:rPr>
                <w:rFonts w:ascii="Cambria" w:hAnsi="Cambria"/>
                <w:sz w:val="16"/>
                <w:szCs w:val="18"/>
              </w:rPr>
              <w:t xml:space="preserve">   (</w:t>
            </w:r>
            <w:proofErr w:type="gramEnd"/>
            <w:r w:rsidRPr="004737E5">
              <w:rPr>
                <w:rFonts w:ascii="Cambria" w:hAnsi="Cambria"/>
                <w:sz w:val="16"/>
                <w:szCs w:val="18"/>
              </w:rP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6F68556" w14:textId="77777777" w:rsidR="008F7D9C" w:rsidRPr="004737E5" w:rsidRDefault="008F7D9C" w:rsidP="00EB47E2">
            <w:pPr>
              <w:rPr>
                <w:rFonts w:ascii="Cambria" w:hAnsi="Cambria"/>
                <w:sz w:val="16"/>
                <w:szCs w:val="18"/>
              </w:rPr>
            </w:pPr>
            <w:r w:rsidRPr="004737E5">
              <w:rPr>
                <w:rFonts w:ascii="Cambria" w:hAnsi="Cambria"/>
                <w:sz w:val="16"/>
                <w:szCs w:val="18"/>
              </w:rPr>
              <w:t>Dati sui propri pagamenti in relazione alla tipologia di spesa sostenuta, all'ambito temporale di riferimento e ai beneficiari</w:t>
            </w:r>
          </w:p>
        </w:tc>
        <w:tc>
          <w:tcPr>
            <w:tcW w:w="1417" w:type="dxa"/>
            <w:tcBorders>
              <w:top w:val="nil"/>
              <w:left w:val="nil"/>
              <w:bottom w:val="single" w:sz="4" w:space="0" w:color="auto"/>
              <w:right w:val="single" w:sz="4" w:space="0" w:color="auto"/>
            </w:tcBorders>
            <w:shd w:val="clear" w:color="000000" w:fill="FFFFFF"/>
            <w:vAlign w:val="center"/>
            <w:hideMark/>
          </w:tcPr>
          <w:p w14:paraId="3A65D776"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Trimestrale </w:t>
            </w:r>
            <w:r w:rsidRPr="004737E5">
              <w:rPr>
                <w:rFonts w:ascii="Cambria" w:hAnsi="Cambria"/>
                <w:sz w:val="16"/>
                <w:szCs w:val="18"/>
              </w:rPr>
              <w:br/>
              <w:t>(in fase di prima attuazione semestrale)</w:t>
            </w:r>
          </w:p>
        </w:tc>
        <w:tc>
          <w:tcPr>
            <w:tcW w:w="2126" w:type="dxa"/>
            <w:tcBorders>
              <w:top w:val="nil"/>
              <w:left w:val="nil"/>
              <w:bottom w:val="single" w:sz="4" w:space="0" w:color="auto"/>
              <w:right w:val="single" w:sz="4" w:space="0" w:color="auto"/>
            </w:tcBorders>
            <w:shd w:val="clear" w:color="auto" w:fill="auto"/>
            <w:noWrap/>
            <w:hideMark/>
          </w:tcPr>
          <w:p w14:paraId="70078B94" w14:textId="2429D643" w:rsidR="008F7D9C" w:rsidRPr="004737E5" w:rsidRDefault="00EB47E2"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69314B20" w14:textId="77777777" w:rsidTr="00EB47E2">
        <w:trPr>
          <w:trHeight w:val="1770"/>
        </w:trPr>
        <w:tc>
          <w:tcPr>
            <w:tcW w:w="1565" w:type="dxa"/>
            <w:vMerge/>
            <w:tcBorders>
              <w:top w:val="nil"/>
              <w:left w:val="single" w:sz="4" w:space="0" w:color="auto"/>
              <w:bottom w:val="single" w:sz="4" w:space="0" w:color="000000"/>
              <w:right w:val="single" w:sz="4" w:space="0" w:color="auto"/>
            </w:tcBorders>
            <w:vAlign w:val="center"/>
            <w:hideMark/>
          </w:tcPr>
          <w:p w14:paraId="682A8631" w14:textId="77777777" w:rsidR="008F7D9C" w:rsidRPr="004737E5" w:rsidRDefault="008F7D9C" w:rsidP="00EB47E2">
            <w:pPr>
              <w:rPr>
                <w:rFonts w:ascii="Cambria" w:hAnsi="Cambria"/>
                <w:b/>
                <w:bCs/>
                <w:sz w:val="16"/>
                <w:szCs w:val="18"/>
              </w:rPr>
            </w:pPr>
          </w:p>
        </w:tc>
        <w:tc>
          <w:tcPr>
            <w:tcW w:w="1842" w:type="dxa"/>
            <w:tcBorders>
              <w:top w:val="nil"/>
              <w:left w:val="nil"/>
              <w:bottom w:val="nil"/>
              <w:right w:val="single" w:sz="4" w:space="0" w:color="auto"/>
            </w:tcBorders>
            <w:shd w:val="clear" w:color="000000" w:fill="FFFFFF"/>
            <w:vAlign w:val="center"/>
            <w:hideMark/>
          </w:tcPr>
          <w:p w14:paraId="426AF4EB"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sui pagamenti del servizio sanitario nazionale </w:t>
            </w:r>
          </w:p>
        </w:tc>
        <w:tc>
          <w:tcPr>
            <w:tcW w:w="1134" w:type="dxa"/>
            <w:tcBorders>
              <w:top w:val="nil"/>
              <w:left w:val="nil"/>
              <w:bottom w:val="single" w:sz="4" w:space="0" w:color="auto"/>
              <w:right w:val="single" w:sz="4" w:space="0" w:color="auto"/>
            </w:tcBorders>
            <w:shd w:val="clear" w:color="000000" w:fill="FFFFFF"/>
            <w:vAlign w:val="center"/>
            <w:hideMark/>
          </w:tcPr>
          <w:p w14:paraId="1C42C38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41, c. 1-bis,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4853B196"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sui pagamenti in forma sintetica </w:t>
            </w:r>
            <w:r w:rsidRPr="004737E5">
              <w:rPr>
                <w:rFonts w:ascii="Cambria" w:hAnsi="Cambria"/>
                <w:sz w:val="16"/>
                <w:szCs w:val="18"/>
              </w:rPr>
              <w:br/>
              <w:t xml:space="preserve">e aggregata                                          </w:t>
            </w:r>
            <w:proofErr w:type="gramStart"/>
            <w:r w:rsidRPr="004737E5">
              <w:rPr>
                <w:rFonts w:ascii="Cambria" w:hAnsi="Cambria"/>
                <w:sz w:val="16"/>
                <w:szCs w:val="18"/>
              </w:rPr>
              <w:t xml:space="preserve">   (</w:t>
            </w:r>
            <w:proofErr w:type="gramEnd"/>
            <w:r w:rsidRPr="004737E5">
              <w:rPr>
                <w:rFonts w:ascii="Cambria" w:hAnsi="Cambria"/>
                <w:sz w:val="16"/>
                <w:szCs w:val="18"/>
              </w:rP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4DD0B363" w14:textId="77777777" w:rsidR="008F7D9C" w:rsidRPr="004737E5" w:rsidRDefault="008F7D9C" w:rsidP="00EB47E2">
            <w:pPr>
              <w:rPr>
                <w:rFonts w:ascii="Cambria" w:hAnsi="Cambria"/>
                <w:sz w:val="16"/>
                <w:szCs w:val="18"/>
              </w:rPr>
            </w:pPr>
            <w:r w:rsidRPr="004737E5">
              <w:rPr>
                <w:rFonts w:ascii="Cambria" w:hAnsi="Cambria"/>
                <w:sz w:val="16"/>
                <w:szCs w:val="18"/>
              </w:rPr>
              <w:t xml:space="preserve">Dati relativi a </w:t>
            </w:r>
            <w:proofErr w:type="gramStart"/>
            <w:r w:rsidRPr="004737E5">
              <w:rPr>
                <w:rFonts w:ascii="Cambria" w:hAnsi="Cambria"/>
                <w:sz w:val="16"/>
                <w:szCs w:val="18"/>
              </w:rPr>
              <w:t>tutte  le</w:t>
            </w:r>
            <w:proofErr w:type="gramEnd"/>
            <w:r w:rsidRPr="004737E5">
              <w:rPr>
                <w:rFonts w:ascii="Cambria" w:hAnsi="Cambria"/>
                <w:sz w:val="16"/>
                <w:szCs w:val="18"/>
              </w:rPr>
              <w:t xml:space="preserve"> spese e a  tutti i pagamenti effettuati, distinti per tipologia  di lavoro, </w:t>
            </w:r>
            <w:r w:rsidRPr="004737E5">
              <w:rPr>
                <w:rFonts w:ascii="Cambria" w:hAnsi="Cambria"/>
                <w:sz w:val="16"/>
                <w:szCs w:val="18"/>
              </w:rPr>
              <w:br/>
              <w:t>bene o servizio in relazione alla tipologia di spesa sostenuta, all’ambito  temporale di riferimento e ai beneficiari</w:t>
            </w:r>
          </w:p>
        </w:tc>
        <w:tc>
          <w:tcPr>
            <w:tcW w:w="1417" w:type="dxa"/>
            <w:tcBorders>
              <w:top w:val="nil"/>
              <w:left w:val="nil"/>
              <w:bottom w:val="single" w:sz="4" w:space="0" w:color="auto"/>
              <w:right w:val="single" w:sz="4" w:space="0" w:color="auto"/>
            </w:tcBorders>
            <w:shd w:val="clear" w:color="000000" w:fill="FFFFFF"/>
            <w:vAlign w:val="center"/>
            <w:hideMark/>
          </w:tcPr>
          <w:p w14:paraId="5A7ECC62"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Trimestrale </w:t>
            </w:r>
            <w:r w:rsidRPr="004737E5">
              <w:rPr>
                <w:rFonts w:ascii="Cambria" w:hAnsi="Cambria"/>
                <w:sz w:val="16"/>
                <w:szCs w:val="18"/>
              </w:rPr>
              <w:br/>
              <w:t>(in fase di prima attuazione semestrale)</w:t>
            </w:r>
          </w:p>
        </w:tc>
        <w:tc>
          <w:tcPr>
            <w:tcW w:w="2126" w:type="dxa"/>
            <w:tcBorders>
              <w:top w:val="nil"/>
              <w:left w:val="nil"/>
              <w:bottom w:val="single" w:sz="4" w:space="0" w:color="auto"/>
              <w:right w:val="single" w:sz="4" w:space="0" w:color="auto"/>
            </w:tcBorders>
            <w:shd w:val="clear" w:color="auto" w:fill="auto"/>
            <w:noWrap/>
            <w:hideMark/>
          </w:tcPr>
          <w:p w14:paraId="4D73A943" w14:textId="77777777" w:rsidR="008F7D9C" w:rsidRPr="004737E5" w:rsidRDefault="008F7D9C" w:rsidP="00EB47E2">
            <w:pPr>
              <w:rPr>
                <w:rFonts w:ascii="Cambria" w:hAnsi="Cambria"/>
              </w:rPr>
            </w:pPr>
          </w:p>
        </w:tc>
      </w:tr>
      <w:tr w:rsidR="008F7D9C" w:rsidRPr="004737E5" w14:paraId="1CBA1F59" w14:textId="77777777" w:rsidTr="00EB47E2">
        <w:trPr>
          <w:trHeight w:val="1650"/>
        </w:trPr>
        <w:tc>
          <w:tcPr>
            <w:tcW w:w="1565" w:type="dxa"/>
            <w:vMerge/>
            <w:tcBorders>
              <w:top w:val="nil"/>
              <w:left w:val="single" w:sz="4" w:space="0" w:color="auto"/>
              <w:bottom w:val="single" w:sz="4" w:space="0" w:color="000000"/>
              <w:right w:val="single" w:sz="4" w:space="0" w:color="auto"/>
            </w:tcBorders>
            <w:vAlign w:val="center"/>
            <w:hideMark/>
          </w:tcPr>
          <w:p w14:paraId="231BF806" w14:textId="77777777" w:rsidR="008F7D9C" w:rsidRPr="004737E5" w:rsidRDefault="008F7D9C" w:rsidP="00EB47E2">
            <w:pPr>
              <w:rPr>
                <w:rFonts w:ascii="Cambria" w:hAnsi="Cambria"/>
                <w:b/>
                <w:bCs/>
                <w:sz w:val="16"/>
                <w:szCs w:val="18"/>
              </w:rPr>
            </w:pP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306B927" w14:textId="77777777" w:rsidR="008F7D9C" w:rsidRPr="004737E5" w:rsidRDefault="008F7D9C" w:rsidP="00EB47E2">
            <w:pPr>
              <w:jc w:val="center"/>
              <w:rPr>
                <w:rFonts w:ascii="Cambria" w:hAnsi="Cambria"/>
                <w:sz w:val="16"/>
                <w:szCs w:val="18"/>
              </w:rPr>
            </w:pPr>
            <w:r w:rsidRPr="004737E5">
              <w:rPr>
                <w:rFonts w:ascii="Cambria" w:hAnsi="Cambria"/>
                <w:sz w:val="16"/>
                <w:szCs w:val="18"/>
              </w:rPr>
              <w:t>Indicatore di tempestività dei pagamenti</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3F9BEC6"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33,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F186EDA" w14:textId="77777777" w:rsidR="008F7D9C" w:rsidRPr="004737E5" w:rsidRDefault="008F7D9C" w:rsidP="00EB47E2">
            <w:pPr>
              <w:jc w:val="center"/>
              <w:rPr>
                <w:rFonts w:ascii="Cambria" w:hAnsi="Cambria"/>
                <w:sz w:val="16"/>
                <w:szCs w:val="18"/>
              </w:rPr>
            </w:pPr>
            <w:r w:rsidRPr="004737E5">
              <w:rPr>
                <w:rFonts w:ascii="Cambria" w:hAnsi="Cambria"/>
                <w:sz w:val="16"/>
                <w:szCs w:val="18"/>
              </w:rPr>
              <w:t>Indicatore di tempestività dei pagamenti</w:t>
            </w:r>
          </w:p>
        </w:tc>
        <w:tc>
          <w:tcPr>
            <w:tcW w:w="4678" w:type="dxa"/>
            <w:tcBorders>
              <w:top w:val="nil"/>
              <w:left w:val="nil"/>
              <w:bottom w:val="single" w:sz="4" w:space="0" w:color="auto"/>
              <w:right w:val="single" w:sz="4" w:space="0" w:color="auto"/>
            </w:tcBorders>
            <w:shd w:val="clear" w:color="000000" w:fill="FFFFFF"/>
            <w:vAlign w:val="center"/>
            <w:hideMark/>
          </w:tcPr>
          <w:p w14:paraId="37615F29" w14:textId="77777777" w:rsidR="008F7D9C" w:rsidRPr="004737E5" w:rsidRDefault="008F7D9C" w:rsidP="00EB47E2">
            <w:pPr>
              <w:rPr>
                <w:rFonts w:ascii="Cambria" w:hAnsi="Cambria"/>
                <w:sz w:val="16"/>
                <w:szCs w:val="18"/>
              </w:rPr>
            </w:pPr>
            <w:r w:rsidRPr="004737E5">
              <w:rPr>
                <w:rFonts w:ascii="Cambria" w:hAnsi="Cambria"/>
                <w:sz w:val="16"/>
                <w:szCs w:val="18"/>
              </w:rPr>
              <w:t>Indicatore dei tempi medi di pagamento relativi agli acquisti di beni, servizi, prestazioni professionali e forniture (indicatore annuale di tempestività dei pagamenti)</w:t>
            </w:r>
          </w:p>
        </w:tc>
        <w:tc>
          <w:tcPr>
            <w:tcW w:w="1417" w:type="dxa"/>
            <w:tcBorders>
              <w:top w:val="nil"/>
              <w:left w:val="nil"/>
              <w:bottom w:val="single" w:sz="4" w:space="0" w:color="auto"/>
              <w:right w:val="single" w:sz="4" w:space="0" w:color="auto"/>
            </w:tcBorders>
            <w:shd w:val="clear" w:color="000000" w:fill="FFFFFF"/>
            <w:vAlign w:val="center"/>
            <w:hideMark/>
          </w:tcPr>
          <w:p w14:paraId="2D8C8A0D"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33,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0398EC9E"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5BF143F1" w14:textId="77777777" w:rsidTr="00EB47E2">
        <w:trPr>
          <w:trHeight w:val="945"/>
        </w:trPr>
        <w:tc>
          <w:tcPr>
            <w:tcW w:w="1565" w:type="dxa"/>
            <w:vMerge/>
            <w:tcBorders>
              <w:top w:val="nil"/>
              <w:left w:val="single" w:sz="4" w:space="0" w:color="auto"/>
              <w:bottom w:val="single" w:sz="4" w:space="0" w:color="000000"/>
              <w:right w:val="single" w:sz="4" w:space="0" w:color="auto"/>
            </w:tcBorders>
            <w:vAlign w:val="center"/>
            <w:hideMark/>
          </w:tcPr>
          <w:p w14:paraId="2B516AC8" w14:textId="77777777" w:rsidR="008F7D9C" w:rsidRPr="004737E5" w:rsidRDefault="008F7D9C" w:rsidP="00EB47E2">
            <w:pPr>
              <w:rPr>
                <w:rFonts w:ascii="Cambria" w:hAnsi="Cambria"/>
                <w:b/>
                <w:bCs/>
                <w:sz w:val="16"/>
                <w:szCs w:val="18"/>
                <w:lang w:val="en-US"/>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6D7A3F23"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000000"/>
              <w:right w:val="single" w:sz="4" w:space="0" w:color="auto"/>
            </w:tcBorders>
            <w:vAlign w:val="center"/>
            <w:hideMark/>
          </w:tcPr>
          <w:p w14:paraId="05D522AC"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5C9FC4D3"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784EB029" w14:textId="77777777" w:rsidR="008F7D9C" w:rsidRPr="004737E5" w:rsidRDefault="008F7D9C" w:rsidP="00EB47E2">
            <w:pPr>
              <w:rPr>
                <w:rFonts w:ascii="Cambria" w:hAnsi="Cambria"/>
                <w:sz w:val="16"/>
                <w:szCs w:val="18"/>
              </w:rPr>
            </w:pPr>
            <w:r w:rsidRPr="004737E5">
              <w:rPr>
                <w:rFonts w:ascii="Cambria" w:hAnsi="Cambria"/>
                <w:sz w:val="16"/>
                <w:szCs w:val="18"/>
              </w:rPr>
              <w:t>Indicatore trimestrale di tempestività dei pagamenti</w:t>
            </w:r>
          </w:p>
        </w:tc>
        <w:tc>
          <w:tcPr>
            <w:tcW w:w="1417" w:type="dxa"/>
            <w:tcBorders>
              <w:top w:val="nil"/>
              <w:left w:val="nil"/>
              <w:bottom w:val="single" w:sz="4" w:space="0" w:color="auto"/>
              <w:right w:val="single" w:sz="4" w:space="0" w:color="auto"/>
            </w:tcBorders>
            <w:shd w:val="clear" w:color="000000" w:fill="FFFFFF"/>
            <w:vAlign w:val="center"/>
            <w:hideMark/>
          </w:tcPr>
          <w:p w14:paraId="7DC9091B" w14:textId="77777777" w:rsidR="008F7D9C" w:rsidRPr="004737E5" w:rsidRDefault="008F7D9C" w:rsidP="00EB47E2">
            <w:pPr>
              <w:jc w:val="center"/>
              <w:rPr>
                <w:rFonts w:ascii="Cambria" w:hAnsi="Cambria"/>
                <w:sz w:val="16"/>
                <w:szCs w:val="18"/>
              </w:rPr>
            </w:pPr>
            <w:r w:rsidRPr="004737E5">
              <w:rPr>
                <w:rFonts w:ascii="Cambria" w:hAnsi="Cambria"/>
                <w:sz w:val="16"/>
                <w:szCs w:val="18"/>
              </w:rPr>
              <w:t>Trimestrale</w:t>
            </w:r>
            <w:r w:rsidRPr="004737E5">
              <w:rPr>
                <w:rFonts w:ascii="Cambria" w:hAnsi="Cambria"/>
                <w:sz w:val="16"/>
                <w:szCs w:val="18"/>
              </w:rPr>
              <w:br/>
              <w:t>(art. 33, c. 1, d.lgs. n. 33/2013)</w:t>
            </w:r>
          </w:p>
        </w:tc>
        <w:tc>
          <w:tcPr>
            <w:tcW w:w="2126" w:type="dxa"/>
            <w:tcBorders>
              <w:top w:val="nil"/>
              <w:left w:val="nil"/>
              <w:bottom w:val="single" w:sz="4" w:space="0" w:color="auto"/>
              <w:right w:val="single" w:sz="4" w:space="0" w:color="auto"/>
            </w:tcBorders>
            <w:shd w:val="clear" w:color="auto" w:fill="auto"/>
            <w:noWrap/>
            <w:hideMark/>
          </w:tcPr>
          <w:p w14:paraId="246F4686"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78690E95" w14:textId="77777777" w:rsidTr="00EB47E2">
        <w:trPr>
          <w:trHeight w:val="1065"/>
        </w:trPr>
        <w:tc>
          <w:tcPr>
            <w:tcW w:w="1565" w:type="dxa"/>
            <w:vMerge/>
            <w:tcBorders>
              <w:top w:val="nil"/>
              <w:left w:val="single" w:sz="4" w:space="0" w:color="auto"/>
              <w:bottom w:val="single" w:sz="4" w:space="0" w:color="000000"/>
              <w:right w:val="single" w:sz="4" w:space="0" w:color="auto"/>
            </w:tcBorders>
            <w:vAlign w:val="center"/>
            <w:hideMark/>
          </w:tcPr>
          <w:p w14:paraId="51C85668" w14:textId="77777777" w:rsidR="008F7D9C" w:rsidRPr="004737E5" w:rsidRDefault="008F7D9C" w:rsidP="00EB47E2">
            <w:pPr>
              <w:rPr>
                <w:rFonts w:ascii="Cambria" w:hAnsi="Cambria"/>
                <w:b/>
                <w:bCs/>
                <w:sz w:val="16"/>
                <w:szCs w:val="18"/>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DA7B62A" w14:textId="77777777" w:rsidR="008F7D9C" w:rsidRPr="004737E5" w:rsidRDefault="008F7D9C" w:rsidP="00EB47E2">
            <w:pPr>
              <w:rPr>
                <w:rFonts w:ascii="Cambria" w:hAnsi="Cambria"/>
                <w:sz w:val="16"/>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76042FB0" w14:textId="77777777" w:rsidR="008F7D9C" w:rsidRPr="004737E5" w:rsidRDefault="008F7D9C" w:rsidP="00EB47E2">
            <w:pPr>
              <w:jc w:val="center"/>
              <w:rPr>
                <w:rFonts w:ascii="Cambria" w:hAnsi="Cambria"/>
                <w:sz w:val="14"/>
                <w:szCs w:val="18"/>
              </w:rPr>
            </w:pPr>
          </w:p>
        </w:tc>
        <w:tc>
          <w:tcPr>
            <w:tcW w:w="1985" w:type="dxa"/>
            <w:tcBorders>
              <w:top w:val="nil"/>
              <w:left w:val="nil"/>
              <w:bottom w:val="nil"/>
              <w:right w:val="single" w:sz="4" w:space="0" w:color="auto"/>
            </w:tcBorders>
            <w:shd w:val="clear" w:color="000000" w:fill="FFFFFF"/>
            <w:vAlign w:val="center"/>
            <w:hideMark/>
          </w:tcPr>
          <w:p w14:paraId="19A66940"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dei debiti</w:t>
            </w:r>
          </w:p>
        </w:tc>
        <w:tc>
          <w:tcPr>
            <w:tcW w:w="4678" w:type="dxa"/>
            <w:tcBorders>
              <w:top w:val="nil"/>
              <w:left w:val="nil"/>
              <w:bottom w:val="single" w:sz="4" w:space="0" w:color="auto"/>
              <w:right w:val="single" w:sz="4" w:space="0" w:color="auto"/>
            </w:tcBorders>
            <w:shd w:val="clear" w:color="000000" w:fill="FFFFFF"/>
            <w:vAlign w:val="center"/>
            <w:hideMark/>
          </w:tcPr>
          <w:p w14:paraId="20208EE6" w14:textId="77777777" w:rsidR="008F7D9C" w:rsidRPr="004737E5" w:rsidRDefault="008F7D9C" w:rsidP="00EB47E2">
            <w:pPr>
              <w:rPr>
                <w:rFonts w:ascii="Cambria" w:hAnsi="Cambria"/>
                <w:sz w:val="16"/>
                <w:szCs w:val="18"/>
              </w:rPr>
            </w:pPr>
            <w:r w:rsidRPr="004737E5">
              <w:rPr>
                <w:rFonts w:ascii="Cambria" w:hAnsi="Cambria"/>
                <w:sz w:val="16"/>
                <w:szCs w:val="18"/>
              </w:rPr>
              <w:t>Ammontare complessivo dei debiti e il numero delle imprese creditrici</w:t>
            </w:r>
          </w:p>
        </w:tc>
        <w:tc>
          <w:tcPr>
            <w:tcW w:w="1417" w:type="dxa"/>
            <w:tcBorders>
              <w:top w:val="nil"/>
              <w:left w:val="nil"/>
              <w:bottom w:val="single" w:sz="4" w:space="0" w:color="auto"/>
              <w:right w:val="single" w:sz="4" w:space="0" w:color="auto"/>
            </w:tcBorders>
            <w:shd w:val="clear" w:color="000000" w:fill="FFFFFF"/>
            <w:vAlign w:val="center"/>
            <w:hideMark/>
          </w:tcPr>
          <w:p w14:paraId="1C16CE72"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33, c. 1,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31FAAA6E" w14:textId="77777777" w:rsidR="008F7D9C" w:rsidRPr="004737E5" w:rsidRDefault="008F7D9C" w:rsidP="00EB47E2">
            <w:pPr>
              <w:rPr>
                <w:rFonts w:ascii="Cambria" w:hAnsi="Cambria"/>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4737E5" w14:paraId="02EDEEC3" w14:textId="77777777" w:rsidTr="00EB47E2">
        <w:trPr>
          <w:trHeight w:val="2055"/>
        </w:trPr>
        <w:tc>
          <w:tcPr>
            <w:tcW w:w="1565" w:type="dxa"/>
            <w:vMerge/>
            <w:tcBorders>
              <w:top w:val="nil"/>
              <w:left w:val="single" w:sz="4" w:space="0" w:color="auto"/>
              <w:bottom w:val="single" w:sz="4" w:space="0" w:color="000000"/>
              <w:right w:val="single" w:sz="4" w:space="0" w:color="auto"/>
            </w:tcBorders>
            <w:vAlign w:val="center"/>
            <w:hideMark/>
          </w:tcPr>
          <w:p w14:paraId="7161550D" w14:textId="77777777" w:rsidR="008F7D9C" w:rsidRPr="004737E5" w:rsidRDefault="008F7D9C" w:rsidP="00EB47E2">
            <w:pPr>
              <w:rPr>
                <w:rFonts w:ascii="Cambria" w:hAnsi="Cambria"/>
                <w:b/>
                <w:bCs/>
                <w:sz w:val="16"/>
                <w:szCs w:val="18"/>
                <w:lang w:val="en-US"/>
              </w:rPr>
            </w:pPr>
          </w:p>
        </w:tc>
        <w:tc>
          <w:tcPr>
            <w:tcW w:w="1842" w:type="dxa"/>
            <w:tcBorders>
              <w:top w:val="nil"/>
              <w:left w:val="nil"/>
              <w:bottom w:val="single" w:sz="4" w:space="0" w:color="auto"/>
              <w:right w:val="single" w:sz="4" w:space="0" w:color="auto"/>
            </w:tcBorders>
            <w:shd w:val="clear" w:color="000000" w:fill="FFFFFF"/>
            <w:vAlign w:val="center"/>
            <w:hideMark/>
          </w:tcPr>
          <w:p w14:paraId="3E08B55B" w14:textId="77777777" w:rsidR="008F7D9C" w:rsidRPr="004737E5" w:rsidRDefault="008F7D9C" w:rsidP="00EB47E2">
            <w:pPr>
              <w:jc w:val="center"/>
              <w:rPr>
                <w:rFonts w:ascii="Cambria" w:hAnsi="Cambria"/>
                <w:sz w:val="16"/>
                <w:szCs w:val="18"/>
              </w:rPr>
            </w:pPr>
            <w:r w:rsidRPr="004737E5">
              <w:rPr>
                <w:rFonts w:ascii="Cambria" w:hAnsi="Cambria"/>
                <w:sz w:val="16"/>
                <w:szCs w:val="18"/>
              </w:rPr>
              <w:t>IBAN e pagamenti informatici</w:t>
            </w:r>
          </w:p>
        </w:tc>
        <w:tc>
          <w:tcPr>
            <w:tcW w:w="1134" w:type="dxa"/>
            <w:tcBorders>
              <w:top w:val="nil"/>
              <w:left w:val="nil"/>
              <w:bottom w:val="single" w:sz="4" w:space="0" w:color="auto"/>
              <w:right w:val="single" w:sz="4" w:space="0" w:color="auto"/>
            </w:tcBorders>
            <w:shd w:val="clear" w:color="000000" w:fill="FFFFFF"/>
            <w:vAlign w:val="center"/>
            <w:hideMark/>
          </w:tcPr>
          <w:p w14:paraId="6F22319B"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36,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5,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82/2005</w:t>
            </w:r>
          </w:p>
        </w:tc>
        <w:tc>
          <w:tcPr>
            <w:tcW w:w="1985" w:type="dxa"/>
            <w:tcBorders>
              <w:top w:val="single" w:sz="4" w:space="0" w:color="auto"/>
              <w:left w:val="nil"/>
              <w:bottom w:val="nil"/>
              <w:right w:val="single" w:sz="4" w:space="0" w:color="auto"/>
            </w:tcBorders>
            <w:shd w:val="clear" w:color="000000" w:fill="FFFFFF"/>
            <w:vAlign w:val="center"/>
            <w:hideMark/>
          </w:tcPr>
          <w:p w14:paraId="0DD60770" w14:textId="77777777" w:rsidR="008F7D9C" w:rsidRPr="004737E5" w:rsidRDefault="008F7D9C" w:rsidP="00EB47E2">
            <w:pPr>
              <w:rPr>
                <w:rFonts w:ascii="Cambria" w:hAnsi="Cambria"/>
                <w:sz w:val="16"/>
                <w:szCs w:val="18"/>
              </w:rPr>
            </w:pPr>
            <w:r w:rsidRPr="004737E5">
              <w:rPr>
                <w:rFonts w:ascii="Cambria" w:hAnsi="Cambria"/>
                <w:sz w:val="16"/>
                <w:szCs w:val="18"/>
              </w:rPr>
              <w:t>IBAN e pagamenti informatici</w:t>
            </w:r>
          </w:p>
        </w:tc>
        <w:tc>
          <w:tcPr>
            <w:tcW w:w="4678" w:type="dxa"/>
            <w:tcBorders>
              <w:top w:val="nil"/>
              <w:left w:val="nil"/>
              <w:bottom w:val="single" w:sz="4" w:space="0" w:color="auto"/>
              <w:right w:val="single" w:sz="4" w:space="0" w:color="auto"/>
            </w:tcBorders>
            <w:shd w:val="clear" w:color="000000" w:fill="FFFFFF"/>
            <w:vAlign w:val="center"/>
            <w:hideMark/>
          </w:tcPr>
          <w:p w14:paraId="66E81E8A" w14:textId="77777777" w:rsidR="008F7D9C" w:rsidRPr="004737E5" w:rsidRDefault="008F7D9C" w:rsidP="00EB47E2">
            <w:pPr>
              <w:rPr>
                <w:rFonts w:ascii="Cambria" w:hAnsi="Cambria"/>
                <w:sz w:val="16"/>
                <w:szCs w:val="18"/>
              </w:rPr>
            </w:pPr>
            <w:r w:rsidRPr="004737E5">
              <w:rPr>
                <w:rFonts w:ascii="Cambria" w:hAnsi="Cambria"/>
                <w:sz w:val="16"/>
                <w:szCs w:val="18"/>
              </w:rPr>
              <w:t xml:space="preserve">Nelle richieste di pagamento: i codici IBAN identificativi del conto di pagamento, ovvero di imputazione del versamento in </w:t>
            </w:r>
            <w:proofErr w:type="gramStart"/>
            <w:r w:rsidRPr="004737E5">
              <w:rPr>
                <w:rFonts w:ascii="Cambria" w:hAnsi="Cambria"/>
                <w:sz w:val="16"/>
                <w:szCs w:val="18"/>
              </w:rPr>
              <w:t>Tesoreria,  tramite</w:t>
            </w:r>
            <w:proofErr w:type="gramEnd"/>
            <w:r w:rsidRPr="004737E5">
              <w:rPr>
                <w:rFonts w:ascii="Cambria" w:hAnsi="Cambria"/>
                <w:sz w:val="16"/>
                <w:szCs w:val="18"/>
              </w:rPr>
              <w:t xml:space="preserv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4737E5">
              <w:rPr>
                <w:rFonts w:ascii="Cambria" w:hAnsi="Cambria"/>
                <w:sz w:val="16"/>
                <w:szCs w:val="18"/>
              </w:rPr>
              <w:t>nonchè</w:t>
            </w:r>
            <w:proofErr w:type="spellEnd"/>
            <w:r w:rsidRPr="004737E5">
              <w:rPr>
                <w:rFonts w:ascii="Cambria" w:hAnsi="Cambria"/>
                <w:sz w:val="16"/>
                <w:szCs w:val="18"/>
              </w:rPr>
              <w:t xml:space="preserve"> i codici identificativi del pagamento da indicare obbligatoriamente per il versamento</w:t>
            </w:r>
          </w:p>
        </w:tc>
        <w:tc>
          <w:tcPr>
            <w:tcW w:w="1417" w:type="dxa"/>
            <w:tcBorders>
              <w:top w:val="nil"/>
              <w:left w:val="nil"/>
              <w:bottom w:val="single" w:sz="4" w:space="0" w:color="auto"/>
              <w:right w:val="single" w:sz="4" w:space="0" w:color="auto"/>
            </w:tcBorders>
            <w:shd w:val="clear" w:color="000000" w:fill="FFFFFF"/>
            <w:vAlign w:val="center"/>
            <w:hideMark/>
          </w:tcPr>
          <w:p w14:paraId="71E87F9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7F733CBC" w14:textId="39933754" w:rsidR="008F7D9C" w:rsidRPr="008F7D9C" w:rsidRDefault="00EB47E2" w:rsidP="00EB47E2">
            <w:pPr>
              <w:rPr>
                <w:rFonts w:ascii="Cambria" w:hAnsi="Cambria"/>
                <w:color w:val="000000"/>
                <w:sz w:val="16"/>
                <w:szCs w:val="18"/>
              </w:rPr>
            </w:pPr>
            <w:r w:rsidRPr="004737E5">
              <w:rPr>
                <w:rFonts w:ascii="Cambria" w:hAnsi="Cambria"/>
                <w:color w:val="000000"/>
                <w:sz w:val="16"/>
                <w:szCs w:val="18"/>
              </w:rPr>
              <w:t xml:space="preserve">Responsabile Settore Economico - </w:t>
            </w:r>
            <w:proofErr w:type="spellStart"/>
            <w:r w:rsidRPr="004737E5">
              <w:rPr>
                <w:rFonts w:ascii="Cambria" w:hAnsi="Cambria"/>
                <w:color w:val="000000"/>
                <w:sz w:val="16"/>
                <w:szCs w:val="18"/>
                <w:lang w:val="en-US"/>
              </w:rPr>
              <w:t>Finanziario</w:t>
            </w:r>
            <w:proofErr w:type="spellEnd"/>
          </w:p>
        </w:tc>
      </w:tr>
      <w:tr w:rsidR="008F7D9C" w:rsidRPr="008F7D9C" w14:paraId="7ACB874F" w14:textId="77777777" w:rsidTr="00EB47E2">
        <w:trPr>
          <w:trHeight w:val="2055"/>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ED690E"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Opere pubbliche</w:t>
            </w:r>
          </w:p>
        </w:tc>
        <w:tc>
          <w:tcPr>
            <w:tcW w:w="1842" w:type="dxa"/>
            <w:tcBorders>
              <w:top w:val="nil"/>
              <w:left w:val="nil"/>
              <w:bottom w:val="single" w:sz="4" w:space="0" w:color="auto"/>
              <w:right w:val="single" w:sz="4" w:space="0" w:color="auto"/>
            </w:tcBorders>
            <w:shd w:val="clear" w:color="000000" w:fill="FFFFFF"/>
            <w:vAlign w:val="center"/>
            <w:hideMark/>
          </w:tcPr>
          <w:p w14:paraId="3AE44376"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Nuclei di valutazione </w:t>
            </w:r>
            <w:proofErr w:type="gramStart"/>
            <w:r w:rsidRPr="004737E5">
              <w:rPr>
                <w:rFonts w:ascii="Cambria" w:hAnsi="Cambria"/>
                <w:sz w:val="16"/>
                <w:szCs w:val="18"/>
              </w:rPr>
              <w:t>e  verifica</w:t>
            </w:r>
            <w:proofErr w:type="gramEnd"/>
            <w:r w:rsidRPr="004737E5">
              <w:rPr>
                <w:rFonts w:ascii="Cambria" w:hAnsi="Cambria"/>
                <w:sz w:val="16"/>
                <w:szCs w:val="18"/>
              </w:rPr>
              <w:t xml:space="preserve"> degli investimenti pubblici</w:t>
            </w:r>
          </w:p>
        </w:tc>
        <w:tc>
          <w:tcPr>
            <w:tcW w:w="1134" w:type="dxa"/>
            <w:tcBorders>
              <w:top w:val="nil"/>
              <w:left w:val="nil"/>
              <w:bottom w:val="single" w:sz="4" w:space="0" w:color="auto"/>
              <w:right w:val="single" w:sz="4" w:space="0" w:color="auto"/>
            </w:tcBorders>
            <w:shd w:val="clear" w:color="000000" w:fill="FFFFFF"/>
            <w:vAlign w:val="center"/>
            <w:hideMark/>
          </w:tcPr>
          <w:p w14:paraId="61FCDCB5"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38, c. 1, d.lgs. n. 33/2013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CABF999" w14:textId="77777777" w:rsidR="008F7D9C" w:rsidRPr="004737E5" w:rsidRDefault="008F7D9C" w:rsidP="00EB47E2">
            <w:pPr>
              <w:rPr>
                <w:rFonts w:ascii="Cambria" w:hAnsi="Cambria"/>
                <w:sz w:val="16"/>
                <w:szCs w:val="18"/>
              </w:rPr>
            </w:pPr>
            <w:r w:rsidRPr="004737E5">
              <w:rPr>
                <w:rFonts w:ascii="Cambria" w:hAnsi="Cambria"/>
                <w:sz w:val="16"/>
                <w:szCs w:val="18"/>
              </w:rPr>
              <w:t xml:space="preserve">Informazioni </w:t>
            </w:r>
            <w:proofErr w:type="spellStart"/>
            <w:r w:rsidRPr="004737E5">
              <w:rPr>
                <w:rFonts w:ascii="Cambria" w:hAnsi="Cambria"/>
                <w:sz w:val="16"/>
                <w:szCs w:val="18"/>
              </w:rPr>
              <w:t>realtive</w:t>
            </w:r>
            <w:proofErr w:type="spellEnd"/>
            <w:r w:rsidRPr="004737E5">
              <w:rPr>
                <w:rFonts w:ascii="Cambria" w:hAnsi="Cambria"/>
                <w:sz w:val="16"/>
                <w:szCs w:val="18"/>
              </w:rPr>
              <w:t xml:space="preserve"> ai nuclei di valutazione </w:t>
            </w:r>
            <w:proofErr w:type="gramStart"/>
            <w:r w:rsidRPr="004737E5">
              <w:rPr>
                <w:rFonts w:ascii="Cambria" w:hAnsi="Cambria"/>
                <w:sz w:val="16"/>
                <w:szCs w:val="18"/>
              </w:rPr>
              <w:t>e  verifica</w:t>
            </w:r>
            <w:proofErr w:type="gramEnd"/>
            <w:r w:rsidRPr="004737E5">
              <w:rPr>
                <w:rFonts w:ascii="Cambria" w:hAnsi="Cambria"/>
                <w:sz w:val="16"/>
                <w:szCs w:val="18"/>
              </w:rPr>
              <w:br/>
              <w:t>degli investimenti pubblici</w:t>
            </w:r>
            <w:r w:rsidRPr="004737E5">
              <w:rPr>
                <w:rFonts w:ascii="Cambria" w:hAnsi="Cambria"/>
                <w:sz w:val="16"/>
                <w:szCs w:val="18"/>
              </w:rPr>
              <w:br/>
              <w:t xml:space="preserve">(art. 1, l. n. 144/1999) </w:t>
            </w:r>
          </w:p>
        </w:tc>
        <w:tc>
          <w:tcPr>
            <w:tcW w:w="4678" w:type="dxa"/>
            <w:tcBorders>
              <w:top w:val="nil"/>
              <w:left w:val="nil"/>
              <w:bottom w:val="single" w:sz="4" w:space="0" w:color="auto"/>
              <w:right w:val="single" w:sz="4" w:space="0" w:color="auto"/>
            </w:tcBorders>
            <w:shd w:val="clear" w:color="000000" w:fill="FFFFFF"/>
            <w:vAlign w:val="center"/>
            <w:hideMark/>
          </w:tcPr>
          <w:p w14:paraId="2C93475D" w14:textId="77777777" w:rsidR="008F7D9C" w:rsidRPr="004737E5" w:rsidRDefault="008F7D9C" w:rsidP="00EB47E2">
            <w:pPr>
              <w:rPr>
                <w:rFonts w:ascii="Cambria" w:hAnsi="Cambria"/>
                <w:sz w:val="16"/>
                <w:szCs w:val="18"/>
              </w:rPr>
            </w:pPr>
            <w:r w:rsidRPr="004737E5">
              <w:rPr>
                <w:rFonts w:ascii="Cambria" w:hAnsi="Cambria"/>
                <w:sz w:val="16"/>
                <w:szCs w:val="18"/>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417" w:type="dxa"/>
            <w:tcBorders>
              <w:top w:val="nil"/>
              <w:left w:val="nil"/>
              <w:bottom w:val="single" w:sz="4" w:space="0" w:color="auto"/>
              <w:right w:val="single" w:sz="4" w:space="0" w:color="auto"/>
            </w:tcBorders>
            <w:shd w:val="clear" w:color="000000" w:fill="FFFFFF"/>
            <w:vAlign w:val="center"/>
            <w:hideMark/>
          </w:tcPr>
          <w:p w14:paraId="29257A0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1DC71DB6" w14:textId="77777777" w:rsidR="008F7D9C" w:rsidRPr="004737E5" w:rsidRDefault="008F7D9C" w:rsidP="00EB47E2">
            <w:pPr>
              <w:jc w:val="center"/>
              <w:rPr>
                <w:rFonts w:ascii="Cambria" w:hAnsi="Cambria"/>
                <w:color w:val="000000"/>
                <w:sz w:val="16"/>
                <w:szCs w:val="18"/>
                <w:lang w:val="pt-PT"/>
              </w:rPr>
            </w:pPr>
          </w:p>
        </w:tc>
      </w:tr>
      <w:tr w:rsidR="008F7D9C" w:rsidRPr="004737E5" w14:paraId="6F67B657" w14:textId="77777777" w:rsidTr="00EB47E2">
        <w:trPr>
          <w:trHeight w:val="1848"/>
        </w:trPr>
        <w:tc>
          <w:tcPr>
            <w:tcW w:w="1565" w:type="dxa"/>
            <w:vMerge/>
            <w:tcBorders>
              <w:top w:val="nil"/>
              <w:left w:val="single" w:sz="4" w:space="0" w:color="auto"/>
              <w:bottom w:val="single" w:sz="4" w:space="0" w:color="auto"/>
              <w:right w:val="single" w:sz="4" w:space="0" w:color="auto"/>
            </w:tcBorders>
            <w:vAlign w:val="center"/>
            <w:hideMark/>
          </w:tcPr>
          <w:p w14:paraId="6D12EABE" w14:textId="77777777" w:rsidR="008F7D9C" w:rsidRPr="004737E5" w:rsidRDefault="008F7D9C" w:rsidP="00EB47E2">
            <w:pPr>
              <w:rPr>
                <w:rFonts w:ascii="Cambria" w:hAnsi="Cambria"/>
                <w:b/>
                <w:bCs/>
                <w:sz w:val="16"/>
                <w:szCs w:val="18"/>
                <w:lang w:val="pt-PT"/>
              </w:rPr>
            </w:pPr>
          </w:p>
        </w:tc>
        <w:tc>
          <w:tcPr>
            <w:tcW w:w="1842" w:type="dxa"/>
            <w:tcBorders>
              <w:top w:val="nil"/>
              <w:left w:val="nil"/>
              <w:bottom w:val="single" w:sz="4" w:space="0" w:color="auto"/>
              <w:right w:val="single" w:sz="4" w:space="0" w:color="auto"/>
            </w:tcBorders>
            <w:shd w:val="clear" w:color="000000" w:fill="FFFFFF"/>
            <w:vAlign w:val="center"/>
            <w:hideMark/>
          </w:tcPr>
          <w:p w14:paraId="09C45D68" w14:textId="77777777" w:rsidR="008F7D9C" w:rsidRPr="004737E5" w:rsidRDefault="008F7D9C" w:rsidP="00EB47E2">
            <w:pPr>
              <w:jc w:val="center"/>
              <w:rPr>
                <w:rFonts w:ascii="Cambria" w:hAnsi="Cambria"/>
                <w:sz w:val="16"/>
                <w:szCs w:val="18"/>
              </w:rPr>
            </w:pPr>
            <w:r w:rsidRPr="004737E5">
              <w:rPr>
                <w:rFonts w:ascii="Cambria" w:hAnsi="Cambria"/>
                <w:sz w:val="16"/>
                <w:szCs w:val="18"/>
              </w:rPr>
              <w:t>Atti di programmazione delle opere pubbliche</w:t>
            </w:r>
          </w:p>
        </w:tc>
        <w:tc>
          <w:tcPr>
            <w:tcW w:w="1134" w:type="dxa"/>
            <w:tcBorders>
              <w:top w:val="nil"/>
              <w:left w:val="nil"/>
              <w:bottom w:val="single" w:sz="4" w:space="0" w:color="auto"/>
              <w:right w:val="single" w:sz="4" w:space="0" w:color="auto"/>
            </w:tcBorders>
            <w:shd w:val="clear" w:color="000000" w:fill="FFFFFF"/>
            <w:vAlign w:val="center"/>
            <w:hideMark/>
          </w:tcPr>
          <w:p w14:paraId="4D40254A"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38, c. 2 e 2 bis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r w:rsidRPr="004737E5">
              <w:rPr>
                <w:rFonts w:ascii="Cambria" w:hAnsi="Cambria"/>
                <w:sz w:val="14"/>
                <w:szCs w:val="18"/>
                <w:lang w:val="en-US"/>
              </w:rPr>
              <w:br/>
              <w:t xml:space="preserve">Art. 21 co.7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50/2016</w:t>
            </w:r>
            <w:r w:rsidRPr="004737E5">
              <w:rPr>
                <w:rFonts w:ascii="Cambria" w:hAnsi="Cambria"/>
                <w:sz w:val="14"/>
                <w:szCs w:val="18"/>
                <w:lang w:val="en-US"/>
              </w:rPr>
              <w:br/>
              <w:t xml:space="preserve">Art. 29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50/2016</w:t>
            </w:r>
          </w:p>
        </w:tc>
        <w:tc>
          <w:tcPr>
            <w:tcW w:w="1985" w:type="dxa"/>
            <w:tcBorders>
              <w:top w:val="nil"/>
              <w:left w:val="nil"/>
              <w:bottom w:val="nil"/>
              <w:right w:val="single" w:sz="4" w:space="0" w:color="auto"/>
            </w:tcBorders>
            <w:shd w:val="clear" w:color="000000" w:fill="FFFFFF"/>
            <w:vAlign w:val="center"/>
            <w:hideMark/>
          </w:tcPr>
          <w:p w14:paraId="30E35ECD" w14:textId="77777777" w:rsidR="008F7D9C" w:rsidRPr="004737E5" w:rsidRDefault="008F7D9C" w:rsidP="00EB47E2">
            <w:pPr>
              <w:rPr>
                <w:rFonts w:ascii="Cambria" w:hAnsi="Cambria"/>
                <w:sz w:val="16"/>
                <w:szCs w:val="18"/>
              </w:rPr>
            </w:pPr>
            <w:r w:rsidRPr="004737E5">
              <w:rPr>
                <w:rFonts w:ascii="Cambria" w:hAnsi="Cambria"/>
                <w:sz w:val="16"/>
                <w:szCs w:val="18"/>
              </w:rPr>
              <w:t>Atti di programmazione delle opere pubbliche</w:t>
            </w:r>
          </w:p>
        </w:tc>
        <w:tc>
          <w:tcPr>
            <w:tcW w:w="4678" w:type="dxa"/>
            <w:tcBorders>
              <w:top w:val="nil"/>
              <w:left w:val="nil"/>
              <w:bottom w:val="single" w:sz="4" w:space="0" w:color="auto"/>
              <w:right w:val="single" w:sz="4" w:space="0" w:color="auto"/>
            </w:tcBorders>
            <w:shd w:val="clear" w:color="000000" w:fill="FFFFFF"/>
            <w:vAlign w:val="center"/>
            <w:hideMark/>
          </w:tcPr>
          <w:p w14:paraId="1DB8ACED" w14:textId="77777777" w:rsidR="008F7D9C" w:rsidRPr="004737E5" w:rsidRDefault="008F7D9C" w:rsidP="00EB47E2">
            <w:pPr>
              <w:rPr>
                <w:rFonts w:ascii="Cambria" w:hAnsi="Cambria"/>
                <w:sz w:val="16"/>
                <w:szCs w:val="18"/>
              </w:rPr>
            </w:pPr>
            <w:r w:rsidRPr="004737E5">
              <w:rPr>
                <w:rFonts w:ascii="Cambria" w:hAnsi="Cambria"/>
                <w:sz w:val="16"/>
                <w:szCs w:val="18"/>
              </w:rPr>
              <w:t>Atti di programmazione delle opere pubbliche (</w:t>
            </w:r>
            <w:r w:rsidRPr="004737E5">
              <w:rPr>
                <w:rFonts w:ascii="Cambria" w:hAnsi="Cambria"/>
                <w:i/>
                <w:iCs/>
                <w:sz w:val="16"/>
                <w:szCs w:val="18"/>
              </w:rPr>
              <w:t>link</w:t>
            </w:r>
            <w:r w:rsidRPr="004737E5">
              <w:rPr>
                <w:rFonts w:ascii="Cambria" w:hAnsi="Cambria"/>
                <w:sz w:val="16"/>
                <w:szCs w:val="18"/>
              </w:rPr>
              <w:t xml:space="preserve"> alla sotto-sezione "bandi di gara e contratti").</w:t>
            </w:r>
            <w:r w:rsidRPr="004737E5">
              <w:rPr>
                <w:rFonts w:ascii="Cambria" w:hAnsi="Cambria"/>
                <w:sz w:val="16"/>
                <w:szCs w:val="18"/>
              </w:rPr>
              <w:br/>
              <w:t xml:space="preserve">A titolo esemplificativo: </w:t>
            </w:r>
            <w:r w:rsidRPr="004737E5">
              <w:rPr>
                <w:rFonts w:ascii="Cambria" w:hAnsi="Cambria"/>
                <w:sz w:val="16"/>
                <w:szCs w:val="18"/>
              </w:rPr>
              <w:br/>
              <w:t xml:space="preserve">- Programma triennale dei lavori pubblici, </w:t>
            </w:r>
            <w:proofErr w:type="spellStart"/>
            <w:r w:rsidRPr="004737E5">
              <w:rPr>
                <w:rFonts w:ascii="Cambria" w:hAnsi="Cambria"/>
                <w:sz w:val="16"/>
                <w:szCs w:val="18"/>
              </w:rPr>
              <w:t>nonchè</w:t>
            </w:r>
            <w:proofErr w:type="spellEnd"/>
            <w:r w:rsidRPr="004737E5">
              <w:rPr>
                <w:rFonts w:ascii="Cambria" w:hAnsi="Cambria"/>
                <w:sz w:val="16"/>
                <w:szCs w:val="18"/>
              </w:rPr>
              <w:t xml:space="preserve"> i relativi aggiornamenti </w:t>
            </w:r>
            <w:proofErr w:type="gramStart"/>
            <w:r w:rsidRPr="004737E5">
              <w:rPr>
                <w:rFonts w:ascii="Cambria" w:hAnsi="Cambria"/>
                <w:sz w:val="16"/>
                <w:szCs w:val="18"/>
              </w:rPr>
              <w:t>annuali,  ai</w:t>
            </w:r>
            <w:proofErr w:type="gramEnd"/>
            <w:r w:rsidRPr="004737E5">
              <w:rPr>
                <w:rFonts w:ascii="Cambria" w:hAnsi="Cambria"/>
                <w:sz w:val="16"/>
                <w:szCs w:val="18"/>
              </w:rPr>
              <w:t xml:space="preserve"> sensi art. 21 d.lgs. n 50/2016</w:t>
            </w:r>
            <w:r w:rsidRPr="004737E5">
              <w:rPr>
                <w:rFonts w:ascii="Cambria" w:hAnsi="Cambria"/>
                <w:sz w:val="16"/>
                <w:szCs w:val="18"/>
              </w:rPr>
              <w:br/>
              <w:t>- Documento pluriennale di pianificazione ai sensi dell’art. 2 del d.lgs. n. 228/2011, (per i Ministeri)</w:t>
            </w:r>
          </w:p>
        </w:tc>
        <w:tc>
          <w:tcPr>
            <w:tcW w:w="1417" w:type="dxa"/>
            <w:tcBorders>
              <w:top w:val="nil"/>
              <w:left w:val="nil"/>
              <w:bottom w:val="single" w:sz="4" w:space="0" w:color="auto"/>
              <w:right w:val="single" w:sz="4" w:space="0" w:color="auto"/>
            </w:tcBorders>
            <w:shd w:val="clear" w:color="000000" w:fill="FFFFFF"/>
            <w:vAlign w:val="center"/>
            <w:hideMark/>
          </w:tcPr>
          <w:p w14:paraId="50CEBA64"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(art.8, c. 1, d.lgs. n. 33/2013)</w:t>
            </w:r>
          </w:p>
        </w:tc>
        <w:tc>
          <w:tcPr>
            <w:tcW w:w="2126" w:type="dxa"/>
            <w:tcBorders>
              <w:top w:val="nil"/>
              <w:left w:val="nil"/>
              <w:bottom w:val="single" w:sz="4" w:space="0" w:color="auto"/>
              <w:right w:val="single" w:sz="4" w:space="0" w:color="auto"/>
            </w:tcBorders>
            <w:shd w:val="clear" w:color="auto" w:fill="auto"/>
            <w:noWrap/>
            <w:vAlign w:val="center"/>
            <w:hideMark/>
          </w:tcPr>
          <w:p w14:paraId="25D1744F" w14:textId="77777777" w:rsidR="008F7D9C" w:rsidRPr="004737E5" w:rsidRDefault="008F7D9C" w:rsidP="00EB47E2">
            <w:pPr>
              <w:rPr>
                <w:rFonts w:ascii="Cambria" w:hAnsi="Cambria"/>
                <w:color w:val="000000"/>
                <w:sz w:val="16"/>
                <w:szCs w:val="18"/>
              </w:rPr>
            </w:pPr>
            <w:r w:rsidRPr="004737E5">
              <w:rPr>
                <w:rFonts w:ascii="Cambria" w:hAnsi="Cambria"/>
                <w:color w:val="000000"/>
                <w:sz w:val="16"/>
                <w:szCs w:val="18"/>
                <w:lang w:val="pt-PT"/>
              </w:rPr>
              <w:t>Responsabile Settore Lavori Pubblici</w:t>
            </w:r>
          </w:p>
        </w:tc>
      </w:tr>
      <w:tr w:rsidR="008F7D9C" w:rsidRPr="004737E5" w14:paraId="1CE321C0" w14:textId="77777777" w:rsidTr="00EB47E2">
        <w:trPr>
          <w:trHeight w:val="1590"/>
        </w:trPr>
        <w:tc>
          <w:tcPr>
            <w:tcW w:w="1565" w:type="dxa"/>
            <w:vMerge/>
            <w:tcBorders>
              <w:top w:val="nil"/>
              <w:left w:val="single" w:sz="4" w:space="0" w:color="auto"/>
              <w:bottom w:val="single" w:sz="4" w:space="0" w:color="auto"/>
              <w:right w:val="single" w:sz="4" w:space="0" w:color="auto"/>
            </w:tcBorders>
            <w:vAlign w:val="center"/>
            <w:hideMark/>
          </w:tcPr>
          <w:p w14:paraId="78CB17EB" w14:textId="77777777" w:rsidR="008F7D9C" w:rsidRPr="004737E5" w:rsidRDefault="008F7D9C" w:rsidP="00EB47E2">
            <w:pPr>
              <w:rPr>
                <w:rFonts w:ascii="Cambria" w:hAnsi="Cambria"/>
                <w:b/>
                <w:bCs/>
                <w:sz w:val="16"/>
                <w:szCs w:val="18"/>
              </w:rPr>
            </w:pP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619D5D"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Tempi costi e indicatori di realizzazione delle opere pubbliche </w:t>
            </w:r>
          </w:p>
        </w:tc>
        <w:tc>
          <w:tcPr>
            <w:tcW w:w="1134" w:type="dxa"/>
            <w:tcBorders>
              <w:top w:val="nil"/>
              <w:left w:val="nil"/>
              <w:bottom w:val="single" w:sz="4" w:space="0" w:color="auto"/>
              <w:right w:val="single" w:sz="4" w:space="0" w:color="auto"/>
            </w:tcBorders>
            <w:shd w:val="clear" w:color="000000" w:fill="FFFFFF"/>
            <w:vAlign w:val="center"/>
            <w:hideMark/>
          </w:tcPr>
          <w:p w14:paraId="15DED087"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38, c. 2, d.lgs. n. 33/2013</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F2996C" w14:textId="77777777" w:rsidR="008F7D9C" w:rsidRPr="004737E5" w:rsidRDefault="008F7D9C" w:rsidP="00EB47E2">
            <w:pPr>
              <w:rPr>
                <w:rFonts w:ascii="Cambria" w:hAnsi="Cambria"/>
                <w:sz w:val="16"/>
                <w:szCs w:val="18"/>
              </w:rPr>
            </w:pPr>
            <w:r w:rsidRPr="004737E5">
              <w:rPr>
                <w:rFonts w:ascii="Cambria" w:hAnsi="Cambria"/>
                <w:sz w:val="16"/>
                <w:szCs w:val="18"/>
              </w:rPr>
              <w:t>Tempi, costi unitari e indicatori di realizzazione delle opere pubbliche in corso o completate.</w:t>
            </w:r>
            <w:r w:rsidRPr="004737E5">
              <w:rPr>
                <w:rFonts w:ascii="Cambria" w:hAnsi="Cambria"/>
                <w:sz w:val="16"/>
                <w:szCs w:val="18"/>
              </w:rPr>
              <w:br w:type="page"/>
            </w:r>
            <w:r w:rsidRPr="004737E5">
              <w:rPr>
                <w:rFonts w:ascii="Cambria" w:hAnsi="Cambria"/>
                <w:sz w:val="16"/>
                <w:szCs w:val="18"/>
              </w:rPr>
              <w:br w:type="page"/>
              <w:t xml:space="preserve">(da pubblicare in tabelle, sulla base dello schema tipo redatto dal Ministero </w:t>
            </w:r>
            <w:r w:rsidRPr="004737E5">
              <w:rPr>
                <w:rFonts w:ascii="Cambria" w:hAnsi="Cambria"/>
                <w:sz w:val="16"/>
                <w:szCs w:val="18"/>
              </w:rPr>
              <w:lastRenderedPageBreak/>
              <w:t xml:space="preserve">dell'economia e della finanza d'intesa con l'Autorità nazionale </w:t>
            </w:r>
            <w:proofErr w:type="gramStart"/>
            <w:r w:rsidRPr="004737E5">
              <w:rPr>
                <w:rFonts w:ascii="Cambria" w:hAnsi="Cambria"/>
                <w:sz w:val="16"/>
                <w:szCs w:val="18"/>
              </w:rPr>
              <w:t>anticorruzione )</w:t>
            </w:r>
            <w:proofErr w:type="gramEnd"/>
          </w:p>
        </w:tc>
        <w:tc>
          <w:tcPr>
            <w:tcW w:w="4678" w:type="dxa"/>
            <w:tcBorders>
              <w:top w:val="nil"/>
              <w:left w:val="nil"/>
              <w:bottom w:val="single" w:sz="4" w:space="0" w:color="auto"/>
              <w:right w:val="single" w:sz="4" w:space="0" w:color="auto"/>
            </w:tcBorders>
            <w:shd w:val="clear" w:color="000000" w:fill="FFFFFF"/>
            <w:vAlign w:val="center"/>
            <w:hideMark/>
          </w:tcPr>
          <w:p w14:paraId="38F47790" w14:textId="77777777" w:rsidR="008F7D9C" w:rsidRPr="004737E5" w:rsidRDefault="008F7D9C" w:rsidP="00EB47E2">
            <w:pPr>
              <w:rPr>
                <w:rFonts w:ascii="Cambria" w:hAnsi="Cambria"/>
                <w:sz w:val="16"/>
                <w:szCs w:val="18"/>
              </w:rPr>
            </w:pPr>
            <w:r w:rsidRPr="004737E5">
              <w:rPr>
                <w:rFonts w:ascii="Cambria" w:hAnsi="Cambria"/>
                <w:sz w:val="16"/>
                <w:szCs w:val="18"/>
              </w:rPr>
              <w:lastRenderedPageBreak/>
              <w:t>Informazioni relative ai tempi e agli indicatori di realizzazione delle opere pubbliche in corso o completate</w:t>
            </w:r>
          </w:p>
        </w:tc>
        <w:tc>
          <w:tcPr>
            <w:tcW w:w="1417" w:type="dxa"/>
            <w:tcBorders>
              <w:top w:val="nil"/>
              <w:left w:val="nil"/>
              <w:bottom w:val="single" w:sz="4" w:space="0" w:color="auto"/>
              <w:right w:val="single" w:sz="4" w:space="0" w:color="auto"/>
            </w:tcBorders>
            <w:shd w:val="clear" w:color="000000" w:fill="FFFFFF"/>
            <w:vAlign w:val="center"/>
            <w:hideMark/>
          </w:tcPr>
          <w:p w14:paraId="159B930D"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ype="page"/>
              <w:t>(art. 38, c. 1, d.lgs. n. 33/2013)</w:t>
            </w:r>
          </w:p>
        </w:tc>
        <w:tc>
          <w:tcPr>
            <w:tcW w:w="2126" w:type="dxa"/>
            <w:tcBorders>
              <w:top w:val="nil"/>
              <w:left w:val="nil"/>
              <w:bottom w:val="single" w:sz="4" w:space="0" w:color="auto"/>
              <w:right w:val="single" w:sz="4" w:space="0" w:color="auto"/>
            </w:tcBorders>
            <w:shd w:val="clear" w:color="auto" w:fill="auto"/>
            <w:noWrap/>
            <w:hideMark/>
          </w:tcPr>
          <w:p w14:paraId="0C6514FF" w14:textId="77777777" w:rsidR="008F7D9C" w:rsidRPr="004737E5" w:rsidRDefault="008F7D9C" w:rsidP="00EB47E2">
            <w:pPr>
              <w:rPr>
                <w:rFonts w:ascii="Cambria" w:hAnsi="Cambria"/>
              </w:rPr>
            </w:pPr>
            <w:r w:rsidRPr="004737E5">
              <w:rPr>
                <w:rFonts w:ascii="Cambria" w:hAnsi="Cambria"/>
                <w:color w:val="000000"/>
                <w:sz w:val="16"/>
                <w:szCs w:val="18"/>
                <w:lang w:val="pt-PT"/>
              </w:rPr>
              <w:t>Responsabile Settore Lavori Pubblici</w:t>
            </w:r>
          </w:p>
        </w:tc>
      </w:tr>
      <w:tr w:rsidR="008F7D9C" w:rsidRPr="004737E5" w14:paraId="1F082006" w14:textId="77777777" w:rsidTr="00EB47E2">
        <w:trPr>
          <w:trHeight w:val="1530"/>
        </w:trPr>
        <w:tc>
          <w:tcPr>
            <w:tcW w:w="1565" w:type="dxa"/>
            <w:vMerge/>
            <w:tcBorders>
              <w:top w:val="nil"/>
              <w:left w:val="single" w:sz="4" w:space="0" w:color="auto"/>
              <w:bottom w:val="single" w:sz="4" w:space="0" w:color="auto"/>
              <w:right w:val="single" w:sz="4" w:space="0" w:color="auto"/>
            </w:tcBorders>
            <w:vAlign w:val="center"/>
            <w:hideMark/>
          </w:tcPr>
          <w:p w14:paraId="5092958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227FEAB0"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05B18B6"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38, c. 2, d.lgs. n. 33/2013</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61CFCF7D"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7C57D249" w14:textId="77777777" w:rsidR="008F7D9C" w:rsidRPr="004737E5" w:rsidRDefault="008F7D9C" w:rsidP="00EB47E2">
            <w:pPr>
              <w:rPr>
                <w:rFonts w:ascii="Cambria" w:hAnsi="Cambria"/>
                <w:sz w:val="16"/>
                <w:szCs w:val="18"/>
              </w:rPr>
            </w:pPr>
            <w:r w:rsidRPr="004737E5">
              <w:rPr>
                <w:rFonts w:ascii="Cambria" w:hAnsi="Cambria"/>
                <w:sz w:val="16"/>
                <w:szCs w:val="18"/>
              </w:rPr>
              <w:t>Informazioni relative ai costi unitari di realizzazione delle opere pubbliche in corso o completate</w:t>
            </w:r>
          </w:p>
        </w:tc>
        <w:tc>
          <w:tcPr>
            <w:tcW w:w="1417" w:type="dxa"/>
            <w:tcBorders>
              <w:top w:val="nil"/>
              <w:left w:val="nil"/>
              <w:bottom w:val="single" w:sz="4" w:space="0" w:color="auto"/>
              <w:right w:val="single" w:sz="4" w:space="0" w:color="auto"/>
            </w:tcBorders>
            <w:shd w:val="clear" w:color="000000" w:fill="FFFFFF"/>
            <w:vAlign w:val="center"/>
            <w:hideMark/>
          </w:tcPr>
          <w:p w14:paraId="502B3F97"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38, c. 1, d.lgs. n. 33/2013)</w:t>
            </w:r>
          </w:p>
        </w:tc>
        <w:tc>
          <w:tcPr>
            <w:tcW w:w="2126" w:type="dxa"/>
            <w:tcBorders>
              <w:top w:val="nil"/>
              <w:left w:val="nil"/>
              <w:bottom w:val="single" w:sz="4" w:space="0" w:color="auto"/>
              <w:right w:val="single" w:sz="4" w:space="0" w:color="auto"/>
            </w:tcBorders>
            <w:shd w:val="clear" w:color="auto" w:fill="auto"/>
            <w:noWrap/>
            <w:hideMark/>
          </w:tcPr>
          <w:p w14:paraId="26337479" w14:textId="77777777" w:rsidR="008F7D9C" w:rsidRPr="004737E5" w:rsidRDefault="008F7D9C" w:rsidP="00EB47E2">
            <w:pPr>
              <w:rPr>
                <w:rFonts w:ascii="Cambria" w:hAnsi="Cambria"/>
              </w:rPr>
            </w:pPr>
            <w:r w:rsidRPr="004737E5">
              <w:rPr>
                <w:rFonts w:ascii="Cambria" w:hAnsi="Cambria"/>
                <w:color w:val="000000"/>
                <w:sz w:val="16"/>
                <w:szCs w:val="18"/>
                <w:lang w:val="pt-PT"/>
              </w:rPr>
              <w:t>Responsabile Settore Lavori Pubblici</w:t>
            </w:r>
          </w:p>
        </w:tc>
      </w:tr>
      <w:tr w:rsidR="008F7D9C" w:rsidRPr="004737E5" w14:paraId="57FD951D" w14:textId="77777777" w:rsidTr="00EB47E2">
        <w:trPr>
          <w:trHeight w:val="1575"/>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C14665"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Pianificazione e governo del territorio</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B65DB8" w14:textId="77777777" w:rsidR="008F7D9C" w:rsidRPr="004737E5" w:rsidRDefault="008F7D9C" w:rsidP="00EB47E2">
            <w:pPr>
              <w:rPr>
                <w:rFonts w:ascii="Cambria" w:hAnsi="Cambria"/>
                <w:sz w:val="16"/>
                <w:szCs w:val="18"/>
              </w:rPr>
            </w:pPr>
            <w:r w:rsidRPr="004737E5">
              <w:rPr>
                <w:rFonts w:ascii="Cambria" w:hAnsi="Cambria"/>
                <w:sz w:val="16"/>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19362B32"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39,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23DE5A" w14:textId="77777777" w:rsidR="008F7D9C" w:rsidRPr="004737E5" w:rsidRDefault="008F7D9C" w:rsidP="00EB47E2">
            <w:pPr>
              <w:rPr>
                <w:rFonts w:ascii="Cambria" w:hAnsi="Cambria"/>
                <w:sz w:val="16"/>
                <w:szCs w:val="18"/>
              </w:rPr>
            </w:pPr>
            <w:r w:rsidRPr="004737E5">
              <w:rPr>
                <w:rFonts w:ascii="Cambria" w:hAnsi="Cambria"/>
                <w:sz w:val="16"/>
                <w:szCs w:val="18"/>
              </w:rPr>
              <w:t>Pianificazione e governo del territorio</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5115FD95" w14:textId="77777777" w:rsidR="008F7D9C" w:rsidRPr="004737E5" w:rsidRDefault="008F7D9C" w:rsidP="00EB47E2">
            <w:pPr>
              <w:rPr>
                <w:rFonts w:ascii="Cambria" w:hAnsi="Cambria"/>
                <w:sz w:val="16"/>
                <w:szCs w:val="18"/>
              </w:rPr>
            </w:pPr>
            <w:r w:rsidRPr="004737E5">
              <w:rPr>
                <w:rFonts w:ascii="Cambria" w:hAnsi="Cambria"/>
                <w:sz w:val="16"/>
                <w:szCs w:val="18"/>
              </w:rPr>
              <w:t>Atti di governo del territorio quali, tra gli altri, piani territoriali, piani di coordinamento, piani paesistici, strumenti urbanistici, generali e di attuazione, nonché le loro varianti</w:t>
            </w:r>
          </w:p>
        </w:tc>
        <w:tc>
          <w:tcPr>
            <w:tcW w:w="1417" w:type="dxa"/>
            <w:tcBorders>
              <w:top w:val="nil"/>
              <w:left w:val="nil"/>
              <w:bottom w:val="single" w:sz="4" w:space="0" w:color="auto"/>
              <w:right w:val="single" w:sz="4" w:space="0" w:color="auto"/>
            </w:tcBorders>
            <w:shd w:val="clear" w:color="000000" w:fill="FFFFFF"/>
            <w:vAlign w:val="center"/>
            <w:hideMark/>
          </w:tcPr>
          <w:p w14:paraId="53AE23A1"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r w:rsidRPr="004737E5">
              <w:rPr>
                <w:rFonts w:ascii="Cambria" w:hAnsi="Cambria"/>
                <w:sz w:val="16"/>
                <w:szCs w:val="18"/>
              </w:rPr>
              <w:br/>
              <w:t>(art. 39, c. 1, d.lgs. n. 33/2013)</w:t>
            </w:r>
          </w:p>
        </w:tc>
        <w:tc>
          <w:tcPr>
            <w:tcW w:w="2126" w:type="dxa"/>
            <w:tcBorders>
              <w:top w:val="nil"/>
              <w:left w:val="nil"/>
              <w:bottom w:val="single" w:sz="4" w:space="0" w:color="auto"/>
              <w:right w:val="single" w:sz="4" w:space="0" w:color="auto"/>
            </w:tcBorders>
            <w:shd w:val="clear" w:color="auto" w:fill="auto"/>
            <w:noWrap/>
            <w:vAlign w:val="bottom"/>
            <w:hideMark/>
          </w:tcPr>
          <w:p w14:paraId="5A99C3E9" w14:textId="77777777" w:rsidR="008F7D9C" w:rsidRPr="004737E5" w:rsidRDefault="008F7D9C" w:rsidP="00EB47E2">
            <w:pPr>
              <w:rPr>
                <w:rFonts w:ascii="Cambria" w:hAnsi="Cambria"/>
                <w:color w:val="000000"/>
                <w:sz w:val="16"/>
                <w:szCs w:val="18"/>
              </w:rPr>
            </w:pPr>
            <w:r w:rsidRPr="004737E5">
              <w:rPr>
                <w:rFonts w:ascii="Cambria" w:hAnsi="Cambria"/>
                <w:color w:val="000000"/>
                <w:sz w:val="16"/>
                <w:szCs w:val="18"/>
                <w:lang w:val="pt-PT"/>
              </w:rPr>
              <w:t xml:space="preserve">Responsabile Settore  </w:t>
            </w:r>
            <w:r w:rsidRPr="004737E5">
              <w:rPr>
                <w:rFonts w:ascii="Cambria" w:hAnsi="Cambria"/>
                <w:color w:val="000000"/>
                <w:sz w:val="16"/>
                <w:szCs w:val="18"/>
              </w:rPr>
              <w:t>Urbanistica</w:t>
            </w:r>
          </w:p>
        </w:tc>
      </w:tr>
      <w:tr w:rsidR="008F7D9C" w:rsidRPr="004737E5" w14:paraId="419EB7F6" w14:textId="77777777" w:rsidTr="00EB47E2">
        <w:trPr>
          <w:trHeight w:val="2265"/>
        </w:trPr>
        <w:tc>
          <w:tcPr>
            <w:tcW w:w="1565" w:type="dxa"/>
            <w:vMerge/>
            <w:tcBorders>
              <w:top w:val="nil"/>
              <w:left w:val="single" w:sz="4" w:space="0" w:color="auto"/>
              <w:bottom w:val="single" w:sz="4" w:space="0" w:color="auto"/>
              <w:right w:val="single" w:sz="4" w:space="0" w:color="auto"/>
            </w:tcBorders>
            <w:vAlign w:val="center"/>
            <w:hideMark/>
          </w:tcPr>
          <w:p w14:paraId="364E60B6"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77E10486"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E7783CA" w14:textId="77777777" w:rsidR="008F7D9C" w:rsidRPr="004737E5" w:rsidRDefault="008F7D9C" w:rsidP="00EB47E2">
            <w:pPr>
              <w:jc w:val="center"/>
              <w:rPr>
                <w:rFonts w:ascii="Cambria" w:hAnsi="Cambria"/>
                <w:sz w:val="14"/>
                <w:szCs w:val="18"/>
              </w:rPr>
            </w:pPr>
            <w:r w:rsidRPr="004737E5">
              <w:rPr>
                <w:rFonts w:ascii="Cambria" w:hAnsi="Cambria"/>
                <w:sz w:val="14"/>
                <w:szCs w:val="18"/>
              </w:rPr>
              <w:t>Art. 39, c. 2, d.lgs. n. 33/2013</w:t>
            </w:r>
          </w:p>
        </w:tc>
        <w:tc>
          <w:tcPr>
            <w:tcW w:w="1985" w:type="dxa"/>
            <w:vMerge/>
            <w:tcBorders>
              <w:top w:val="nil"/>
              <w:left w:val="single" w:sz="4" w:space="0" w:color="auto"/>
              <w:bottom w:val="single" w:sz="4" w:space="0" w:color="000000"/>
              <w:right w:val="single" w:sz="4" w:space="0" w:color="auto"/>
            </w:tcBorders>
            <w:vAlign w:val="center"/>
            <w:hideMark/>
          </w:tcPr>
          <w:p w14:paraId="1A07A0A5" w14:textId="77777777" w:rsidR="008F7D9C" w:rsidRPr="004737E5" w:rsidRDefault="008F7D9C" w:rsidP="00EB47E2">
            <w:pPr>
              <w:rPr>
                <w:rFonts w:ascii="Cambria" w:hAnsi="Cambria"/>
                <w:sz w:val="16"/>
                <w:szCs w:val="18"/>
              </w:rPr>
            </w:pPr>
          </w:p>
        </w:tc>
        <w:tc>
          <w:tcPr>
            <w:tcW w:w="4678" w:type="dxa"/>
            <w:tcBorders>
              <w:top w:val="nil"/>
              <w:left w:val="nil"/>
              <w:bottom w:val="single" w:sz="4" w:space="0" w:color="auto"/>
              <w:right w:val="single" w:sz="4" w:space="0" w:color="auto"/>
            </w:tcBorders>
            <w:shd w:val="clear" w:color="000000" w:fill="FFFFFF"/>
            <w:vAlign w:val="center"/>
            <w:hideMark/>
          </w:tcPr>
          <w:p w14:paraId="31AA9FA0" w14:textId="77777777" w:rsidR="008F7D9C" w:rsidRPr="004737E5" w:rsidRDefault="008F7D9C" w:rsidP="00EB47E2">
            <w:pPr>
              <w:rPr>
                <w:rFonts w:ascii="Cambria" w:hAnsi="Cambria"/>
                <w:sz w:val="16"/>
                <w:szCs w:val="18"/>
              </w:rPr>
            </w:pPr>
            <w:r w:rsidRPr="004737E5">
              <w:rPr>
                <w:rFonts w:ascii="Cambria" w:hAnsi="Cambria"/>
                <w:sz w:val="16"/>
                <w:szCs w:val="18"/>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417" w:type="dxa"/>
            <w:tcBorders>
              <w:top w:val="nil"/>
              <w:left w:val="nil"/>
              <w:bottom w:val="single" w:sz="4" w:space="0" w:color="auto"/>
              <w:right w:val="single" w:sz="4" w:space="0" w:color="auto"/>
            </w:tcBorders>
            <w:shd w:val="clear" w:color="000000" w:fill="FFFFFF"/>
            <w:vAlign w:val="center"/>
            <w:hideMark/>
          </w:tcPr>
          <w:p w14:paraId="79BA941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bottom"/>
            <w:hideMark/>
          </w:tcPr>
          <w:p w14:paraId="05D11852" w14:textId="77777777" w:rsidR="008F7D9C" w:rsidRPr="004737E5" w:rsidRDefault="008F7D9C" w:rsidP="00EB47E2">
            <w:pPr>
              <w:rPr>
                <w:rFonts w:ascii="Cambria" w:hAnsi="Cambria"/>
                <w:color w:val="000000"/>
                <w:sz w:val="16"/>
                <w:szCs w:val="18"/>
                <w:lang w:val="pt-PT"/>
              </w:rPr>
            </w:pPr>
            <w:r w:rsidRPr="004737E5">
              <w:rPr>
                <w:rFonts w:ascii="Cambria" w:hAnsi="Cambria"/>
                <w:color w:val="000000"/>
                <w:sz w:val="16"/>
                <w:szCs w:val="18"/>
                <w:lang w:val="pt-PT"/>
              </w:rPr>
              <w:t xml:space="preserve">Responsabile Settore  </w:t>
            </w:r>
            <w:r w:rsidRPr="004737E5">
              <w:rPr>
                <w:rFonts w:ascii="Cambria" w:hAnsi="Cambria"/>
                <w:color w:val="000000"/>
                <w:sz w:val="16"/>
                <w:szCs w:val="18"/>
              </w:rPr>
              <w:t>Urbanistica</w:t>
            </w:r>
          </w:p>
        </w:tc>
      </w:tr>
      <w:tr w:rsidR="008F7D9C" w:rsidRPr="004737E5" w14:paraId="42F307FD" w14:textId="77777777" w:rsidTr="00EB47E2">
        <w:trPr>
          <w:trHeight w:val="528"/>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043EB9"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Informazioni ambientali</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6F755"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B2D3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40, c. 2, d.lgs. n. 33/2013</w:t>
            </w:r>
          </w:p>
        </w:tc>
        <w:tc>
          <w:tcPr>
            <w:tcW w:w="1985" w:type="dxa"/>
            <w:tcBorders>
              <w:top w:val="nil"/>
              <w:left w:val="nil"/>
              <w:bottom w:val="single" w:sz="4" w:space="0" w:color="auto"/>
              <w:right w:val="single" w:sz="4" w:space="0" w:color="auto"/>
            </w:tcBorders>
            <w:shd w:val="clear" w:color="000000" w:fill="FFFFFF"/>
            <w:vAlign w:val="center"/>
            <w:hideMark/>
          </w:tcPr>
          <w:p w14:paraId="26F2FC00" w14:textId="77777777" w:rsidR="008F7D9C" w:rsidRPr="004737E5" w:rsidRDefault="008F7D9C" w:rsidP="00EB47E2">
            <w:pPr>
              <w:rPr>
                <w:rFonts w:ascii="Cambria" w:hAnsi="Cambria"/>
                <w:sz w:val="16"/>
                <w:szCs w:val="18"/>
              </w:rPr>
            </w:pPr>
            <w:r w:rsidRPr="004737E5">
              <w:rPr>
                <w:rFonts w:ascii="Cambria" w:hAnsi="Cambria"/>
                <w:sz w:val="16"/>
                <w:szCs w:val="18"/>
              </w:rPr>
              <w:t>Informazioni ambientali</w:t>
            </w:r>
          </w:p>
        </w:tc>
        <w:tc>
          <w:tcPr>
            <w:tcW w:w="4678" w:type="dxa"/>
            <w:tcBorders>
              <w:top w:val="nil"/>
              <w:left w:val="nil"/>
              <w:bottom w:val="single" w:sz="4" w:space="0" w:color="auto"/>
              <w:right w:val="single" w:sz="4" w:space="0" w:color="auto"/>
            </w:tcBorders>
            <w:shd w:val="clear" w:color="000000" w:fill="FFFFFF"/>
            <w:vAlign w:val="center"/>
            <w:hideMark/>
          </w:tcPr>
          <w:p w14:paraId="52BA59BD" w14:textId="77777777" w:rsidR="008F7D9C" w:rsidRPr="004737E5" w:rsidRDefault="008F7D9C" w:rsidP="00EB47E2">
            <w:pPr>
              <w:rPr>
                <w:rFonts w:ascii="Cambria" w:hAnsi="Cambria"/>
                <w:sz w:val="16"/>
                <w:szCs w:val="18"/>
              </w:rPr>
            </w:pPr>
            <w:r w:rsidRPr="004737E5">
              <w:rPr>
                <w:rFonts w:ascii="Cambria" w:hAnsi="Cambria"/>
                <w:sz w:val="16"/>
                <w:szCs w:val="18"/>
              </w:rPr>
              <w:t>Informazioni ambientali che le amministrazioni detengono ai fini delle proprie attività istituzionali:</w:t>
            </w:r>
          </w:p>
        </w:tc>
        <w:tc>
          <w:tcPr>
            <w:tcW w:w="1417" w:type="dxa"/>
            <w:tcBorders>
              <w:top w:val="nil"/>
              <w:left w:val="nil"/>
              <w:bottom w:val="single" w:sz="4" w:space="0" w:color="auto"/>
              <w:right w:val="single" w:sz="4" w:space="0" w:color="auto"/>
            </w:tcBorders>
            <w:shd w:val="clear" w:color="000000" w:fill="FFFFFF"/>
            <w:vAlign w:val="center"/>
            <w:hideMark/>
          </w:tcPr>
          <w:p w14:paraId="52117FAA"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45B7062" w14:textId="45367F8C"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p>
        </w:tc>
      </w:tr>
      <w:tr w:rsidR="008F7D9C" w:rsidRPr="004737E5" w14:paraId="0F628162" w14:textId="77777777" w:rsidTr="00EB47E2">
        <w:trPr>
          <w:trHeight w:val="792"/>
        </w:trPr>
        <w:tc>
          <w:tcPr>
            <w:tcW w:w="1565" w:type="dxa"/>
            <w:vMerge/>
            <w:tcBorders>
              <w:top w:val="nil"/>
              <w:left w:val="single" w:sz="4" w:space="0" w:color="auto"/>
              <w:bottom w:val="single" w:sz="4" w:space="0" w:color="auto"/>
              <w:right w:val="single" w:sz="4" w:space="0" w:color="auto"/>
            </w:tcBorders>
            <w:vAlign w:val="center"/>
            <w:hideMark/>
          </w:tcPr>
          <w:p w14:paraId="00864B15"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3AFB13C2"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4D31DCFB"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0CF776E2" w14:textId="77777777" w:rsidR="008F7D9C" w:rsidRPr="004737E5" w:rsidRDefault="008F7D9C" w:rsidP="00EB47E2">
            <w:pPr>
              <w:rPr>
                <w:rFonts w:ascii="Cambria" w:hAnsi="Cambria"/>
                <w:sz w:val="16"/>
                <w:szCs w:val="18"/>
              </w:rPr>
            </w:pPr>
            <w:r w:rsidRPr="004737E5">
              <w:rPr>
                <w:rFonts w:ascii="Cambria" w:hAnsi="Cambria"/>
                <w:sz w:val="16"/>
                <w:szCs w:val="18"/>
              </w:rPr>
              <w:t>Stato dell'ambiente</w:t>
            </w:r>
          </w:p>
        </w:tc>
        <w:tc>
          <w:tcPr>
            <w:tcW w:w="4678" w:type="dxa"/>
            <w:tcBorders>
              <w:top w:val="nil"/>
              <w:left w:val="nil"/>
              <w:bottom w:val="single" w:sz="4" w:space="0" w:color="auto"/>
              <w:right w:val="single" w:sz="4" w:space="0" w:color="auto"/>
            </w:tcBorders>
            <w:shd w:val="clear" w:color="000000" w:fill="FFFFFF"/>
            <w:vAlign w:val="center"/>
            <w:hideMark/>
          </w:tcPr>
          <w:p w14:paraId="0C986C95" w14:textId="77777777" w:rsidR="008F7D9C" w:rsidRPr="004737E5" w:rsidRDefault="008F7D9C" w:rsidP="00EB47E2">
            <w:pPr>
              <w:rPr>
                <w:rFonts w:ascii="Cambria" w:hAnsi="Cambria"/>
                <w:sz w:val="16"/>
                <w:szCs w:val="18"/>
              </w:rPr>
            </w:pPr>
            <w:r w:rsidRPr="004737E5">
              <w:rPr>
                <w:rFonts w:ascii="Cambria" w:hAnsi="Cambria"/>
                <w:sz w:val="16"/>
                <w:szCs w:val="18"/>
              </w:rPr>
              <w:t xml:space="preserve">1) Stato degli elementi dell'ambiente, quali l'aria, l'atmosfera, l'acqua, il suolo, il territorio, i siti naturali, compresi gli </w:t>
            </w:r>
            <w:proofErr w:type="spellStart"/>
            <w:r w:rsidRPr="004737E5">
              <w:rPr>
                <w:rFonts w:ascii="Cambria" w:hAnsi="Cambria"/>
                <w:sz w:val="16"/>
                <w:szCs w:val="18"/>
              </w:rPr>
              <w:t>igrotopi</w:t>
            </w:r>
            <w:proofErr w:type="spellEnd"/>
            <w:r w:rsidRPr="004737E5">
              <w:rPr>
                <w:rFonts w:ascii="Cambria" w:hAnsi="Cambria"/>
                <w:sz w:val="16"/>
                <w:szCs w:val="18"/>
              </w:rPr>
              <w:t>, le zone costiere e marine, la diversità biologica ed i suoi elementi costitutivi, compresi gli organismi geneticamente modificati, e, inoltre, le interazioni tra questi elementi</w:t>
            </w:r>
          </w:p>
        </w:tc>
        <w:tc>
          <w:tcPr>
            <w:tcW w:w="1417" w:type="dxa"/>
            <w:tcBorders>
              <w:top w:val="nil"/>
              <w:left w:val="nil"/>
              <w:bottom w:val="single" w:sz="4" w:space="0" w:color="auto"/>
              <w:right w:val="single" w:sz="4" w:space="0" w:color="auto"/>
            </w:tcBorders>
            <w:shd w:val="clear" w:color="000000" w:fill="FFFFFF"/>
            <w:vAlign w:val="center"/>
            <w:hideMark/>
          </w:tcPr>
          <w:p w14:paraId="4E8A579C"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C4FE074" w14:textId="3DD6A1D5"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251AFB0D" w14:textId="77777777" w:rsidTr="00EB47E2">
        <w:trPr>
          <w:trHeight w:val="528"/>
        </w:trPr>
        <w:tc>
          <w:tcPr>
            <w:tcW w:w="1565" w:type="dxa"/>
            <w:vMerge/>
            <w:tcBorders>
              <w:top w:val="nil"/>
              <w:left w:val="single" w:sz="4" w:space="0" w:color="auto"/>
              <w:bottom w:val="single" w:sz="4" w:space="0" w:color="auto"/>
              <w:right w:val="single" w:sz="4" w:space="0" w:color="auto"/>
            </w:tcBorders>
            <w:vAlign w:val="center"/>
            <w:hideMark/>
          </w:tcPr>
          <w:p w14:paraId="510A4BC4"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13097CC4"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6E042785"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306CFBA0" w14:textId="77777777" w:rsidR="008F7D9C" w:rsidRPr="004737E5" w:rsidRDefault="008F7D9C" w:rsidP="00EB47E2">
            <w:pPr>
              <w:rPr>
                <w:rFonts w:ascii="Cambria" w:hAnsi="Cambria"/>
                <w:sz w:val="16"/>
                <w:szCs w:val="18"/>
              </w:rPr>
            </w:pPr>
            <w:r w:rsidRPr="004737E5">
              <w:rPr>
                <w:rFonts w:ascii="Cambria" w:hAnsi="Cambria"/>
                <w:sz w:val="16"/>
                <w:szCs w:val="18"/>
              </w:rPr>
              <w:t>Fattori inquinanti</w:t>
            </w:r>
          </w:p>
        </w:tc>
        <w:tc>
          <w:tcPr>
            <w:tcW w:w="4678" w:type="dxa"/>
            <w:tcBorders>
              <w:top w:val="nil"/>
              <w:left w:val="nil"/>
              <w:bottom w:val="single" w:sz="4" w:space="0" w:color="auto"/>
              <w:right w:val="single" w:sz="4" w:space="0" w:color="auto"/>
            </w:tcBorders>
            <w:shd w:val="clear" w:color="000000" w:fill="FFFFFF"/>
            <w:vAlign w:val="center"/>
            <w:hideMark/>
          </w:tcPr>
          <w:p w14:paraId="5FFDE896" w14:textId="77777777" w:rsidR="008F7D9C" w:rsidRPr="004737E5" w:rsidRDefault="008F7D9C" w:rsidP="00EB47E2">
            <w:pPr>
              <w:rPr>
                <w:rFonts w:ascii="Cambria" w:hAnsi="Cambria"/>
                <w:sz w:val="16"/>
                <w:szCs w:val="18"/>
              </w:rPr>
            </w:pPr>
            <w:r w:rsidRPr="004737E5">
              <w:rPr>
                <w:rFonts w:ascii="Cambria" w:hAnsi="Cambria"/>
                <w:sz w:val="16"/>
                <w:szCs w:val="18"/>
              </w:rPr>
              <w:t>2) Fattori quali le sostanze, l'energia, il rumore, le radiazioni od i rifiuti, anche quelli radioattivi, le emissioni, gli scarichi ed altri rilasci nell'ambiente, che incidono o possono incidere sugli elementi dell'ambiente</w:t>
            </w:r>
          </w:p>
        </w:tc>
        <w:tc>
          <w:tcPr>
            <w:tcW w:w="1417" w:type="dxa"/>
            <w:tcBorders>
              <w:top w:val="nil"/>
              <w:left w:val="nil"/>
              <w:bottom w:val="single" w:sz="4" w:space="0" w:color="auto"/>
              <w:right w:val="single" w:sz="4" w:space="0" w:color="auto"/>
            </w:tcBorders>
            <w:shd w:val="clear" w:color="000000" w:fill="FFFFFF"/>
            <w:vAlign w:val="center"/>
            <w:hideMark/>
          </w:tcPr>
          <w:p w14:paraId="2AD0BCED"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24ECA24C" w14:textId="01A16A20"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28F12DBE" w14:textId="77777777" w:rsidTr="00EB47E2">
        <w:trPr>
          <w:trHeight w:val="1056"/>
        </w:trPr>
        <w:tc>
          <w:tcPr>
            <w:tcW w:w="1565" w:type="dxa"/>
            <w:vMerge/>
            <w:tcBorders>
              <w:top w:val="nil"/>
              <w:left w:val="single" w:sz="4" w:space="0" w:color="auto"/>
              <w:bottom w:val="single" w:sz="4" w:space="0" w:color="auto"/>
              <w:right w:val="single" w:sz="4" w:space="0" w:color="auto"/>
            </w:tcBorders>
            <w:vAlign w:val="center"/>
            <w:hideMark/>
          </w:tcPr>
          <w:p w14:paraId="171DF977"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73F8189A"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0FD4CC00"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71A2DFCF" w14:textId="77777777" w:rsidR="008F7D9C" w:rsidRPr="004737E5" w:rsidRDefault="008F7D9C" w:rsidP="00EB47E2">
            <w:pPr>
              <w:rPr>
                <w:rFonts w:ascii="Cambria" w:hAnsi="Cambria"/>
                <w:sz w:val="16"/>
                <w:szCs w:val="18"/>
              </w:rPr>
            </w:pPr>
            <w:r w:rsidRPr="004737E5">
              <w:rPr>
                <w:rFonts w:ascii="Cambria" w:hAnsi="Cambria"/>
                <w:sz w:val="16"/>
                <w:szCs w:val="18"/>
              </w:rPr>
              <w:t>Misure incidenti sull'ambiente e relative analisi di impatto</w:t>
            </w:r>
          </w:p>
        </w:tc>
        <w:tc>
          <w:tcPr>
            <w:tcW w:w="4678" w:type="dxa"/>
            <w:tcBorders>
              <w:top w:val="nil"/>
              <w:left w:val="nil"/>
              <w:bottom w:val="single" w:sz="4" w:space="0" w:color="auto"/>
              <w:right w:val="single" w:sz="4" w:space="0" w:color="auto"/>
            </w:tcBorders>
            <w:shd w:val="clear" w:color="000000" w:fill="FFFFFF"/>
            <w:vAlign w:val="center"/>
            <w:hideMark/>
          </w:tcPr>
          <w:p w14:paraId="1070F0CD" w14:textId="77777777" w:rsidR="008F7D9C" w:rsidRPr="004737E5" w:rsidRDefault="008F7D9C" w:rsidP="00EB47E2">
            <w:pPr>
              <w:rPr>
                <w:rFonts w:ascii="Cambria" w:hAnsi="Cambria"/>
                <w:sz w:val="16"/>
                <w:szCs w:val="18"/>
              </w:rPr>
            </w:pPr>
            <w:r w:rsidRPr="004737E5">
              <w:rPr>
                <w:rFonts w:ascii="Cambria" w:hAnsi="Cambria"/>
                <w:sz w:val="16"/>
                <w:szCs w:val="18"/>
              </w:rPr>
              <w:t xml:space="preserve">3) 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sidRPr="004737E5">
              <w:rPr>
                <w:rFonts w:ascii="Cambria" w:hAnsi="Cambria"/>
                <w:sz w:val="16"/>
                <w:szCs w:val="18"/>
              </w:rPr>
              <w:t>costi-benefìci</w:t>
            </w:r>
            <w:proofErr w:type="spellEnd"/>
            <w:r w:rsidRPr="004737E5">
              <w:rPr>
                <w:rFonts w:ascii="Cambria" w:hAnsi="Cambria"/>
                <w:sz w:val="16"/>
                <w:szCs w:val="18"/>
              </w:rPr>
              <w:t xml:space="preserve"> ed altre analisi ed ipotesi </w:t>
            </w:r>
            <w:r w:rsidRPr="004737E5">
              <w:rPr>
                <w:rFonts w:ascii="Cambria" w:hAnsi="Cambria"/>
                <w:sz w:val="16"/>
                <w:szCs w:val="18"/>
              </w:rPr>
              <w:lastRenderedPageBreak/>
              <w:t>economiche usate nell'àmbito delle stesse</w:t>
            </w:r>
          </w:p>
        </w:tc>
        <w:tc>
          <w:tcPr>
            <w:tcW w:w="1417" w:type="dxa"/>
            <w:tcBorders>
              <w:top w:val="nil"/>
              <w:left w:val="nil"/>
              <w:bottom w:val="single" w:sz="4" w:space="0" w:color="auto"/>
              <w:right w:val="single" w:sz="4" w:space="0" w:color="auto"/>
            </w:tcBorders>
            <w:shd w:val="clear" w:color="000000" w:fill="FFFFFF"/>
            <w:vAlign w:val="center"/>
            <w:hideMark/>
          </w:tcPr>
          <w:p w14:paraId="57D2B1D4"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lastRenderedPageBreak/>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8FCE530" w14:textId="09810482"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4FE6704C" w14:textId="77777777" w:rsidTr="00EB47E2">
        <w:trPr>
          <w:trHeight w:val="528"/>
        </w:trPr>
        <w:tc>
          <w:tcPr>
            <w:tcW w:w="1565" w:type="dxa"/>
            <w:vMerge/>
            <w:tcBorders>
              <w:top w:val="nil"/>
              <w:left w:val="single" w:sz="4" w:space="0" w:color="auto"/>
              <w:bottom w:val="single" w:sz="4" w:space="0" w:color="auto"/>
              <w:right w:val="single" w:sz="4" w:space="0" w:color="auto"/>
            </w:tcBorders>
            <w:vAlign w:val="center"/>
            <w:hideMark/>
          </w:tcPr>
          <w:p w14:paraId="47749A8E"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5F5A0CD4"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1CAB19A7"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6B03E013" w14:textId="77777777" w:rsidR="008F7D9C" w:rsidRPr="004737E5" w:rsidRDefault="008F7D9C" w:rsidP="00EB47E2">
            <w:pPr>
              <w:rPr>
                <w:rFonts w:ascii="Cambria" w:hAnsi="Cambria"/>
                <w:sz w:val="16"/>
                <w:szCs w:val="18"/>
              </w:rPr>
            </w:pPr>
            <w:r w:rsidRPr="004737E5">
              <w:rPr>
                <w:rFonts w:ascii="Cambria" w:hAnsi="Cambria"/>
                <w:sz w:val="16"/>
                <w:szCs w:val="18"/>
              </w:rPr>
              <w:t>Misure a protezione dell'ambiente e relative analisi di impatto</w:t>
            </w:r>
          </w:p>
        </w:tc>
        <w:tc>
          <w:tcPr>
            <w:tcW w:w="4678" w:type="dxa"/>
            <w:tcBorders>
              <w:top w:val="nil"/>
              <w:left w:val="nil"/>
              <w:bottom w:val="single" w:sz="4" w:space="0" w:color="auto"/>
              <w:right w:val="single" w:sz="4" w:space="0" w:color="auto"/>
            </w:tcBorders>
            <w:shd w:val="clear" w:color="000000" w:fill="FFFFFF"/>
            <w:vAlign w:val="center"/>
            <w:hideMark/>
          </w:tcPr>
          <w:p w14:paraId="0EB832E4" w14:textId="77777777" w:rsidR="008F7D9C" w:rsidRPr="004737E5" w:rsidRDefault="008F7D9C" w:rsidP="00EB47E2">
            <w:pPr>
              <w:rPr>
                <w:rFonts w:ascii="Cambria" w:hAnsi="Cambria"/>
                <w:sz w:val="16"/>
                <w:szCs w:val="18"/>
              </w:rPr>
            </w:pPr>
            <w:r w:rsidRPr="004737E5">
              <w:rPr>
                <w:rFonts w:ascii="Cambria" w:hAnsi="Cambria"/>
                <w:sz w:val="16"/>
                <w:szCs w:val="18"/>
              </w:rPr>
              <w:t xml:space="preserve">4) Misure o attività finalizzate a proteggere i suddetti elementi ed analisi </w:t>
            </w:r>
            <w:proofErr w:type="spellStart"/>
            <w:r w:rsidRPr="004737E5">
              <w:rPr>
                <w:rFonts w:ascii="Cambria" w:hAnsi="Cambria"/>
                <w:sz w:val="16"/>
                <w:szCs w:val="18"/>
              </w:rPr>
              <w:t>costi-benefìci</w:t>
            </w:r>
            <w:proofErr w:type="spellEnd"/>
            <w:r w:rsidRPr="004737E5">
              <w:rPr>
                <w:rFonts w:ascii="Cambria" w:hAnsi="Cambria"/>
                <w:sz w:val="16"/>
                <w:szCs w:val="18"/>
              </w:rPr>
              <w:t xml:space="preserve"> ed altre analisi ed ipotesi economiche usate nell'àmbito delle stesse</w:t>
            </w:r>
          </w:p>
        </w:tc>
        <w:tc>
          <w:tcPr>
            <w:tcW w:w="1417" w:type="dxa"/>
            <w:tcBorders>
              <w:top w:val="nil"/>
              <w:left w:val="nil"/>
              <w:bottom w:val="single" w:sz="4" w:space="0" w:color="auto"/>
              <w:right w:val="single" w:sz="4" w:space="0" w:color="auto"/>
            </w:tcBorders>
            <w:shd w:val="clear" w:color="000000" w:fill="FFFFFF"/>
            <w:vAlign w:val="center"/>
            <w:hideMark/>
          </w:tcPr>
          <w:p w14:paraId="4B84FD37"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7F2FD26" w14:textId="08E7E435"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0D84CA71" w14:textId="77777777" w:rsidTr="00EB47E2">
        <w:trPr>
          <w:trHeight w:val="528"/>
        </w:trPr>
        <w:tc>
          <w:tcPr>
            <w:tcW w:w="1565" w:type="dxa"/>
            <w:vMerge/>
            <w:tcBorders>
              <w:top w:val="nil"/>
              <w:left w:val="single" w:sz="4" w:space="0" w:color="auto"/>
              <w:bottom w:val="single" w:sz="4" w:space="0" w:color="auto"/>
              <w:right w:val="single" w:sz="4" w:space="0" w:color="auto"/>
            </w:tcBorders>
            <w:vAlign w:val="center"/>
            <w:hideMark/>
          </w:tcPr>
          <w:p w14:paraId="566EF71D"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7A0AF5C3"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11833F11"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73172126" w14:textId="77777777" w:rsidR="008F7D9C" w:rsidRPr="004737E5" w:rsidRDefault="008F7D9C" w:rsidP="00EB47E2">
            <w:pPr>
              <w:rPr>
                <w:rFonts w:ascii="Cambria" w:hAnsi="Cambria"/>
                <w:sz w:val="16"/>
                <w:szCs w:val="18"/>
              </w:rPr>
            </w:pPr>
            <w:r w:rsidRPr="004737E5">
              <w:rPr>
                <w:rFonts w:ascii="Cambria" w:hAnsi="Cambria"/>
                <w:sz w:val="16"/>
                <w:szCs w:val="18"/>
              </w:rPr>
              <w:t xml:space="preserve">Relazioni sull'attuazione della legislazione </w:t>
            </w:r>
          </w:p>
        </w:tc>
        <w:tc>
          <w:tcPr>
            <w:tcW w:w="4678" w:type="dxa"/>
            <w:tcBorders>
              <w:top w:val="nil"/>
              <w:left w:val="nil"/>
              <w:bottom w:val="single" w:sz="4" w:space="0" w:color="auto"/>
              <w:right w:val="single" w:sz="4" w:space="0" w:color="auto"/>
            </w:tcBorders>
            <w:shd w:val="clear" w:color="000000" w:fill="FFFFFF"/>
            <w:vAlign w:val="center"/>
            <w:hideMark/>
          </w:tcPr>
          <w:p w14:paraId="595FB4ED" w14:textId="77777777" w:rsidR="008F7D9C" w:rsidRPr="004737E5" w:rsidRDefault="008F7D9C" w:rsidP="00EB47E2">
            <w:pPr>
              <w:rPr>
                <w:rFonts w:ascii="Cambria" w:hAnsi="Cambria"/>
                <w:sz w:val="16"/>
                <w:szCs w:val="18"/>
              </w:rPr>
            </w:pPr>
            <w:r w:rsidRPr="004737E5">
              <w:rPr>
                <w:rFonts w:ascii="Cambria" w:hAnsi="Cambria"/>
                <w:sz w:val="16"/>
                <w:szCs w:val="18"/>
              </w:rPr>
              <w:t>5) Relazioni sull'attuazione della legislazione ambientale</w:t>
            </w:r>
          </w:p>
        </w:tc>
        <w:tc>
          <w:tcPr>
            <w:tcW w:w="1417" w:type="dxa"/>
            <w:tcBorders>
              <w:top w:val="nil"/>
              <w:left w:val="nil"/>
              <w:bottom w:val="single" w:sz="4" w:space="0" w:color="auto"/>
              <w:right w:val="single" w:sz="4" w:space="0" w:color="auto"/>
            </w:tcBorders>
            <w:shd w:val="clear" w:color="000000" w:fill="FFFFFF"/>
            <w:vAlign w:val="center"/>
            <w:hideMark/>
          </w:tcPr>
          <w:p w14:paraId="47ACC755"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4A67DC8C" w14:textId="009EEBFC"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Settore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7B86AEB7" w14:textId="77777777" w:rsidTr="00EB47E2">
        <w:trPr>
          <w:trHeight w:val="1770"/>
        </w:trPr>
        <w:tc>
          <w:tcPr>
            <w:tcW w:w="1565" w:type="dxa"/>
            <w:vMerge/>
            <w:tcBorders>
              <w:top w:val="nil"/>
              <w:left w:val="single" w:sz="4" w:space="0" w:color="auto"/>
              <w:bottom w:val="single" w:sz="4" w:space="0" w:color="auto"/>
              <w:right w:val="single" w:sz="4" w:space="0" w:color="auto"/>
            </w:tcBorders>
            <w:vAlign w:val="center"/>
            <w:hideMark/>
          </w:tcPr>
          <w:p w14:paraId="3A5713E3"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39A2C634"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349A9175"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28CB03CE" w14:textId="77777777" w:rsidR="008F7D9C" w:rsidRPr="004737E5" w:rsidRDefault="008F7D9C" w:rsidP="00EB47E2">
            <w:pPr>
              <w:rPr>
                <w:rFonts w:ascii="Cambria" w:hAnsi="Cambria"/>
                <w:sz w:val="16"/>
                <w:szCs w:val="18"/>
              </w:rPr>
            </w:pPr>
            <w:r w:rsidRPr="004737E5">
              <w:rPr>
                <w:rFonts w:ascii="Cambria" w:hAnsi="Cambria"/>
                <w:sz w:val="16"/>
                <w:szCs w:val="18"/>
              </w:rPr>
              <w:t>Stato della salute e della sicurezza umana</w:t>
            </w:r>
          </w:p>
        </w:tc>
        <w:tc>
          <w:tcPr>
            <w:tcW w:w="4678" w:type="dxa"/>
            <w:tcBorders>
              <w:top w:val="nil"/>
              <w:left w:val="nil"/>
              <w:bottom w:val="single" w:sz="4" w:space="0" w:color="auto"/>
              <w:right w:val="single" w:sz="4" w:space="0" w:color="auto"/>
            </w:tcBorders>
            <w:shd w:val="clear" w:color="000000" w:fill="FFFFFF"/>
            <w:vAlign w:val="center"/>
            <w:hideMark/>
          </w:tcPr>
          <w:p w14:paraId="0F5DC88F" w14:textId="77777777" w:rsidR="008F7D9C" w:rsidRPr="004737E5" w:rsidRDefault="008F7D9C" w:rsidP="00EB47E2">
            <w:pPr>
              <w:rPr>
                <w:rFonts w:ascii="Cambria" w:hAnsi="Cambria"/>
                <w:sz w:val="16"/>
                <w:szCs w:val="18"/>
              </w:rPr>
            </w:pPr>
            <w:r w:rsidRPr="004737E5">
              <w:rPr>
                <w:rFonts w:ascii="Cambria" w:hAnsi="Cambria"/>
                <w:sz w:val="16"/>
                <w:szCs w:val="18"/>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417" w:type="dxa"/>
            <w:tcBorders>
              <w:top w:val="nil"/>
              <w:left w:val="nil"/>
              <w:bottom w:val="single" w:sz="4" w:space="0" w:color="auto"/>
              <w:right w:val="single" w:sz="4" w:space="0" w:color="auto"/>
            </w:tcBorders>
            <w:shd w:val="clear" w:color="000000" w:fill="FFFFFF"/>
            <w:vAlign w:val="center"/>
            <w:hideMark/>
          </w:tcPr>
          <w:p w14:paraId="1BE3DDCF"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FC10919" w14:textId="65FD7281"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7E88D486" w14:textId="77777777" w:rsidTr="00EB47E2">
        <w:trPr>
          <w:trHeight w:val="792"/>
        </w:trPr>
        <w:tc>
          <w:tcPr>
            <w:tcW w:w="1565" w:type="dxa"/>
            <w:vMerge/>
            <w:tcBorders>
              <w:top w:val="nil"/>
              <w:left w:val="single" w:sz="4" w:space="0" w:color="auto"/>
              <w:bottom w:val="single" w:sz="4" w:space="0" w:color="auto"/>
              <w:right w:val="single" w:sz="4" w:space="0" w:color="auto"/>
            </w:tcBorders>
            <w:vAlign w:val="center"/>
            <w:hideMark/>
          </w:tcPr>
          <w:p w14:paraId="78E989E1" w14:textId="77777777" w:rsidR="008F7D9C" w:rsidRPr="004737E5" w:rsidRDefault="008F7D9C" w:rsidP="00EB47E2">
            <w:pPr>
              <w:rPr>
                <w:rFonts w:ascii="Cambria" w:hAnsi="Cambria"/>
                <w:b/>
                <w:bCs/>
                <w:sz w:val="16"/>
                <w:szCs w:val="18"/>
                <w:lang w:val="pt-PT"/>
              </w:rPr>
            </w:pPr>
          </w:p>
        </w:tc>
        <w:tc>
          <w:tcPr>
            <w:tcW w:w="1842" w:type="dxa"/>
            <w:vMerge/>
            <w:tcBorders>
              <w:top w:val="nil"/>
              <w:left w:val="single" w:sz="4" w:space="0" w:color="auto"/>
              <w:bottom w:val="single" w:sz="4" w:space="0" w:color="auto"/>
              <w:right w:val="single" w:sz="4" w:space="0" w:color="auto"/>
            </w:tcBorders>
            <w:vAlign w:val="center"/>
            <w:hideMark/>
          </w:tcPr>
          <w:p w14:paraId="325B700E" w14:textId="77777777" w:rsidR="008F7D9C" w:rsidRPr="004737E5" w:rsidRDefault="008F7D9C" w:rsidP="00EB47E2">
            <w:pPr>
              <w:rPr>
                <w:rFonts w:ascii="Cambria" w:hAnsi="Cambria"/>
                <w:sz w:val="16"/>
                <w:szCs w:val="18"/>
                <w:lang w:val="pt-PT"/>
              </w:rPr>
            </w:pPr>
          </w:p>
        </w:tc>
        <w:tc>
          <w:tcPr>
            <w:tcW w:w="1134" w:type="dxa"/>
            <w:vMerge/>
            <w:tcBorders>
              <w:top w:val="nil"/>
              <w:left w:val="single" w:sz="4" w:space="0" w:color="auto"/>
              <w:bottom w:val="single" w:sz="4" w:space="0" w:color="auto"/>
              <w:right w:val="single" w:sz="4" w:space="0" w:color="auto"/>
            </w:tcBorders>
            <w:vAlign w:val="center"/>
            <w:hideMark/>
          </w:tcPr>
          <w:p w14:paraId="78E6918A" w14:textId="77777777" w:rsidR="008F7D9C" w:rsidRPr="004737E5" w:rsidRDefault="008F7D9C" w:rsidP="00EB47E2">
            <w:pPr>
              <w:jc w:val="center"/>
              <w:rPr>
                <w:rFonts w:ascii="Cambria" w:hAnsi="Cambria"/>
                <w:sz w:val="14"/>
                <w:szCs w:val="18"/>
                <w:lang w:val="pt-PT"/>
              </w:rPr>
            </w:pPr>
          </w:p>
        </w:tc>
        <w:tc>
          <w:tcPr>
            <w:tcW w:w="1985" w:type="dxa"/>
            <w:tcBorders>
              <w:top w:val="nil"/>
              <w:left w:val="nil"/>
              <w:bottom w:val="single" w:sz="4" w:space="0" w:color="auto"/>
              <w:right w:val="single" w:sz="4" w:space="0" w:color="auto"/>
            </w:tcBorders>
            <w:shd w:val="clear" w:color="000000" w:fill="FFFFFF"/>
            <w:vAlign w:val="center"/>
            <w:hideMark/>
          </w:tcPr>
          <w:p w14:paraId="406A4DC6" w14:textId="77777777" w:rsidR="008F7D9C" w:rsidRPr="004737E5" w:rsidRDefault="008F7D9C" w:rsidP="00EB47E2">
            <w:pPr>
              <w:rPr>
                <w:rFonts w:ascii="Cambria" w:hAnsi="Cambria"/>
                <w:sz w:val="16"/>
                <w:szCs w:val="18"/>
              </w:rPr>
            </w:pPr>
            <w:r w:rsidRPr="004737E5">
              <w:rPr>
                <w:rFonts w:ascii="Cambria" w:hAnsi="Cambria"/>
                <w:sz w:val="16"/>
                <w:szCs w:val="18"/>
              </w:rPr>
              <w:t>Relazione sullo stato dell'ambiente del Ministero dell'Ambiente e della tutela del territorio</w:t>
            </w:r>
          </w:p>
        </w:tc>
        <w:tc>
          <w:tcPr>
            <w:tcW w:w="4678" w:type="dxa"/>
            <w:tcBorders>
              <w:top w:val="nil"/>
              <w:left w:val="nil"/>
              <w:bottom w:val="single" w:sz="4" w:space="0" w:color="auto"/>
              <w:right w:val="single" w:sz="4" w:space="0" w:color="auto"/>
            </w:tcBorders>
            <w:shd w:val="clear" w:color="000000" w:fill="FFFFFF"/>
            <w:vAlign w:val="center"/>
            <w:hideMark/>
          </w:tcPr>
          <w:p w14:paraId="49367B79" w14:textId="77777777" w:rsidR="008F7D9C" w:rsidRPr="004737E5" w:rsidRDefault="008F7D9C" w:rsidP="00EB47E2">
            <w:pPr>
              <w:rPr>
                <w:rFonts w:ascii="Cambria" w:hAnsi="Cambria"/>
                <w:sz w:val="16"/>
                <w:szCs w:val="18"/>
              </w:rPr>
            </w:pPr>
            <w:r w:rsidRPr="004737E5">
              <w:rPr>
                <w:rFonts w:ascii="Cambria" w:hAnsi="Cambria"/>
                <w:sz w:val="16"/>
                <w:szCs w:val="18"/>
              </w:rPr>
              <w:t xml:space="preserve"> Relazione sullo stato dell'ambiente redatta dal Ministero dell'Ambiente e della tutela del territorio </w:t>
            </w:r>
          </w:p>
        </w:tc>
        <w:tc>
          <w:tcPr>
            <w:tcW w:w="1417" w:type="dxa"/>
            <w:tcBorders>
              <w:top w:val="nil"/>
              <w:left w:val="nil"/>
              <w:bottom w:val="single" w:sz="4" w:space="0" w:color="auto"/>
              <w:right w:val="single" w:sz="4" w:space="0" w:color="auto"/>
            </w:tcBorders>
            <w:shd w:val="clear" w:color="000000" w:fill="FFFFFF"/>
            <w:vAlign w:val="center"/>
            <w:hideMark/>
          </w:tcPr>
          <w:p w14:paraId="4A2BA2E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716535D" w14:textId="59E0CC67" w:rsidR="008F7D9C" w:rsidRPr="004737E5" w:rsidRDefault="008F7D9C" w:rsidP="00EB47E2">
            <w:pPr>
              <w:rPr>
                <w:rFonts w:ascii="Cambria" w:hAnsi="Cambria"/>
              </w:rPr>
            </w:pPr>
            <w:r w:rsidRPr="004737E5">
              <w:rPr>
                <w:rFonts w:ascii="Cambria" w:hAnsi="Cambria"/>
                <w:color w:val="000000"/>
                <w:sz w:val="16"/>
                <w:szCs w:val="18"/>
                <w:lang w:val="pt-PT"/>
              </w:rPr>
              <w:t xml:space="preserve">Responsabile </w:t>
            </w:r>
            <w:r w:rsidR="00EB47E2">
              <w:rPr>
                <w:rFonts w:ascii="Cambria" w:hAnsi="Cambria"/>
                <w:color w:val="000000"/>
                <w:sz w:val="16"/>
                <w:szCs w:val="18"/>
                <w:lang w:val="pt-PT"/>
              </w:rPr>
              <w:t>ambiente</w:t>
            </w:r>
            <w:r w:rsidRPr="004737E5">
              <w:rPr>
                <w:rFonts w:ascii="Cambria" w:hAnsi="Cambria"/>
                <w:color w:val="000000"/>
                <w:sz w:val="16"/>
                <w:szCs w:val="18"/>
              </w:rPr>
              <w:t xml:space="preserve"> </w:t>
            </w:r>
          </w:p>
        </w:tc>
      </w:tr>
      <w:tr w:rsidR="008F7D9C" w:rsidRPr="004737E5" w14:paraId="5FD13B04" w14:textId="77777777" w:rsidTr="00EB47E2">
        <w:trPr>
          <w:trHeight w:val="792"/>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24E0C4B"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Strutture sanitarie private accreditate</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73A7D93"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F0528F" w14:textId="77777777" w:rsidR="008F7D9C" w:rsidRPr="004737E5" w:rsidRDefault="008F7D9C" w:rsidP="00EB47E2">
            <w:pPr>
              <w:jc w:val="center"/>
              <w:rPr>
                <w:rFonts w:ascii="Cambria" w:hAnsi="Cambria"/>
                <w:sz w:val="14"/>
                <w:szCs w:val="18"/>
              </w:rPr>
            </w:pPr>
            <w:r w:rsidRPr="004737E5">
              <w:rPr>
                <w:rFonts w:ascii="Cambria" w:hAnsi="Cambria"/>
                <w:sz w:val="14"/>
                <w:szCs w:val="18"/>
              </w:rPr>
              <w:t>Art. 41, c. 4, d.lgs. n. 33/2013</w:t>
            </w:r>
          </w:p>
        </w:tc>
        <w:tc>
          <w:tcPr>
            <w:tcW w:w="198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9C0FD8" w14:textId="77777777" w:rsidR="008F7D9C" w:rsidRPr="004737E5" w:rsidRDefault="008F7D9C" w:rsidP="00EB47E2">
            <w:pPr>
              <w:rPr>
                <w:rFonts w:ascii="Cambria" w:hAnsi="Cambria"/>
                <w:sz w:val="16"/>
                <w:szCs w:val="18"/>
              </w:rPr>
            </w:pPr>
            <w:r w:rsidRPr="004737E5">
              <w:rPr>
                <w:rFonts w:ascii="Cambria" w:hAnsi="Cambria"/>
                <w:sz w:val="16"/>
                <w:szCs w:val="18"/>
              </w:rPr>
              <w:t>Strutture sanitarie private accreditate</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3518876B" w14:textId="77777777" w:rsidR="008F7D9C" w:rsidRPr="004737E5" w:rsidRDefault="008F7D9C" w:rsidP="00EB47E2">
            <w:pPr>
              <w:rPr>
                <w:rFonts w:ascii="Cambria" w:hAnsi="Cambria"/>
                <w:sz w:val="16"/>
                <w:szCs w:val="18"/>
              </w:rPr>
            </w:pPr>
            <w:r w:rsidRPr="004737E5">
              <w:rPr>
                <w:rFonts w:ascii="Cambria" w:hAnsi="Cambria"/>
                <w:sz w:val="16"/>
                <w:szCs w:val="18"/>
              </w:rPr>
              <w:t>Elenco delle strutture sanitarie private accreditate</w:t>
            </w:r>
          </w:p>
        </w:tc>
        <w:tc>
          <w:tcPr>
            <w:tcW w:w="1417" w:type="dxa"/>
            <w:tcBorders>
              <w:top w:val="nil"/>
              <w:left w:val="nil"/>
              <w:bottom w:val="single" w:sz="4" w:space="0" w:color="auto"/>
              <w:right w:val="single" w:sz="4" w:space="0" w:color="auto"/>
            </w:tcBorders>
            <w:shd w:val="clear" w:color="000000" w:fill="FFFFFF"/>
            <w:vAlign w:val="center"/>
            <w:hideMark/>
          </w:tcPr>
          <w:p w14:paraId="090FE552"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41, c. 4,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41DD3F46" w14:textId="200E713F" w:rsidR="008F7D9C" w:rsidRPr="004737E5" w:rsidRDefault="008F7D9C" w:rsidP="00EB47E2">
            <w:pPr>
              <w:rPr>
                <w:rFonts w:ascii="Cambria" w:hAnsi="Cambria"/>
              </w:rPr>
            </w:pPr>
          </w:p>
        </w:tc>
      </w:tr>
      <w:tr w:rsidR="008F7D9C" w:rsidRPr="004737E5" w14:paraId="12CEDEB5"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78D1F971" w14:textId="77777777" w:rsidR="008F7D9C" w:rsidRPr="004737E5" w:rsidRDefault="008F7D9C" w:rsidP="00EB47E2">
            <w:pPr>
              <w:rPr>
                <w:rFonts w:ascii="Cambria" w:hAnsi="Cambria"/>
                <w:b/>
                <w:bCs/>
                <w:sz w:val="16"/>
                <w:szCs w:val="18"/>
                <w:lang w:val="en-US"/>
              </w:rPr>
            </w:pPr>
          </w:p>
        </w:tc>
        <w:tc>
          <w:tcPr>
            <w:tcW w:w="1842" w:type="dxa"/>
            <w:vMerge/>
            <w:tcBorders>
              <w:top w:val="nil"/>
              <w:left w:val="single" w:sz="4" w:space="0" w:color="auto"/>
              <w:bottom w:val="single" w:sz="4" w:space="0" w:color="000000"/>
              <w:right w:val="single" w:sz="4" w:space="0" w:color="auto"/>
            </w:tcBorders>
            <w:vAlign w:val="center"/>
            <w:hideMark/>
          </w:tcPr>
          <w:p w14:paraId="2A5B60F5" w14:textId="77777777" w:rsidR="008F7D9C" w:rsidRPr="004737E5" w:rsidRDefault="008F7D9C" w:rsidP="00EB47E2">
            <w:pPr>
              <w:rPr>
                <w:rFonts w:ascii="Cambria" w:hAnsi="Cambria"/>
                <w:sz w:val="16"/>
                <w:szCs w:val="18"/>
                <w:lang w:val="en-US"/>
              </w:rPr>
            </w:pPr>
          </w:p>
        </w:tc>
        <w:tc>
          <w:tcPr>
            <w:tcW w:w="1134" w:type="dxa"/>
            <w:vMerge/>
            <w:tcBorders>
              <w:top w:val="nil"/>
              <w:left w:val="single" w:sz="4" w:space="0" w:color="auto"/>
              <w:bottom w:val="single" w:sz="4" w:space="0" w:color="auto"/>
              <w:right w:val="single" w:sz="4" w:space="0" w:color="auto"/>
            </w:tcBorders>
            <w:vAlign w:val="center"/>
            <w:hideMark/>
          </w:tcPr>
          <w:p w14:paraId="0EA3690E" w14:textId="77777777" w:rsidR="008F7D9C" w:rsidRPr="004737E5" w:rsidRDefault="008F7D9C" w:rsidP="00EB47E2">
            <w:pPr>
              <w:jc w:val="center"/>
              <w:rPr>
                <w:rFonts w:ascii="Cambria" w:hAnsi="Cambria"/>
                <w:sz w:val="14"/>
                <w:szCs w:val="18"/>
                <w:lang w:val="en-US"/>
              </w:rPr>
            </w:pPr>
          </w:p>
        </w:tc>
        <w:tc>
          <w:tcPr>
            <w:tcW w:w="1985" w:type="dxa"/>
            <w:vMerge/>
            <w:tcBorders>
              <w:top w:val="nil"/>
              <w:left w:val="single" w:sz="4" w:space="0" w:color="auto"/>
              <w:bottom w:val="single" w:sz="4" w:space="0" w:color="000000"/>
              <w:right w:val="single" w:sz="4" w:space="0" w:color="auto"/>
            </w:tcBorders>
            <w:vAlign w:val="center"/>
            <w:hideMark/>
          </w:tcPr>
          <w:p w14:paraId="2E01ED98" w14:textId="77777777" w:rsidR="008F7D9C" w:rsidRPr="004737E5" w:rsidRDefault="008F7D9C" w:rsidP="00EB47E2">
            <w:pPr>
              <w:rPr>
                <w:rFonts w:ascii="Cambria" w:hAnsi="Cambria"/>
                <w:sz w:val="16"/>
                <w:szCs w:val="18"/>
                <w:lang w:val="en-US"/>
              </w:rPr>
            </w:pPr>
          </w:p>
        </w:tc>
        <w:tc>
          <w:tcPr>
            <w:tcW w:w="4678" w:type="dxa"/>
            <w:tcBorders>
              <w:top w:val="nil"/>
              <w:left w:val="nil"/>
              <w:bottom w:val="single" w:sz="4" w:space="0" w:color="auto"/>
              <w:right w:val="single" w:sz="4" w:space="0" w:color="auto"/>
            </w:tcBorders>
            <w:shd w:val="clear" w:color="000000" w:fill="FFFFFF"/>
            <w:vAlign w:val="center"/>
            <w:hideMark/>
          </w:tcPr>
          <w:p w14:paraId="1B0499D7" w14:textId="77777777" w:rsidR="008F7D9C" w:rsidRPr="004737E5" w:rsidRDefault="008F7D9C" w:rsidP="00EB47E2">
            <w:pPr>
              <w:rPr>
                <w:rFonts w:ascii="Cambria" w:hAnsi="Cambria"/>
                <w:sz w:val="16"/>
                <w:szCs w:val="18"/>
              </w:rPr>
            </w:pPr>
            <w:r w:rsidRPr="004737E5">
              <w:rPr>
                <w:rFonts w:ascii="Cambria" w:hAnsi="Cambria"/>
                <w:sz w:val="16"/>
                <w:szCs w:val="18"/>
              </w:rPr>
              <w:t>Accordi intercorsi con le strutture private accreditate</w:t>
            </w:r>
          </w:p>
        </w:tc>
        <w:tc>
          <w:tcPr>
            <w:tcW w:w="1417" w:type="dxa"/>
            <w:tcBorders>
              <w:top w:val="nil"/>
              <w:left w:val="nil"/>
              <w:bottom w:val="single" w:sz="4" w:space="0" w:color="auto"/>
              <w:right w:val="single" w:sz="4" w:space="0" w:color="auto"/>
            </w:tcBorders>
            <w:shd w:val="clear" w:color="000000" w:fill="FFFFFF"/>
            <w:vAlign w:val="center"/>
            <w:hideMark/>
          </w:tcPr>
          <w:p w14:paraId="1A8E9ABC"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 xml:space="preserve">(art. 41, c. 4, </w:t>
            </w:r>
            <w:proofErr w:type="spellStart"/>
            <w:r w:rsidRPr="004737E5">
              <w:rPr>
                <w:rFonts w:ascii="Cambria" w:hAnsi="Cambria"/>
                <w:sz w:val="16"/>
                <w:szCs w:val="18"/>
                <w:lang w:val="en-US"/>
              </w:rPr>
              <w:t>d.lgs</w:t>
            </w:r>
            <w:proofErr w:type="spellEnd"/>
            <w:r w:rsidRPr="004737E5">
              <w:rPr>
                <w:rFonts w:ascii="Cambria" w:hAnsi="Cambria"/>
                <w:sz w:val="16"/>
                <w:szCs w:val="18"/>
                <w:lang w:val="en-US"/>
              </w:rPr>
              <w:t>. n. 33/2013)</w:t>
            </w:r>
          </w:p>
        </w:tc>
        <w:tc>
          <w:tcPr>
            <w:tcW w:w="2126" w:type="dxa"/>
            <w:tcBorders>
              <w:top w:val="nil"/>
              <w:left w:val="nil"/>
              <w:bottom w:val="single" w:sz="4" w:space="0" w:color="auto"/>
              <w:right w:val="single" w:sz="4" w:space="0" w:color="auto"/>
            </w:tcBorders>
            <w:shd w:val="clear" w:color="auto" w:fill="auto"/>
            <w:noWrap/>
            <w:hideMark/>
          </w:tcPr>
          <w:p w14:paraId="6BD2D8AA" w14:textId="6423F633" w:rsidR="008F7D9C" w:rsidRPr="004737E5" w:rsidRDefault="008F7D9C" w:rsidP="00EB47E2">
            <w:pPr>
              <w:rPr>
                <w:rFonts w:ascii="Cambria" w:hAnsi="Cambria"/>
              </w:rPr>
            </w:pPr>
          </w:p>
        </w:tc>
      </w:tr>
      <w:tr w:rsidR="008F7D9C" w:rsidRPr="004737E5" w14:paraId="5C3F5630" w14:textId="77777777" w:rsidTr="00EB47E2">
        <w:trPr>
          <w:trHeight w:val="792"/>
        </w:trPr>
        <w:tc>
          <w:tcPr>
            <w:tcW w:w="15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427D6D"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Interventi straordinari e di emergenza</w:t>
            </w:r>
          </w:p>
        </w:tc>
        <w:tc>
          <w:tcPr>
            <w:tcW w:w="1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D296DE" w14:textId="77777777" w:rsidR="008F7D9C" w:rsidRPr="004737E5" w:rsidRDefault="008F7D9C" w:rsidP="00EB47E2">
            <w:pPr>
              <w:jc w:val="center"/>
              <w:rPr>
                <w:rFonts w:ascii="Cambria" w:hAnsi="Cambria"/>
                <w:sz w:val="16"/>
                <w:szCs w:val="18"/>
              </w:rPr>
            </w:pPr>
            <w:r w:rsidRPr="004737E5">
              <w:rPr>
                <w:rFonts w:ascii="Cambria" w:hAnsi="Cambria"/>
                <w:sz w:val="16"/>
                <w:szCs w:val="18"/>
              </w:rPr>
              <w:t> </w:t>
            </w:r>
          </w:p>
        </w:tc>
        <w:tc>
          <w:tcPr>
            <w:tcW w:w="1134" w:type="dxa"/>
            <w:tcBorders>
              <w:top w:val="nil"/>
              <w:left w:val="nil"/>
              <w:bottom w:val="single" w:sz="4" w:space="0" w:color="auto"/>
              <w:right w:val="single" w:sz="4" w:space="0" w:color="auto"/>
            </w:tcBorders>
            <w:shd w:val="clear" w:color="000000" w:fill="FFFFFF"/>
            <w:vAlign w:val="center"/>
            <w:hideMark/>
          </w:tcPr>
          <w:p w14:paraId="63F27513"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42, c. 1,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823D1C" w14:textId="77777777" w:rsidR="008F7D9C" w:rsidRPr="004737E5" w:rsidRDefault="008F7D9C" w:rsidP="00EB47E2">
            <w:pPr>
              <w:rPr>
                <w:rFonts w:ascii="Cambria" w:hAnsi="Cambria"/>
                <w:sz w:val="16"/>
                <w:szCs w:val="18"/>
              </w:rPr>
            </w:pPr>
            <w:r w:rsidRPr="004737E5">
              <w:rPr>
                <w:rFonts w:ascii="Cambria" w:hAnsi="Cambria"/>
                <w:sz w:val="16"/>
                <w:szCs w:val="18"/>
              </w:rPr>
              <w:t>Interventi straordinari e di emergenza</w:t>
            </w:r>
            <w:r w:rsidRPr="004737E5">
              <w:rPr>
                <w:rFonts w:ascii="Cambria" w:hAnsi="Cambria"/>
                <w:sz w:val="16"/>
                <w:szCs w:val="18"/>
              </w:rPr>
              <w:br/>
            </w:r>
            <w:r w:rsidRPr="004737E5">
              <w:rPr>
                <w:rFonts w:ascii="Cambria" w:hAnsi="Cambria"/>
                <w:sz w:val="16"/>
                <w:szCs w:val="18"/>
              </w:rPr>
              <w:br/>
              <w:t>(da pubblicare in tabelle)</w:t>
            </w:r>
          </w:p>
        </w:tc>
        <w:tc>
          <w:tcPr>
            <w:tcW w:w="4678" w:type="dxa"/>
            <w:tcBorders>
              <w:top w:val="nil"/>
              <w:left w:val="nil"/>
              <w:bottom w:val="single" w:sz="4" w:space="0" w:color="auto"/>
              <w:right w:val="single" w:sz="4" w:space="0" w:color="auto"/>
            </w:tcBorders>
            <w:shd w:val="clear" w:color="000000" w:fill="FFFFFF"/>
            <w:vAlign w:val="center"/>
            <w:hideMark/>
          </w:tcPr>
          <w:p w14:paraId="0A6F3889" w14:textId="77777777" w:rsidR="008F7D9C" w:rsidRPr="004737E5" w:rsidRDefault="008F7D9C" w:rsidP="00EB47E2">
            <w:pPr>
              <w:rPr>
                <w:rFonts w:ascii="Cambria" w:hAnsi="Cambria"/>
                <w:sz w:val="16"/>
                <w:szCs w:val="18"/>
              </w:rPr>
            </w:pPr>
            <w:r w:rsidRPr="004737E5">
              <w:rPr>
                <w:rFonts w:ascii="Cambria" w:hAnsi="Cambria"/>
                <w:sz w:val="16"/>
                <w:szCs w:val="18"/>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1417" w:type="dxa"/>
            <w:tcBorders>
              <w:top w:val="nil"/>
              <w:left w:val="nil"/>
              <w:bottom w:val="single" w:sz="4" w:space="0" w:color="auto"/>
              <w:right w:val="single" w:sz="4" w:space="0" w:color="auto"/>
            </w:tcBorders>
            <w:shd w:val="clear" w:color="000000" w:fill="FFFFFF"/>
            <w:vAlign w:val="center"/>
            <w:hideMark/>
          </w:tcPr>
          <w:p w14:paraId="67D89FAE"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vAlign w:val="bottom"/>
            <w:hideMark/>
          </w:tcPr>
          <w:p w14:paraId="7C72D416" w14:textId="77777777" w:rsidR="008F7D9C" w:rsidRPr="004737E5" w:rsidRDefault="008F7D9C" w:rsidP="00EB47E2">
            <w:pPr>
              <w:rPr>
                <w:rFonts w:ascii="Cambria" w:hAnsi="Cambria"/>
                <w:color w:val="000000"/>
                <w:sz w:val="16"/>
                <w:szCs w:val="18"/>
              </w:rPr>
            </w:pPr>
            <w:r w:rsidRPr="008F7D9C">
              <w:rPr>
                <w:rFonts w:ascii="Cambria" w:hAnsi="Cambria"/>
                <w:color w:val="000000"/>
                <w:sz w:val="16"/>
                <w:szCs w:val="18"/>
              </w:rPr>
              <w:t>Responsabile Settore Lavori Pubblici</w:t>
            </w:r>
            <w:r w:rsidRPr="004737E5">
              <w:rPr>
                <w:rFonts w:ascii="Cambria" w:hAnsi="Cambria"/>
                <w:color w:val="000000"/>
                <w:sz w:val="16"/>
                <w:szCs w:val="18"/>
              </w:rPr>
              <w:t xml:space="preserve"> e Polizia Locale per quanto di rispettiva competenza</w:t>
            </w:r>
          </w:p>
        </w:tc>
      </w:tr>
      <w:tr w:rsidR="008F7D9C" w:rsidRPr="004737E5" w14:paraId="1D1529E5" w14:textId="77777777" w:rsidTr="00EB47E2">
        <w:trPr>
          <w:trHeight w:val="792"/>
        </w:trPr>
        <w:tc>
          <w:tcPr>
            <w:tcW w:w="1565" w:type="dxa"/>
            <w:vMerge/>
            <w:tcBorders>
              <w:top w:val="nil"/>
              <w:left w:val="single" w:sz="4" w:space="0" w:color="auto"/>
              <w:bottom w:val="single" w:sz="4" w:space="0" w:color="auto"/>
              <w:right w:val="single" w:sz="4" w:space="0" w:color="auto"/>
            </w:tcBorders>
            <w:vAlign w:val="center"/>
            <w:hideMark/>
          </w:tcPr>
          <w:p w14:paraId="04DA559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47116541"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16656B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42,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b),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auto"/>
              <w:right w:val="single" w:sz="4" w:space="0" w:color="auto"/>
            </w:tcBorders>
            <w:vAlign w:val="center"/>
            <w:hideMark/>
          </w:tcPr>
          <w:p w14:paraId="4E18833D"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1D6FAB2E" w14:textId="77777777" w:rsidR="008F7D9C" w:rsidRPr="004737E5" w:rsidRDefault="008F7D9C" w:rsidP="00EB47E2">
            <w:pPr>
              <w:rPr>
                <w:rFonts w:ascii="Cambria" w:hAnsi="Cambria"/>
                <w:sz w:val="16"/>
                <w:szCs w:val="18"/>
              </w:rPr>
            </w:pPr>
            <w:r w:rsidRPr="004737E5">
              <w:rPr>
                <w:rFonts w:ascii="Cambria" w:hAnsi="Cambria"/>
                <w:sz w:val="16"/>
                <w:szCs w:val="18"/>
              </w:rPr>
              <w:t>Termini temporali eventualmente fissati per l'esercizio dei poteri di adozione dei provvedimenti straordinari</w:t>
            </w:r>
          </w:p>
        </w:tc>
        <w:tc>
          <w:tcPr>
            <w:tcW w:w="1417" w:type="dxa"/>
            <w:tcBorders>
              <w:top w:val="nil"/>
              <w:left w:val="nil"/>
              <w:bottom w:val="single" w:sz="4" w:space="0" w:color="auto"/>
              <w:right w:val="single" w:sz="4" w:space="0" w:color="auto"/>
            </w:tcBorders>
            <w:shd w:val="clear" w:color="000000" w:fill="FFFFFF"/>
            <w:vAlign w:val="center"/>
            <w:hideMark/>
          </w:tcPr>
          <w:p w14:paraId="6006D7D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0193C5BA" w14:textId="77777777" w:rsidR="008F7D9C" w:rsidRPr="004737E5" w:rsidRDefault="008F7D9C" w:rsidP="00EB47E2">
            <w:pPr>
              <w:rPr>
                <w:rFonts w:ascii="Cambria" w:hAnsi="Cambria"/>
              </w:rPr>
            </w:pPr>
            <w:r w:rsidRPr="008F7D9C">
              <w:rPr>
                <w:rFonts w:ascii="Cambria" w:hAnsi="Cambria"/>
                <w:color w:val="000000"/>
                <w:sz w:val="16"/>
                <w:szCs w:val="18"/>
              </w:rPr>
              <w:t>Responsabile Settore Lavori Pubblici</w:t>
            </w:r>
            <w:r w:rsidRPr="004737E5">
              <w:rPr>
                <w:rFonts w:ascii="Cambria" w:hAnsi="Cambria"/>
                <w:color w:val="000000"/>
                <w:sz w:val="16"/>
                <w:szCs w:val="18"/>
              </w:rPr>
              <w:t xml:space="preserve"> e Polizia Locale per quanto di rispettiva competenza</w:t>
            </w:r>
          </w:p>
        </w:tc>
      </w:tr>
      <w:tr w:rsidR="008F7D9C" w:rsidRPr="004737E5" w14:paraId="22A2746D" w14:textId="77777777" w:rsidTr="00EB47E2">
        <w:trPr>
          <w:trHeight w:val="792"/>
        </w:trPr>
        <w:tc>
          <w:tcPr>
            <w:tcW w:w="1565" w:type="dxa"/>
            <w:vMerge/>
            <w:tcBorders>
              <w:top w:val="nil"/>
              <w:left w:val="single" w:sz="4" w:space="0" w:color="auto"/>
              <w:bottom w:val="single" w:sz="4" w:space="0" w:color="auto"/>
              <w:right w:val="single" w:sz="4" w:space="0" w:color="auto"/>
            </w:tcBorders>
            <w:vAlign w:val="center"/>
            <w:hideMark/>
          </w:tcPr>
          <w:p w14:paraId="4FF4E7F2"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auto"/>
              <w:right w:val="single" w:sz="4" w:space="0" w:color="auto"/>
            </w:tcBorders>
            <w:vAlign w:val="center"/>
            <w:hideMark/>
          </w:tcPr>
          <w:p w14:paraId="01730546" w14:textId="77777777" w:rsidR="008F7D9C" w:rsidRPr="004737E5" w:rsidRDefault="008F7D9C" w:rsidP="00EB47E2">
            <w:pPr>
              <w:rPr>
                <w:rFonts w:ascii="Cambria" w:hAnsi="Cambria"/>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49DFBD6"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42, c. 1,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xml:space="preserve">. c),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vMerge/>
            <w:tcBorders>
              <w:top w:val="nil"/>
              <w:left w:val="single" w:sz="4" w:space="0" w:color="auto"/>
              <w:bottom w:val="single" w:sz="4" w:space="0" w:color="auto"/>
              <w:right w:val="single" w:sz="4" w:space="0" w:color="auto"/>
            </w:tcBorders>
            <w:vAlign w:val="center"/>
            <w:hideMark/>
          </w:tcPr>
          <w:p w14:paraId="2BD31D6E" w14:textId="77777777" w:rsidR="008F7D9C" w:rsidRPr="004737E5" w:rsidRDefault="008F7D9C" w:rsidP="00EB47E2">
            <w:pPr>
              <w:rPr>
                <w:rFonts w:ascii="Cambria" w:hAnsi="Cambria"/>
                <w:sz w:val="16"/>
                <w:szCs w:val="18"/>
                <w:lang w:val="de-DE"/>
              </w:rPr>
            </w:pPr>
          </w:p>
        </w:tc>
        <w:tc>
          <w:tcPr>
            <w:tcW w:w="4678" w:type="dxa"/>
            <w:tcBorders>
              <w:top w:val="nil"/>
              <w:left w:val="nil"/>
              <w:bottom w:val="single" w:sz="4" w:space="0" w:color="auto"/>
              <w:right w:val="single" w:sz="4" w:space="0" w:color="auto"/>
            </w:tcBorders>
            <w:shd w:val="clear" w:color="000000" w:fill="FFFFFF"/>
            <w:vAlign w:val="center"/>
            <w:hideMark/>
          </w:tcPr>
          <w:p w14:paraId="5D1CDE63" w14:textId="77777777" w:rsidR="008F7D9C" w:rsidRPr="004737E5" w:rsidRDefault="008F7D9C" w:rsidP="00EB47E2">
            <w:pPr>
              <w:rPr>
                <w:rFonts w:ascii="Cambria" w:hAnsi="Cambria"/>
                <w:sz w:val="16"/>
                <w:szCs w:val="18"/>
              </w:rPr>
            </w:pPr>
            <w:r w:rsidRPr="004737E5">
              <w:rPr>
                <w:rFonts w:ascii="Cambria" w:hAnsi="Cambria"/>
                <w:sz w:val="16"/>
                <w:szCs w:val="18"/>
              </w:rPr>
              <w:t>Costo previsto degli interventi e costo effettivo sostenuto dall'amministrazione</w:t>
            </w:r>
          </w:p>
        </w:tc>
        <w:tc>
          <w:tcPr>
            <w:tcW w:w="1417" w:type="dxa"/>
            <w:tcBorders>
              <w:top w:val="nil"/>
              <w:left w:val="nil"/>
              <w:bottom w:val="single" w:sz="4" w:space="0" w:color="auto"/>
              <w:right w:val="single" w:sz="4" w:space="0" w:color="auto"/>
            </w:tcBorders>
            <w:shd w:val="clear" w:color="000000" w:fill="FFFFFF"/>
            <w:vAlign w:val="center"/>
            <w:hideMark/>
          </w:tcPr>
          <w:p w14:paraId="378C60DB" w14:textId="77777777" w:rsidR="008F7D9C" w:rsidRPr="004737E5" w:rsidRDefault="008F7D9C" w:rsidP="00EB47E2">
            <w:pPr>
              <w:jc w:val="center"/>
              <w:rPr>
                <w:rFonts w:ascii="Cambria" w:hAnsi="Cambria"/>
                <w:sz w:val="16"/>
                <w:szCs w:val="18"/>
                <w:lang w:val="pt-PT"/>
              </w:rPr>
            </w:pPr>
            <w:r w:rsidRPr="004737E5">
              <w:rPr>
                <w:rFonts w:ascii="Cambria" w:hAnsi="Cambria"/>
                <w:sz w:val="16"/>
                <w:szCs w:val="18"/>
                <w:lang w:val="pt-PT"/>
              </w:rPr>
              <w:t xml:space="preserve">Tempestivo </w:t>
            </w:r>
            <w:r w:rsidRPr="004737E5">
              <w:rPr>
                <w:rFonts w:ascii="Cambria" w:hAnsi="Cambria"/>
                <w:sz w:val="16"/>
                <w:szCs w:val="18"/>
                <w:lang w:val="pt-PT"/>
              </w:rPr>
              <w:br/>
              <w:t>(ex art. 8, d.lgs. n. 33/2013)</w:t>
            </w:r>
          </w:p>
        </w:tc>
        <w:tc>
          <w:tcPr>
            <w:tcW w:w="2126" w:type="dxa"/>
            <w:tcBorders>
              <w:top w:val="nil"/>
              <w:left w:val="nil"/>
              <w:bottom w:val="single" w:sz="4" w:space="0" w:color="auto"/>
              <w:right w:val="single" w:sz="4" w:space="0" w:color="auto"/>
            </w:tcBorders>
            <w:shd w:val="clear" w:color="auto" w:fill="auto"/>
            <w:noWrap/>
            <w:hideMark/>
          </w:tcPr>
          <w:p w14:paraId="1F6C8E79" w14:textId="77777777" w:rsidR="008F7D9C" w:rsidRPr="004737E5" w:rsidRDefault="008F7D9C" w:rsidP="00EB47E2">
            <w:pPr>
              <w:rPr>
                <w:rFonts w:ascii="Cambria" w:hAnsi="Cambria"/>
              </w:rPr>
            </w:pPr>
            <w:r w:rsidRPr="008F7D9C">
              <w:rPr>
                <w:rFonts w:ascii="Cambria" w:hAnsi="Cambria"/>
                <w:color w:val="000000"/>
                <w:sz w:val="16"/>
                <w:szCs w:val="18"/>
              </w:rPr>
              <w:t>Responsabile Settore Lavori Pubblici</w:t>
            </w:r>
            <w:r w:rsidRPr="004737E5">
              <w:rPr>
                <w:rFonts w:ascii="Cambria" w:hAnsi="Cambria"/>
                <w:color w:val="000000"/>
                <w:sz w:val="16"/>
                <w:szCs w:val="18"/>
              </w:rPr>
              <w:t xml:space="preserve"> e Polizia Locale per quanto di rispettiva competenza</w:t>
            </w:r>
          </w:p>
        </w:tc>
      </w:tr>
      <w:tr w:rsidR="008F7D9C" w:rsidRPr="004737E5" w14:paraId="76F8B4F8" w14:textId="77777777" w:rsidTr="00EB47E2">
        <w:trPr>
          <w:trHeight w:val="1170"/>
        </w:trPr>
        <w:tc>
          <w:tcPr>
            <w:tcW w:w="156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D59437A"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 xml:space="preserve">Altri contenuti </w:t>
            </w:r>
          </w:p>
        </w:tc>
        <w:tc>
          <w:tcPr>
            <w:tcW w:w="18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7E7CE7"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Prevenzione della Corruzione</w:t>
            </w:r>
          </w:p>
        </w:tc>
        <w:tc>
          <w:tcPr>
            <w:tcW w:w="1134" w:type="dxa"/>
            <w:tcBorders>
              <w:top w:val="nil"/>
              <w:left w:val="nil"/>
              <w:bottom w:val="single" w:sz="4" w:space="0" w:color="auto"/>
              <w:right w:val="single" w:sz="4" w:space="0" w:color="auto"/>
            </w:tcBorders>
            <w:shd w:val="clear" w:color="000000" w:fill="FFFFFF"/>
            <w:vAlign w:val="center"/>
            <w:hideMark/>
          </w:tcPr>
          <w:p w14:paraId="338AA51A" w14:textId="77777777" w:rsidR="008F7D9C" w:rsidRPr="004737E5" w:rsidRDefault="008F7D9C" w:rsidP="00EB47E2">
            <w:pPr>
              <w:jc w:val="center"/>
              <w:rPr>
                <w:rFonts w:ascii="Cambria" w:hAnsi="Cambria"/>
                <w:sz w:val="14"/>
                <w:szCs w:val="18"/>
                <w:lang w:val="en-US"/>
              </w:rPr>
            </w:pPr>
            <w:r w:rsidRPr="004737E5">
              <w:rPr>
                <w:rFonts w:ascii="Cambria" w:hAnsi="Cambria"/>
                <w:sz w:val="14"/>
                <w:szCs w:val="18"/>
                <w:lang w:val="en-US"/>
              </w:rPr>
              <w:t xml:space="preserve">Art. 10, c. 8, </w:t>
            </w:r>
            <w:proofErr w:type="spellStart"/>
            <w:r w:rsidRPr="004737E5">
              <w:rPr>
                <w:rFonts w:ascii="Cambria" w:hAnsi="Cambria"/>
                <w:sz w:val="14"/>
                <w:szCs w:val="18"/>
                <w:lang w:val="en-US"/>
              </w:rPr>
              <w:t>lett</w:t>
            </w:r>
            <w:proofErr w:type="spellEnd"/>
            <w:r w:rsidRPr="004737E5">
              <w:rPr>
                <w:rFonts w:ascii="Cambria" w:hAnsi="Cambria"/>
                <w:sz w:val="14"/>
                <w:szCs w:val="18"/>
                <w:lang w:val="en-US"/>
              </w:rPr>
              <w:t xml:space="preserve">. a), </w:t>
            </w:r>
            <w:proofErr w:type="spellStart"/>
            <w:r w:rsidRPr="004737E5">
              <w:rPr>
                <w:rFonts w:ascii="Cambria" w:hAnsi="Cambria"/>
                <w:sz w:val="14"/>
                <w:szCs w:val="18"/>
                <w:lang w:val="en-US"/>
              </w:rPr>
              <w:t>d.lgs</w:t>
            </w:r>
            <w:proofErr w:type="spellEnd"/>
            <w:r w:rsidRPr="004737E5">
              <w:rPr>
                <w:rFonts w:ascii="Cambria" w:hAnsi="Cambria"/>
                <w:sz w:val="14"/>
                <w:szCs w:val="18"/>
                <w:lang w:val="en-US"/>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68ECA199" w14:textId="77777777" w:rsidR="008F7D9C" w:rsidRPr="004737E5" w:rsidRDefault="008F7D9C" w:rsidP="00EB47E2">
            <w:pPr>
              <w:rPr>
                <w:rFonts w:ascii="Cambria" w:hAnsi="Cambria"/>
                <w:sz w:val="16"/>
                <w:szCs w:val="18"/>
              </w:rPr>
            </w:pPr>
            <w:r w:rsidRPr="004737E5">
              <w:rPr>
                <w:rFonts w:ascii="Cambria" w:hAnsi="Cambria"/>
                <w:sz w:val="16"/>
                <w:szCs w:val="18"/>
              </w:rPr>
              <w:t>Piano triennale per la prevenzione della corruzione e della trasparenza</w:t>
            </w:r>
          </w:p>
        </w:tc>
        <w:tc>
          <w:tcPr>
            <w:tcW w:w="4678" w:type="dxa"/>
            <w:tcBorders>
              <w:top w:val="nil"/>
              <w:left w:val="nil"/>
              <w:bottom w:val="single" w:sz="4" w:space="0" w:color="auto"/>
              <w:right w:val="single" w:sz="4" w:space="0" w:color="auto"/>
            </w:tcBorders>
            <w:shd w:val="clear" w:color="000000" w:fill="FFFFFF"/>
            <w:vAlign w:val="center"/>
            <w:hideMark/>
          </w:tcPr>
          <w:p w14:paraId="59004B8A" w14:textId="77777777" w:rsidR="008F7D9C" w:rsidRPr="004737E5" w:rsidRDefault="008F7D9C" w:rsidP="00EB47E2">
            <w:pPr>
              <w:rPr>
                <w:rFonts w:ascii="Cambria" w:hAnsi="Cambria"/>
                <w:sz w:val="16"/>
                <w:szCs w:val="18"/>
              </w:rPr>
            </w:pPr>
            <w:r w:rsidRPr="004737E5">
              <w:rPr>
                <w:rFonts w:ascii="Cambria" w:hAnsi="Cambria"/>
                <w:sz w:val="16"/>
                <w:szCs w:val="18"/>
              </w:rPr>
              <w:t xml:space="preserve">Piano triennale per la prevenzione della corruzione e della trasparenza e suoi allegati, le misure integrative di prevenzione della corruzione individuate ai sensi dell’articolo </w:t>
            </w:r>
            <w:proofErr w:type="gramStart"/>
            <w:r w:rsidRPr="004737E5">
              <w:rPr>
                <w:rFonts w:ascii="Cambria" w:hAnsi="Cambria"/>
                <w:sz w:val="16"/>
                <w:szCs w:val="18"/>
              </w:rPr>
              <w:t>1,comma</w:t>
            </w:r>
            <w:proofErr w:type="gramEnd"/>
            <w:r w:rsidRPr="004737E5">
              <w:rPr>
                <w:rFonts w:ascii="Cambria" w:hAnsi="Cambria"/>
                <w:sz w:val="16"/>
                <w:szCs w:val="18"/>
              </w:rPr>
              <w:t xml:space="preserve"> 2-bis della </w:t>
            </w:r>
            <w:r w:rsidRPr="004737E5">
              <w:rPr>
                <w:rFonts w:ascii="Cambria" w:hAnsi="Cambria"/>
                <w:sz w:val="16"/>
                <w:szCs w:val="18"/>
              </w:rPr>
              <w:br w:type="page"/>
              <w:t>legge n. 190 del 2012, (MOG 231)</w:t>
            </w:r>
          </w:p>
        </w:tc>
        <w:tc>
          <w:tcPr>
            <w:tcW w:w="1417" w:type="dxa"/>
            <w:tcBorders>
              <w:top w:val="nil"/>
              <w:left w:val="nil"/>
              <w:bottom w:val="single" w:sz="4" w:space="0" w:color="auto"/>
              <w:right w:val="single" w:sz="4" w:space="0" w:color="auto"/>
            </w:tcBorders>
            <w:shd w:val="clear" w:color="000000" w:fill="FFFFFF"/>
            <w:vAlign w:val="center"/>
            <w:hideMark/>
          </w:tcPr>
          <w:p w14:paraId="7B5EC89E"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vAlign w:val="bottom"/>
            <w:hideMark/>
          </w:tcPr>
          <w:p w14:paraId="7E434D48" w14:textId="77777777" w:rsidR="008F7D9C" w:rsidRPr="004737E5" w:rsidRDefault="008F7D9C" w:rsidP="00EB47E2">
            <w:pPr>
              <w:rPr>
                <w:rFonts w:ascii="Cambria" w:hAnsi="Cambria"/>
                <w:color w:val="000000"/>
                <w:sz w:val="16"/>
                <w:szCs w:val="18"/>
              </w:rPr>
            </w:pPr>
            <w:r w:rsidRPr="004737E5">
              <w:rPr>
                <w:rFonts w:ascii="Cambria" w:hAnsi="Cambria"/>
                <w:color w:val="000000"/>
                <w:sz w:val="16"/>
                <w:szCs w:val="18"/>
              </w:rPr>
              <w:t>Segretario Comunale</w:t>
            </w:r>
          </w:p>
        </w:tc>
      </w:tr>
      <w:tr w:rsidR="008F7D9C" w:rsidRPr="004737E5" w14:paraId="34C7552E" w14:textId="77777777" w:rsidTr="00EB47E2">
        <w:trPr>
          <w:trHeight w:val="1056"/>
        </w:trPr>
        <w:tc>
          <w:tcPr>
            <w:tcW w:w="1565" w:type="dxa"/>
            <w:vMerge/>
            <w:tcBorders>
              <w:top w:val="nil"/>
              <w:left w:val="single" w:sz="4" w:space="0" w:color="auto"/>
              <w:bottom w:val="single" w:sz="4" w:space="0" w:color="000000"/>
              <w:right w:val="single" w:sz="4" w:space="0" w:color="auto"/>
            </w:tcBorders>
            <w:vAlign w:val="center"/>
            <w:hideMark/>
          </w:tcPr>
          <w:p w14:paraId="3E438B00"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038510C"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4B8A0F3A"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1, c. 8, l. n. 190/2012, Art. 43,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p>
        </w:tc>
        <w:tc>
          <w:tcPr>
            <w:tcW w:w="1985" w:type="dxa"/>
            <w:tcBorders>
              <w:top w:val="nil"/>
              <w:left w:val="nil"/>
              <w:bottom w:val="single" w:sz="4" w:space="0" w:color="auto"/>
              <w:right w:val="single" w:sz="4" w:space="0" w:color="auto"/>
            </w:tcBorders>
            <w:shd w:val="clear" w:color="000000" w:fill="FFFFFF"/>
            <w:vAlign w:val="center"/>
            <w:hideMark/>
          </w:tcPr>
          <w:p w14:paraId="0A77040F" w14:textId="77777777" w:rsidR="008F7D9C" w:rsidRPr="004737E5" w:rsidRDefault="008F7D9C" w:rsidP="00EB47E2">
            <w:pPr>
              <w:rPr>
                <w:rFonts w:ascii="Cambria" w:hAnsi="Cambria"/>
                <w:sz w:val="16"/>
                <w:szCs w:val="18"/>
              </w:rPr>
            </w:pPr>
            <w:r w:rsidRPr="004737E5">
              <w:rPr>
                <w:rFonts w:ascii="Cambria" w:hAnsi="Cambria"/>
                <w:sz w:val="16"/>
                <w:szCs w:val="18"/>
              </w:rPr>
              <w:t>Responsabile della prevenzione della corruzione e della trasparenza</w:t>
            </w:r>
          </w:p>
        </w:tc>
        <w:tc>
          <w:tcPr>
            <w:tcW w:w="4678" w:type="dxa"/>
            <w:tcBorders>
              <w:top w:val="nil"/>
              <w:left w:val="nil"/>
              <w:bottom w:val="single" w:sz="4" w:space="0" w:color="auto"/>
              <w:right w:val="single" w:sz="4" w:space="0" w:color="auto"/>
            </w:tcBorders>
            <w:shd w:val="clear" w:color="000000" w:fill="FFFFFF"/>
            <w:vAlign w:val="center"/>
            <w:hideMark/>
          </w:tcPr>
          <w:p w14:paraId="12E35AB7" w14:textId="77777777" w:rsidR="008F7D9C" w:rsidRPr="004737E5" w:rsidRDefault="008F7D9C" w:rsidP="00EB47E2">
            <w:pPr>
              <w:rPr>
                <w:rFonts w:ascii="Cambria" w:hAnsi="Cambria"/>
                <w:sz w:val="16"/>
                <w:szCs w:val="18"/>
              </w:rPr>
            </w:pPr>
            <w:r w:rsidRPr="004737E5">
              <w:rPr>
                <w:rFonts w:ascii="Cambria" w:hAnsi="Cambria"/>
                <w:sz w:val="16"/>
                <w:szCs w:val="18"/>
              </w:rPr>
              <w:t>Responsabile della prevenzione della corruzione e della trasparenza</w:t>
            </w:r>
          </w:p>
        </w:tc>
        <w:tc>
          <w:tcPr>
            <w:tcW w:w="1417" w:type="dxa"/>
            <w:tcBorders>
              <w:top w:val="nil"/>
              <w:left w:val="nil"/>
              <w:bottom w:val="single" w:sz="4" w:space="0" w:color="auto"/>
              <w:right w:val="single" w:sz="4" w:space="0" w:color="auto"/>
            </w:tcBorders>
            <w:shd w:val="clear" w:color="000000" w:fill="FFFFFF"/>
            <w:vAlign w:val="center"/>
            <w:hideMark/>
          </w:tcPr>
          <w:p w14:paraId="371BD8DA"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425AE9C7"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4243F40A" w14:textId="77777777" w:rsidTr="00EB47E2">
        <w:trPr>
          <w:trHeight w:val="528"/>
        </w:trPr>
        <w:tc>
          <w:tcPr>
            <w:tcW w:w="1565" w:type="dxa"/>
            <w:vMerge/>
            <w:tcBorders>
              <w:top w:val="nil"/>
              <w:left w:val="single" w:sz="4" w:space="0" w:color="auto"/>
              <w:bottom w:val="single" w:sz="4" w:space="0" w:color="000000"/>
              <w:right w:val="single" w:sz="4" w:space="0" w:color="auto"/>
            </w:tcBorders>
            <w:vAlign w:val="center"/>
            <w:hideMark/>
          </w:tcPr>
          <w:p w14:paraId="5E1B900A"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6271B0AA"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3E934C37" w14:textId="77777777" w:rsidR="008F7D9C" w:rsidRPr="004737E5" w:rsidRDefault="008F7D9C" w:rsidP="00EB47E2">
            <w:pPr>
              <w:jc w:val="center"/>
              <w:rPr>
                <w:rFonts w:ascii="Cambria" w:hAnsi="Cambria"/>
                <w:sz w:val="14"/>
                <w:szCs w:val="18"/>
              </w:rPr>
            </w:pPr>
          </w:p>
        </w:tc>
        <w:tc>
          <w:tcPr>
            <w:tcW w:w="1985" w:type="dxa"/>
            <w:tcBorders>
              <w:top w:val="nil"/>
              <w:left w:val="nil"/>
              <w:bottom w:val="single" w:sz="4" w:space="0" w:color="auto"/>
              <w:right w:val="single" w:sz="4" w:space="0" w:color="auto"/>
            </w:tcBorders>
            <w:shd w:val="clear" w:color="000000" w:fill="FFFFFF"/>
            <w:vAlign w:val="center"/>
            <w:hideMark/>
          </w:tcPr>
          <w:p w14:paraId="33DFA762" w14:textId="77777777" w:rsidR="008F7D9C" w:rsidRPr="004737E5" w:rsidRDefault="008F7D9C" w:rsidP="00EB47E2">
            <w:pPr>
              <w:rPr>
                <w:rFonts w:ascii="Cambria" w:hAnsi="Cambria"/>
                <w:sz w:val="16"/>
                <w:szCs w:val="18"/>
              </w:rPr>
            </w:pPr>
            <w:r w:rsidRPr="004737E5">
              <w:rPr>
                <w:rFonts w:ascii="Cambria" w:hAnsi="Cambria"/>
                <w:sz w:val="16"/>
                <w:szCs w:val="18"/>
              </w:rPr>
              <w:t>Regolamenti per la prevenzione e la repressione della corruzione e dell'illegalità</w:t>
            </w:r>
          </w:p>
        </w:tc>
        <w:tc>
          <w:tcPr>
            <w:tcW w:w="4678" w:type="dxa"/>
            <w:tcBorders>
              <w:top w:val="nil"/>
              <w:left w:val="nil"/>
              <w:bottom w:val="single" w:sz="4" w:space="0" w:color="auto"/>
              <w:right w:val="single" w:sz="4" w:space="0" w:color="auto"/>
            </w:tcBorders>
            <w:shd w:val="clear" w:color="000000" w:fill="FFFFFF"/>
            <w:vAlign w:val="center"/>
            <w:hideMark/>
          </w:tcPr>
          <w:p w14:paraId="2625266E" w14:textId="77777777" w:rsidR="008F7D9C" w:rsidRPr="004737E5" w:rsidRDefault="008F7D9C" w:rsidP="00EB47E2">
            <w:pPr>
              <w:rPr>
                <w:rFonts w:ascii="Cambria" w:hAnsi="Cambria"/>
                <w:sz w:val="16"/>
                <w:szCs w:val="18"/>
              </w:rPr>
            </w:pPr>
            <w:r w:rsidRPr="004737E5">
              <w:rPr>
                <w:rFonts w:ascii="Cambria" w:hAnsi="Cambria"/>
                <w:sz w:val="16"/>
                <w:szCs w:val="18"/>
              </w:rPr>
              <w:t>Regolamenti per la prevenzione e la repressione della corruzione e dell'illegalità (laddove adottati)</w:t>
            </w:r>
          </w:p>
        </w:tc>
        <w:tc>
          <w:tcPr>
            <w:tcW w:w="1417" w:type="dxa"/>
            <w:tcBorders>
              <w:top w:val="nil"/>
              <w:left w:val="nil"/>
              <w:bottom w:val="single" w:sz="4" w:space="0" w:color="auto"/>
              <w:right w:val="single" w:sz="4" w:space="0" w:color="auto"/>
            </w:tcBorders>
            <w:shd w:val="clear" w:color="000000" w:fill="FFFFFF"/>
            <w:vAlign w:val="center"/>
            <w:hideMark/>
          </w:tcPr>
          <w:p w14:paraId="7A401CE7"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8A1CD0C"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4BA8EBE7" w14:textId="77777777" w:rsidTr="00EB47E2">
        <w:trPr>
          <w:trHeight w:val="792"/>
        </w:trPr>
        <w:tc>
          <w:tcPr>
            <w:tcW w:w="1565" w:type="dxa"/>
            <w:vMerge/>
            <w:tcBorders>
              <w:top w:val="nil"/>
              <w:left w:val="single" w:sz="4" w:space="0" w:color="auto"/>
              <w:bottom w:val="single" w:sz="4" w:space="0" w:color="000000"/>
              <w:right w:val="single" w:sz="4" w:space="0" w:color="auto"/>
            </w:tcBorders>
            <w:vAlign w:val="center"/>
            <w:hideMark/>
          </w:tcPr>
          <w:p w14:paraId="43F603B1"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4FF871E5"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9363AC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 c. 14, l. n. 190/2012</w:t>
            </w:r>
          </w:p>
        </w:tc>
        <w:tc>
          <w:tcPr>
            <w:tcW w:w="1985" w:type="dxa"/>
            <w:tcBorders>
              <w:top w:val="nil"/>
              <w:left w:val="nil"/>
              <w:bottom w:val="single" w:sz="4" w:space="0" w:color="auto"/>
              <w:right w:val="single" w:sz="4" w:space="0" w:color="auto"/>
            </w:tcBorders>
            <w:shd w:val="clear" w:color="000000" w:fill="FFFFFF"/>
            <w:vAlign w:val="center"/>
            <w:hideMark/>
          </w:tcPr>
          <w:p w14:paraId="007AB7CC" w14:textId="77777777" w:rsidR="008F7D9C" w:rsidRPr="004737E5" w:rsidRDefault="008F7D9C" w:rsidP="00EB47E2">
            <w:pPr>
              <w:rPr>
                <w:rFonts w:ascii="Cambria" w:hAnsi="Cambria"/>
                <w:sz w:val="16"/>
                <w:szCs w:val="18"/>
              </w:rPr>
            </w:pPr>
            <w:r w:rsidRPr="004737E5">
              <w:rPr>
                <w:rFonts w:ascii="Cambria" w:hAnsi="Cambria"/>
                <w:sz w:val="16"/>
                <w:szCs w:val="18"/>
              </w:rPr>
              <w:t xml:space="preserve">Relazione del responsabile della prevenzione della corruzione e della trasparenza </w:t>
            </w:r>
          </w:p>
        </w:tc>
        <w:tc>
          <w:tcPr>
            <w:tcW w:w="4678" w:type="dxa"/>
            <w:tcBorders>
              <w:top w:val="nil"/>
              <w:left w:val="nil"/>
              <w:bottom w:val="single" w:sz="4" w:space="0" w:color="auto"/>
              <w:right w:val="single" w:sz="4" w:space="0" w:color="auto"/>
            </w:tcBorders>
            <w:shd w:val="clear" w:color="000000" w:fill="FFFFFF"/>
            <w:vAlign w:val="center"/>
            <w:hideMark/>
          </w:tcPr>
          <w:p w14:paraId="7EE9C11B" w14:textId="77777777" w:rsidR="008F7D9C" w:rsidRPr="004737E5" w:rsidRDefault="008F7D9C" w:rsidP="00EB47E2">
            <w:pPr>
              <w:rPr>
                <w:rFonts w:ascii="Cambria" w:hAnsi="Cambria"/>
                <w:sz w:val="16"/>
                <w:szCs w:val="18"/>
              </w:rPr>
            </w:pPr>
            <w:r w:rsidRPr="004737E5">
              <w:rPr>
                <w:rFonts w:ascii="Cambria" w:hAnsi="Cambria"/>
                <w:sz w:val="16"/>
                <w:szCs w:val="18"/>
              </w:rPr>
              <w:t>Relazione del responsabile della prevenzione della corruzione recante i risultati dell’attività svolta (entro il 15 dicembre di ogni anno)</w:t>
            </w:r>
          </w:p>
        </w:tc>
        <w:tc>
          <w:tcPr>
            <w:tcW w:w="1417" w:type="dxa"/>
            <w:tcBorders>
              <w:top w:val="nil"/>
              <w:left w:val="nil"/>
              <w:bottom w:val="single" w:sz="4" w:space="0" w:color="auto"/>
              <w:right w:val="single" w:sz="4" w:space="0" w:color="auto"/>
            </w:tcBorders>
            <w:shd w:val="clear" w:color="000000" w:fill="FFFFFF"/>
            <w:vAlign w:val="center"/>
            <w:hideMark/>
          </w:tcPr>
          <w:p w14:paraId="68A22B42"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Annuale </w:t>
            </w:r>
            <w:r w:rsidRPr="004737E5">
              <w:rPr>
                <w:rFonts w:ascii="Cambria" w:hAnsi="Cambria"/>
                <w:sz w:val="16"/>
                <w:szCs w:val="18"/>
              </w:rPr>
              <w:br/>
              <w:t>(ex art. 1, c. 14, L. n. 190/2012)</w:t>
            </w:r>
          </w:p>
        </w:tc>
        <w:tc>
          <w:tcPr>
            <w:tcW w:w="2126" w:type="dxa"/>
            <w:tcBorders>
              <w:top w:val="nil"/>
              <w:left w:val="nil"/>
              <w:bottom w:val="single" w:sz="4" w:space="0" w:color="auto"/>
              <w:right w:val="single" w:sz="4" w:space="0" w:color="auto"/>
            </w:tcBorders>
            <w:shd w:val="clear" w:color="auto" w:fill="auto"/>
            <w:noWrap/>
            <w:hideMark/>
          </w:tcPr>
          <w:p w14:paraId="3062717F"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0AE25984" w14:textId="77777777" w:rsidTr="00EB47E2">
        <w:trPr>
          <w:trHeight w:val="1500"/>
        </w:trPr>
        <w:tc>
          <w:tcPr>
            <w:tcW w:w="1565" w:type="dxa"/>
            <w:vMerge/>
            <w:tcBorders>
              <w:top w:val="nil"/>
              <w:left w:val="single" w:sz="4" w:space="0" w:color="auto"/>
              <w:bottom w:val="single" w:sz="4" w:space="0" w:color="000000"/>
              <w:right w:val="single" w:sz="4" w:space="0" w:color="auto"/>
            </w:tcBorders>
            <w:vAlign w:val="center"/>
            <w:hideMark/>
          </w:tcPr>
          <w:p w14:paraId="2A6EE3C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7B25CBA4"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4025E2B"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 c. 3, l. n. 190/2012</w:t>
            </w:r>
          </w:p>
        </w:tc>
        <w:tc>
          <w:tcPr>
            <w:tcW w:w="1985" w:type="dxa"/>
            <w:tcBorders>
              <w:top w:val="nil"/>
              <w:left w:val="nil"/>
              <w:bottom w:val="single" w:sz="4" w:space="0" w:color="auto"/>
              <w:right w:val="single" w:sz="4" w:space="0" w:color="auto"/>
            </w:tcBorders>
            <w:shd w:val="clear" w:color="000000" w:fill="FFFFFF"/>
            <w:vAlign w:val="center"/>
            <w:hideMark/>
          </w:tcPr>
          <w:p w14:paraId="19E380C0" w14:textId="77777777" w:rsidR="008F7D9C" w:rsidRPr="004737E5" w:rsidRDefault="008F7D9C" w:rsidP="00EB47E2">
            <w:pPr>
              <w:rPr>
                <w:rFonts w:ascii="Cambria" w:hAnsi="Cambria"/>
                <w:sz w:val="16"/>
                <w:szCs w:val="18"/>
              </w:rPr>
            </w:pPr>
            <w:r w:rsidRPr="004737E5">
              <w:rPr>
                <w:rFonts w:ascii="Cambria" w:hAnsi="Cambria"/>
                <w:sz w:val="16"/>
                <w:szCs w:val="18"/>
              </w:rPr>
              <w:t xml:space="preserve">Provvedimenti adottati dall'A.N.AC. ed atti di adeguamento a tali provvedimenti </w:t>
            </w:r>
          </w:p>
        </w:tc>
        <w:tc>
          <w:tcPr>
            <w:tcW w:w="4678" w:type="dxa"/>
            <w:tcBorders>
              <w:top w:val="nil"/>
              <w:left w:val="nil"/>
              <w:bottom w:val="single" w:sz="4" w:space="0" w:color="auto"/>
              <w:right w:val="single" w:sz="4" w:space="0" w:color="auto"/>
            </w:tcBorders>
            <w:shd w:val="clear" w:color="000000" w:fill="FFFFFF"/>
            <w:vAlign w:val="center"/>
            <w:hideMark/>
          </w:tcPr>
          <w:p w14:paraId="47CEF33B" w14:textId="77777777" w:rsidR="008F7D9C" w:rsidRPr="004737E5" w:rsidRDefault="008F7D9C" w:rsidP="00EB47E2">
            <w:pPr>
              <w:rPr>
                <w:rFonts w:ascii="Cambria" w:hAnsi="Cambria"/>
                <w:sz w:val="16"/>
                <w:szCs w:val="18"/>
              </w:rPr>
            </w:pPr>
            <w:r w:rsidRPr="004737E5">
              <w:rPr>
                <w:rFonts w:ascii="Cambria" w:hAnsi="Cambria"/>
                <w:sz w:val="16"/>
                <w:szCs w:val="18"/>
              </w:rPr>
              <w:t>Provvedimenti adottati dall'A.N.AC. ed atti di adeguamento a tali provvedimenti in materia di vigilanza e controllo nell'anticorruzione</w:t>
            </w:r>
          </w:p>
        </w:tc>
        <w:tc>
          <w:tcPr>
            <w:tcW w:w="1417" w:type="dxa"/>
            <w:tcBorders>
              <w:top w:val="nil"/>
              <w:left w:val="nil"/>
              <w:bottom w:val="single" w:sz="4" w:space="0" w:color="auto"/>
              <w:right w:val="single" w:sz="4" w:space="0" w:color="auto"/>
            </w:tcBorders>
            <w:shd w:val="clear" w:color="000000" w:fill="FFFFFF"/>
            <w:vAlign w:val="center"/>
            <w:hideMark/>
          </w:tcPr>
          <w:p w14:paraId="69560216"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239AF629"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2E671D6E" w14:textId="77777777" w:rsidTr="00EB47E2">
        <w:trPr>
          <w:trHeight w:val="528"/>
        </w:trPr>
        <w:tc>
          <w:tcPr>
            <w:tcW w:w="1565" w:type="dxa"/>
            <w:vMerge/>
            <w:tcBorders>
              <w:top w:val="nil"/>
              <w:left w:val="single" w:sz="4" w:space="0" w:color="auto"/>
              <w:bottom w:val="single" w:sz="4" w:space="0" w:color="000000"/>
              <w:right w:val="single" w:sz="4" w:space="0" w:color="auto"/>
            </w:tcBorders>
            <w:vAlign w:val="center"/>
            <w:hideMark/>
          </w:tcPr>
          <w:p w14:paraId="2890CF88"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single" w:sz="4" w:space="0" w:color="000000"/>
              <w:right w:val="single" w:sz="4" w:space="0" w:color="auto"/>
            </w:tcBorders>
            <w:vAlign w:val="center"/>
            <w:hideMark/>
          </w:tcPr>
          <w:p w14:paraId="56765F2F"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162E728E" w14:textId="77777777" w:rsidR="008F7D9C" w:rsidRPr="004737E5" w:rsidRDefault="008F7D9C" w:rsidP="00EB47E2">
            <w:pPr>
              <w:jc w:val="center"/>
              <w:rPr>
                <w:rFonts w:ascii="Cambria" w:hAnsi="Cambria"/>
                <w:sz w:val="14"/>
                <w:szCs w:val="18"/>
              </w:rPr>
            </w:pPr>
            <w:r w:rsidRPr="004737E5">
              <w:rPr>
                <w:rFonts w:ascii="Cambria" w:hAnsi="Cambria"/>
                <w:sz w:val="14"/>
                <w:szCs w:val="18"/>
              </w:rPr>
              <w:t>Art. 18, c. 5, d.lgs. n. 39/2013</w:t>
            </w:r>
          </w:p>
        </w:tc>
        <w:tc>
          <w:tcPr>
            <w:tcW w:w="1985" w:type="dxa"/>
            <w:tcBorders>
              <w:top w:val="nil"/>
              <w:left w:val="nil"/>
              <w:bottom w:val="nil"/>
              <w:right w:val="single" w:sz="4" w:space="0" w:color="auto"/>
            </w:tcBorders>
            <w:shd w:val="clear" w:color="000000" w:fill="FFFFFF"/>
            <w:vAlign w:val="center"/>
            <w:hideMark/>
          </w:tcPr>
          <w:p w14:paraId="0EED7B52"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Atti di accertamento delle violazioni </w:t>
            </w:r>
          </w:p>
        </w:tc>
        <w:tc>
          <w:tcPr>
            <w:tcW w:w="4678" w:type="dxa"/>
            <w:tcBorders>
              <w:top w:val="nil"/>
              <w:left w:val="nil"/>
              <w:bottom w:val="nil"/>
              <w:right w:val="single" w:sz="4" w:space="0" w:color="auto"/>
            </w:tcBorders>
            <w:shd w:val="clear" w:color="000000" w:fill="FFFFFF"/>
            <w:vAlign w:val="center"/>
            <w:hideMark/>
          </w:tcPr>
          <w:p w14:paraId="47A0A213" w14:textId="77777777" w:rsidR="008F7D9C" w:rsidRPr="004737E5" w:rsidRDefault="008F7D9C" w:rsidP="00EB47E2">
            <w:pPr>
              <w:rPr>
                <w:rFonts w:ascii="Cambria" w:hAnsi="Cambria"/>
                <w:sz w:val="16"/>
                <w:szCs w:val="18"/>
              </w:rPr>
            </w:pPr>
            <w:r w:rsidRPr="004737E5">
              <w:rPr>
                <w:rFonts w:ascii="Cambria" w:hAnsi="Cambria"/>
                <w:sz w:val="16"/>
                <w:szCs w:val="18"/>
              </w:rPr>
              <w:t xml:space="preserve">Atti di accertamento delle violazioni delle </w:t>
            </w:r>
            <w:proofErr w:type="gramStart"/>
            <w:r w:rsidRPr="004737E5">
              <w:rPr>
                <w:rFonts w:ascii="Cambria" w:hAnsi="Cambria"/>
                <w:sz w:val="16"/>
                <w:szCs w:val="18"/>
              </w:rPr>
              <w:t>disposizioni  di</w:t>
            </w:r>
            <w:proofErr w:type="gramEnd"/>
            <w:r w:rsidRPr="004737E5">
              <w:rPr>
                <w:rFonts w:ascii="Cambria" w:hAnsi="Cambria"/>
                <w:sz w:val="16"/>
                <w:szCs w:val="18"/>
              </w:rPr>
              <w:t xml:space="preserve"> cui al d.lgs. n. 39/2013</w:t>
            </w:r>
          </w:p>
        </w:tc>
        <w:tc>
          <w:tcPr>
            <w:tcW w:w="1417" w:type="dxa"/>
            <w:tcBorders>
              <w:top w:val="nil"/>
              <w:left w:val="nil"/>
              <w:bottom w:val="single" w:sz="4" w:space="0" w:color="auto"/>
              <w:right w:val="single" w:sz="4" w:space="0" w:color="auto"/>
            </w:tcBorders>
            <w:shd w:val="clear" w:color="000000" w:fill="FFFFFF"/>
            <w:vAlign w:val="center"/>
            <w:hideMark/>
          </w:tcPr>
          <w:p w14:paraId="78768FF6"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777DC122"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20EB765E" w14:textId="77777777" w:rsidTr="00EB47E2">
        <w:trPr>
          <w:trHeight w:val="1056"/>
        </w:trPr>
        <w:tc>
          <w:tcPr>
            <w:tcW w:w="1565" w:type="dxa"/>
            <w:vMerge w:val="restart"/>
            <w:tcBorders>
              <w:top w:val="nil"/>
              <w:left w:val="single" w:sz="4" w:space="0" w:color="auto"/>
              <w:bottom w:val="nil"/>
              <w:right w:val="single" w:sz="4" w:space="0" w:color="auto"/>
            </w:tcBorders>
            <w:shd w:val="clear" w:color="000000" w:fill="FFFFFF"/>
            <w:vAlign w:val="center"/>
            <w:hideMark/>
          </w:tcPr>
          <w:p w14:paraId="44E0C3FA"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 xml:space="preserve">Altri contenuti </w:t>
            </w:r>
          </w:p>
        </w:tc>
        <w:tc>
          <w:tcPr>
            <w:tcW w:w="1842" w:type="dxa"/>
            <w:vMerge w:val="restart"/>
            <w:tcBorders>
              <w:top w:val="nil"/>
              <w:left w:val="single" w:sz="4" w:space="0" w:color="auto"/>
              <w:bottom w:val="nil"/>
              <w:right w:val="single" w:sz="4" w:space="0" w:color="auto"/>
            </w:tcBorders>
            <w:shd w:val="clear" w:color="000000" w:fill="FFFFFF"/>
            <w:vAlign w:val="center"/>
            <w:hideMark/>
          </w:tcPr>
          <w:p w14:paraId="7DCB1E71"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Accesso civico</w:t>
            </w:r>
          </w:p>
        </w:tc>
        <w:tc>
          <w:tcPr>
            <w:tcW w:w="1134" w:type="dxa"/>
            <w:tcBorders>
              <w:top w:val="nil"/>
              <w:left w:val="nil"/>
              <w:bottom w:val="single" w:sz="4" w:space="0" w:color="auto"/>
              <w:right w:val="single" w:sz="4" w:space="0" w:color="auto"/>
            </w:tcBorders>
            <w:shd w:val="clear" w:color="000000" w:fill="FFFFFF"/>
            <w:vAlign w:val="center"/>
            <w:hideMark/>
          </w:tcPr>
          <w:p w14:paraId="745BBFF8"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5, c. 1,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 / Art. 2, c. 9-bis, l. 241/90</w:t>
            </w:r>
          </w:p>
        </w:tc>
        <w:tc>
          <w:tcPr>
            <w:tcW w:w="1985" w:type="dxa"/>
            <w:tcBorders>
              <w:top w:val="single" w:sz="4" w:space="0" w:color="auto"/>
              <w:left w:val="nil"/>
              <w:bottom w:val="nil"/>
              <w:right w:val="single" w:sz="4" w:space="0" w:color="auto"/>
            </w:tcBorders>
            <w:shd w:val="clear" w:color="000000" w:fill="FFFFFF"/>
            <w:vAlign w:val="center"/>
            <w:hideMark/>
          </w:tcPr>
          <w:p w14:paraId="7EE09516" w14:textId="77777777" w:rsidR="008F7D9C" w:rsidRPr="004737E5" w:rsidRDefault="008F7D9C" w:rsidP="00EB47E2">
            <w:pPr>
              <w:rPr>
                <w:rFonts w:ascii="Cambria" w:hAnsi="Cambria"/>
                <w:sz w:val="16"/>
                <w:szCs w:val="18"/>
              </w:rPr>
            </w:pPr>
            <w:r w:rsidRPr="004737E5">
              <w:rPr>
                <w:rFonts w:ascii="Cambria" w:hAnsi="Cambria"/>
                <w:sz w:val="16"/>
                <w:szCs w:val="18"/>
              </w:rPr>
              <w:t>Accesso civico "</w:t>
            </w:r>
            <w:proofErr w:type="spellStart"/>
            <w:r w:rsidRPr="004737E5">
              <w:rPr>
                <w:rFonts w:ascii="Cambria" w:hAnsi="Cambria"/>
                <w:sz w:val="16"/>
                <w:szCs w:val="18"/>
              </w:rPr>
              <w:t>semplice"concernente</w:t>
            </w:r>
            <w:proofErr w:type="spellEnd"/>
            <w:r w:rsidRPr="004737E5">
              <w:rPr>
                <w:rFonts w:ascii="Cambria" w:hAnsi="Cambria"/>
                <w:sz w:val="16"/>
                <w:szCs w:val="18"/>
              </w:rPr>
              <w:t xml:space="preserve"> dati, documenti e informazioni soggetti a pubblicazione obbligatoria</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08C460E9" w14:textId="77777777" w:rsidR="008F7D9C" w:rsidRPr="004737E5" w:rsidRDefault="008F7D9C" w:rsidP="00EB47E2">
            <w:pPr>
              <w:rPr>
                <w:rFonts w:ascii="Cambria" w:hAnsi="Cambria"/>
                <w:sz w:val="16"/>
                <w:szCs w:val="18"/>
              </w:rPr>
            </w:pPr>
            <w:r w:rsidRPr="004737E5">
              <w:rPr>
                <w:rFonts w:ascii="Cambria" w:hAnsi="Cambria"/>
                <w:sz w:val="16"/>
                <w:szCs w:val="18"/>
              </w:rPr>
              <w:t xml:space="preserve">Nome del Responsabile della prevenzione della corruzione e della trasparenza cui è presentata la richiesta di accesso civico, </w:t>
            </w:r>
            <w:proofErr w:type="spellStart"/>
            <w:r w:rsidRPr="004737E5">
              <w:rPr>
                <w:rFonts w:ascii="Cambria" w:hAnsi="Cambria"/>
                <w:sz w:val="16"/>
                <w:szCs w:val="18"/>
              </w:rPr>
              <w:t>nonchè</w:t>
            </w:r>
            <w:proofErr w:type="spellEnd"/>
            <w:r w:rsidRPr="004737E5">
              <w:rPr>
                <w:rFonts w:ascii="Cambria" w:hAnsi="Cambria"/>
                <w:sz w:val="16"/>
                <w:szCs w:val="18"/>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417" w:type="dxa"/>
            <w:tcBorders>
              <w:top w:val="nil"/>
              <w:left w:val="nil"/>
              <w:bottom w:val="single" w:sz="4" w:space="0" w:color="auto"/>
              <w:right w:val="single" w:sz="4" w:space="0" w:color="auto"/>
            </w:tcBorders>
            <w:shd w:val="clear" w:color="000000" w:fill="FFFFFF"/>
            <w:vAlign w:val="center"/>
            <w:hideMark/>
          </w:tcPr>
          <w:p w14:paraId="70C67E1E" w14:textId="77777777" w:rsidR="008F7D9C" w:rsidRPr="004737E5" w:rsidRDefault="008F7D9C" w:rsidP="00EB47E2">
            <w:pPr>
              <w:jc w:val="center"/>
              <w:rPr>
                <w:rFonts w:ascii="Cambria" w:hAnsi="Cambria"/>
                <w:sz w:val="16"/>
                <w:szCs w:val="18"/>
              </w:rPr>
            </w:pPr>
            <w:r w:rsidRPr="004737E5">
              <w:rPr>
                <w:rFonts w:ascii="Cambria" w:hAnsi="Cambria"/>
                <w:sz w:val="16"/>
                <w:szCs w:val="18"/>
              </w:rPr>
              <w:t>Tempestivo</w:t>
            </w:r>
          </w:p>
        </w:tc>
        <w:tc>
          <w:tcPr>
            <w:tcW w:w="2126" w:type="dxa"/>
            <w:tcBorders>
              <w:top w:val="nil"/>
              <w:left w:val="nil"/>
              <w:bottom w:val="single" w:sz="4" w:space="0" w:color="auto"/>
              <w:right w:val="single" w:sz="4" w:space="0" w:color="auto"/>
            </w:tcBorders>
            <w:shd w:val="clear" w:color="auto" w:fill="auto"/>
            <w:noWrap/>
            <w:hideMark/>
          </w:tcPr>
          <w:p w14:paraId="09E13CF0" w14:textId="77777777" w:rsidR="008F7D9C" w:rsidRPr="004737E5" w:rsidRDefault="008F7D9C" w:rsidP="00EB47E2">
            <w:pPr>
              <w:rPr>
                <w:rFonts w:ascii="Cambria" w:hAnsi="Cambria"/>
              </w:rPr>
            </w:pPr>
            <w:r w:rsidRPr="004737E5">
              <w:rPr>
                <w:rFonts w:ascii="Cambria" w:hAnsi="Cambria"/>
                <w:color w:val="000000"/>
                <w:sz w:val="16"/>
                <w:szCs w:val="18"/>
              </w:rPr>
              <w:t>Segretario Comunale</w:t>
            </w:r>
          </w:p>
        </w:tc>
      </w:tr>
      <w:tr w:rsidR="008F7D9C" w:rsidRPr="004737E5" w14:paraId="43E91E05" w14:textId="77777777" w:rsidTr="00EB47E2">
        <w:trPr>
          <w:trHeight w:val="528"/>
        </w:trPr>
        <w:tc>
          <w:tcPr>
            <w:tcW w:w="1565" w:type="dxa"/>
            <w:vMerge/>
            <w:tcBorders>
              <w:top w:val="nil"/>
              <w:left w:val="single" w:sz="4" w:space="0" w:color="auto"/>
              <w:bottom w:val="nil"/>
              <w:right w:val="single" w:sz="4" w:space="0" w:color="auto"/>
            </w:tcBorders>
            <w:vAlign w:val="center"/>
            <w:hideMark/>
          </w:tcPr>
          <w:p w14:paraId="0428A9F3"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270C92CA"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8681C1C" w14:textId="77777777" w:rsidR="008F7D9C" w:rsidRPr="004737E5" w:rsidRDefault="008F7D9C" w:rsidP="00EB47E2">
            <w:pPr>
              <w:jc w:val="center"/>
              <w:rPr>
                <w:rFonts w:ascii="Cambria" w:hAnsi="Cambria"/>
                <w:sz w:val="14"/>
                <w:szCs w:val="18"/>
              </w:rPr>
            </w:pPr>
            <w:r w:rsidRPr="004737E5">
              <w:rPr>
                <w:rFonts w:ascii="Cambria" w:hAnsi="Cambria"/>
                <w:sz w:val="14"/>
                <w:szCs w:val="18"/>
              </w:rPr>
              <w:t>Art. 5, c. 2, d.lgs. n. 33/2013</w:t>
            </w:r>
          </w:p>
        </w:tc>
        <w:tc>
          <w:tcPr>
            <w:tcW w:w="1985" w:type="dxa"/>
            <w:tcBorders>
              <w:top w:val="single" w:sz="4" w:space="0" w:color="auto"/>
              <w:left w:val="nil"/>
              <w:bottom w:val="nil"/>
              <w:right w:val="single" w:sz="4" w:space="0" w:color="auto"/>
            </w:tcBorders>
            <w:shd w:val="clear" w:color="000000" w:fill="FFFFFF"/>
            <w:vAlign w:val="center"/>
            <w:hideMark/>
          </w:tcPr>
          <w:p w14:paraId="3D0B3803" w14:textId="77777777" w:rsidR="008F7D9C" w:rsidRPr="004737E5" w:rsidRDefault="008F7D9C" w:rsidP="00EB47E2">
            <w:pPr>
              <w:rPr>
                <w:rFonts w:ascii="Cambria" w:hAnsi="Cambria"/>
                <w:sz w:val="16"/>
                <w:szCs w:val="18"/>
              </w:rPr>
            </w:pPr>
            <w:r w:rsidRPr="004737E5">
              <w:rPr>
                <w:rFonts w:ascii="Cambria" w:hAnsi="Cambria"/>
                <w:sz w:val="16"/>
                <w:szCs w:val="18"/>
              </w:rPr>
              <w:t xml:space="preserve">Accesso civico "generalizzato" concernente dati e </w:t>
            </w:r>
            <w:r w:rsidRPr="004737E5">
              <w:rPr>
                <w:rFonts w:ascii="Cambria" w:hAnsi="Cambria"/>
                <w:sz w:val="16"/>
                <w:szCs w:val="18"/>
              </w:rPr>
              <w:lastRenderedPageBreak/>
              <w:t>documenti ulteriori</w:t>
            </w:r>
          </w:p>
        </w:tc>
        <w:tc>
          <w:tcPr>
            <w:tcW w:w="4678" w:type="dxa"/>
            <w:tcBorders>
              <w:top w:val="nil"/>
              <w:left w:val="nil"/>
              <w:bottom w:val="single" w:sz="4" w:space="0" w:color="auto"/>
              <w:right w:val="single" w:sz="4" w:space="0" w:color="auto"/>
            </w:tcBorders>
            <w:shd w:val="clear" w:color="000000" w:fill="FFFFFF"/>
            <w:vAlign w:val="center"/>
            <w:hideMark/>
          </w:tcPr>
          <w:p w14:paraId="72709CC2" w14:textId="77777777" w:rsidR="008F7D9C" w:rsidRPr="004737E5" w:rsidRDefault="008F7D9C" w:rsidP="00EB47E2">
            <w:pPr>
              <w:rPr>
                <w:rFonts w:ascii="Cambria" w:hAnsi="Cambria"/>
                <w:sz w:val="16"/>
                <w:szCs w:val="18"/>
              </w:rPr>
            </w:pPr>
            <w:r w:rsidRPr="004737E5">
              <w:rPr>
                <w:rFonts w:ascii="Cambria" w:hAnsi="Cambria"/>
                <w:sz w:val="16"/>
                <w:szCs w:val="18"/>
              </w:rPr>
              <w:lastRenderedPageBreak/>
              <w:t xml:space="preserve">Nomi Uffici competenti cui è presentata la richiesta di accesso civico, </w:t>
            </w:r>
            <w:proofErr w:type="spellStart"/>
            <w:r w:rsidRPr="004737E5">
              <w:rPr>
                <w:rFonts w:ascii="Cambria" w:hAnsi="Cambria"/>
                <w:sz w:val="16"/>
                <w:szCs w:val="18"/>
              </w:rPr>
              <w:t>nonchè</w:t>
            </w:r>
            <w:proofErr w:type="spellEnd"/>
            <w:r w:rsidRPr="004737E5">
              <w:rPr>
                <w:rFonts w:ascii="Cambria" w:hAnsi="Cambria"/>
                <w:sz w:val="16"/>
                <w:szCs w:val="18"/>
              </w:rPr>
              <w:t xml:space="preserve"> modalità per l'esercizio di tale diritto, con indicazione dei recapiti telefonici e delle caselle di posta </w:t>
            </w:r>
            <w:r w:rsidRPr="004737E5">
              <w:rPr>
                <w:rFonts w:ascii="Cambria" w:hAnsi="Cambria"/>
                <w:sz w:val="16"/>
                <w:szCs w:val="18"/>
              </w:rPr>
              <w:lastRenderedPageBreak/>
              <w:t>elettronica istituzionale</w:t>
            </w:r>
          </w:p>
        </w:tc>
        <w:tc>
          <w:tcPr>
            <w:tcW w:w="1417" w:type="dxa"/>
            <w:tcBorders>
              <w:top w:val="nil"/>
              <w:left w:val="nil"/>
              <w:bottom w:val="single" w:sz="4" w:space="0" w:color="auto"/>
              <w:right w:val="single" w:sz="4" w:space="0" w:color="auto"/>
            </w:tcBorders>
            <w:shd w:val="clear" w:color="000000" w:fill="FFFFFF"/>
            <w:vAlign w:val="center"/>
            <w:hideMark/>
          </w:tcPr>
          <w:p w14:paraId="653ABE3A" w14:textId="77777777" w:rsidR="008F7D9C" w:rsidRPr="004737E5" w:rsidRDefault="008F7D9C" w:rsidP="00EB47E2">
            <w:pPr>
              <w:jc w:val="center"/>
              <w:rPr>
                <w:rFonts w:ascii="Cambria" w:hAnsi="Cambria"/>
                <w:sz w:val="16"/>
                <w:szCs w:val="18"/>
              </w:rPr>
            </w:pPr>
            <w:r w:rsidRPr="004737E5">
              <w:rPr>
                <w:rFonts w:ascii="Cambria" w:hAnsi="Cambria"/>
                <w:sz w:val="16"/>
                <w:szCs w:val="18"/>
              </w:rPr>
              <w:lastRenderedPageBreak/>
              <w:t>Tempestivo</w:t>
            </w:r>
          </w:p>
        </w:tc>
        <w:tc>
          <w:tcPr>
            <w:tcW w:w="2126" w:type="dxa"/>
            <w:tcBorders>
              <w:top w:val="nil"/>
              <w:left w:val="nil"/>
              <w:bottom w:val="single" w:sz="4" w:space="0" w:color="auto"/>
              <w:right w:val="single" w:sz="4" w:space="0" w:color="auto"/>
            </w:tcBorders>
            <w:shd w:val="clear" w:color="auto" w:fill="auto"/>
            <w:noWrap/>
            <w:hideMark/>
          </w:tcPr>
          <w:p w14:paraId="19A0ABBC" w14:textId="77777777" w:rsidR="008F7D9C" w:rsidRPr="004737E5" w:rsidRDefault="008F7D9C" w:rsidP="00EB47E2">
            <w:pPr>
              <w:rPr>
                <w:rFonts w:ascii="Cambria" w:hAnsi="Cambria"/>
              </w:rPr>
            </w:pPr>
            <w:r w:rsidRPr="004737E5">
              <w:rPr>
                <w:rFonts w:ascii="Cambria" w:hAnsi="Cambria"/>
                <w:color w:val="000000"/>
                <w:sz w:val="16"/>
                <w:szCs w:val="18"/>
              </w:rPr>
              <w:t>Responsabili di Settore</w:t>
            </w:r>
          </w:p>
        </w:tc>
      </w:tr>
      <w:tr w:rsidR="008F7D9C" w:rsidRPr="004737E5" w14:paraId="76B260A4" w14:textId="77777777" w:rsidTr="00EB47E2">
        <w:trPr>
          <w:trHeight w:val="1560"/>
        </w:trPr>
        <w:tc>
          <w:tcPr>
            <w:tcW w:w="1565" w:type="dxa"/>
            <w:vMerge/>
            <w:tcBorders>
              <w:top w:val="nil"/>
              <w:left w:val="single" w:sz="4" w:space="0" w:color="auto"/>
              <w:bottom w:val="nil"/>
              <w:right w:val="single" w:sz="4" w:space="0" w:color="auto"/>
            </w:tcBorders>
            <w:vAlign w:val="center"/>
            <w:hideMark/>
          </w:tcPr>
          <w:p w14:paraId="61316DAC" w14:textId="77777777" w:rsidR="008F7D9C" w:rsidRPr="004737E5" w:rsidRDefault="008F7D9C" w:rsidP="00EB47E2">
            <w:pPr>
              <w:rPr>
                <w:rFonts w:ascii="Cambria" w:hAnsi="Cambria"/>
                <w:b/>
                <w:bCs/>
                <w:sz w:val="16"/>
                <w:szCs w:val="18"/>
              </w:rPr>
            </w:pPr>
          </w:p>
        </w:tc>
        <w:tc>
          <w:tcPr>
            <w:tcW w:w="1842" w:type="dxa"/>
            <w:vMerge/>
            <w:tcBorders>
              <w:top w:val="nil"/>
              <w:left w:val="single" w:sz="4" w:space="0" w:color="auto"/>
              <w:bottom w:val="nil"/>
              <w:right w:val="single" w:sz="4" w:space="0" w:color="auto"/>
            </w:tcBorders>
            <w:vAlign w:val="center"/>
            <w:hideMark/>
          </w:tcPr>
          <w:p w14:paraId="404940BE"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5458A05"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Linee guida </w:t>
            </w:r>
            <w:proofErr w:type="spellStart"/>
            <w:r w:rsidRPr="004737E5">
              <w:rPr>
                <w:rFonts w:ascii="Cambria" w:hAnsi="Cambria"/>
                <w:sz w:val="14"/>
                <w:szCs w:val="18"/>
              </w:rPr>
              <w:t>Anac</w:t>
            </w:r>
            <w:proofErr w:type="spellEnd"/>
            <w:r w:rsidRPr="004737E5">
              <w:rPr>
                <w:rFonts w:ascii="Cambria" w:hAnsi="Cambria"/>
                <w:sz w:val="14"/>
                <w:szCs w:val="18"/>
              </w:rPr>
              <w:t xml:space="preserve"> FOIA (del. 1309/2016)</w:t>
            </w:r>
          </w:p>
        </w:tc>
        <w:tc>
          <w:tcPr>
            <w:tcW w:w="1985" w:type="dxa"/>
            <w:tcBorders>
              <w:top w:val="single" w:sz="4" w:space="0" w:color="auto"/>
              <w:left w:val="nil"/>
              <w:bottom w:val="nil"/>
              <w:right w:val="single" w:sz="4" w:space="0" w:color="auto"/>
            </w:tcBorders>
            <w:shd w:val="clear" w:color="000000" w:fill="FFFFFF"/>
            <w:vAlign w:val="center"/>
            <w:hideMark/>
          </w:tcPr>
          <w:p w14:paraId="67CCC937" w14:textId="77777777" w:rsidR="008F7D9C" w:rsidRPr="004737E5" w:rsidRDefault="008F7D9C" w:rsidP="00EB47E2">
            <w:pPr>
              <w:rPr>
                <w:rFonts w:ascii="Cambria" w:hAnsi="Cambria"/>
                <w:sz w:val="16"/>
                <w:szCs w:val="18"/>
              </w:rPr>
            </w:pPr>
            <w:r w:rsidRPr="004737E5">
              <w:rPr>
                <w:rFonts w:ascii="Cambria" w:hAnsi="Cambria"/>
                <w:sz w:val="16"/>
                <w:szCs w:val="18"/>
              </w:rPr>
              <w:t xml:space="preserve">Registro degli accessi </w:t>
            </w:r>
          </w:p>
        </w:tc>
        <w:tc>
          <w:tcPr>
            <w:tcW w:w="4678" w:type="dxa"/>
            <w:tcBorders>
              <w:top w:val="nil"/>
              <w:left w:val="nil"/>
              <w:bottom w:val="single" w:sz="4" w:space="0" w:color="auto"/>
              <w:right w:val="single" w:sz="4" w:space="0" w:color="auto"/>
            </w:tcBorders>
            <w:shd w:val="clear" w:color="000000" w:fill="FFFFFF"/>
            <w:vAlign w:val="center"/>
            <w:hideMark/>
          </w:tcPr>
          <w:p w14:paraId="3650364C" w14:textId="77777777" w:rsidR="008F7D9C" w:rsidRPr="004737E5" w:rsidRDefault="008F7D9C" w:rsidP="00EB47E2">
            <w:pPr>
              <w:rPr>
                <w:rFonts w:ascii="Cambria" w:hAnsi="Cambria"/>
                <w:sz w:val="16"/>
                <w:szCs w:val="18"/>
              </w:rPr>
            </w:pPr>
            <w:r w:rsidRPr="004737E5">
              <w:rPr>
                <w:rFonts w:ascii="Cambria" w:hAnsi="Cambria"/>
                <w:sz w:val="16"/>
                <w:szCs w:val="18"/>
              </w:rPr>
              <w:t>Elenco delle richieste di accesso (atti, civico e generalizzato) con indicazione dell’oggetto e della data della richiesta nonché del relativo esito con la data della decisione</w:t>
            </w:r>
          </w:p>
        </w:tc>
        <w:tc>
          <w:tcPr>
            <w:tcW w:w="1417" w:type="dxa"/>
            <w:tcBorders>
              <w:top w:val="nil"/>
              <w:left w:val="nil"/>
              <w:bottom w:val="single" w:sz="4" w:space="0" w:color="auto"/>
              <w:right w:val="single" w:sz="4" w:space="0" w:color="auto"/>
            </w:tcBorders>
            <w:shd w:val="clear" w:color="000000" w:fill="FFFFFF"/>
            <w:vAlign w:val="center"/>
            <w:hideMark/>
          </w:tcPr>
          <w:p w14:paraId="3E3FC9FE" w14:textId="77777777" w:rsidR="008F7D9C" w:rsidRPr="004737E5" w:rsidRDefault="008F7D9C" w:rsidP="00EB47E2">
            <w:pPr>
              <w:jc w:val="center"/>
              <w:rPr>
                <w:rFonts w:ascii="Cambria" w:hAnsi="Cambria"/>
                <w:sz w:val="16"/>
                <w:szCs w:val="18"/>
              </w:rPr>
            </w:pPr>
            <w:r w:rsidRPr="004737E5">
              <w:rPr>
                <w:rFonts w:ascii="Cambria" w:hAnsi="Cambria"/>
                <w:sz w:val="16"/>
                <w:szCs w:val="18"/>
              </w:rPr>
              <w:t>Semestrale</w:t>
            </w:r>
          </w:p>
        </w:tc>
        <w:tc>
          <w:tcPr>
            <w:tcW w:w="2126" w:type="dxa"/>
            <w:tcBorders>
              <w:top w:val="nil"/>
              <w:left w:val="nil"/>
              <w:bottom w:val="single" w:sz="4" w:space="0" w:color="auto"/>
              <w:right w:val="single" w:sz="4" w:space="0" w:color="auto"/>
            </w:tcBorders>
            <w:shd w:val="clear" w:color="auto" w:fill="auto"/>
            <w:noWrap/>
            <w:vAlign w:val="bottom"/>
            <w:hideMark/>
          </w:tcPr>
          <w:p w14:paraId="3034DA95" w14:textId="77777777" w:rsidR="008F7D9C" w:rsidRPr="004737E5" w:rsidRDefault="008F7D9C" w:rsidP="00EB47E2">
            <w:pPr>
              <w:jc w:val="center"/>
              <w:rPr>
                <w:rFonts w:ascii="Cambria" w:hAnsi="Cambria"/>
                <w:color w:val="000000"/>
                <w:sz w:val="16"/>
                <w:szCs w:val="18"/>
              </w:rPr>
            </w:pPr>
            <w:proofErr w:type="gramStart"/>
            <w:r w:rsidRPr="004737E5">
              <w:rPr>
                <w:rFonts w:ascii="Cambria" w:hAnsi="Cambria"/>
                <w:color w:val="000000"/>
                <w:sz w:val="16"/>
                <w:szCs w:val="18"/>
              </w:rPr>
              <w:t>Responsabile  Settore</w:t>
            </w:r>
            <w:proofErr w:type="gramEnd"/>
            <w:r w:rsidRPr="004737E5">
              <w:rPr>
                <w:rFonts w:ascii="Cambria" w:hAnsi="Cambria"/>
                <w:color w:val="000000"/>
                <w:sz w:val="16"/>
                <w:szCs w:val="18"/>
              </w:rPr>
              <w:t xml:space="preserve"> Affari Generali – Segreteria previa comunicazione da parte degli altri Responsabili di Settore </w:t>
            </w:r>
          </w:p>
        </w:tc>
      </w:tr>
      <w:tr w:rsidR="008F7D9C" w:rsidRPr="004737E5" w14:paraId="50C33F3B" w14:textId="77777777" w:rsidTr="00EB47E2">
        <w:trPr>
          <w:trHeight w:val="2130"/>
        </w:trPr>
        <w:tc>
          <w:tcPr>
            <w:tcW w:w="1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5D9A"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Altri contenuti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3DB7B0"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Accessibilità e Catalogo dei dati, metadati e banche dati</w:t>
            </w:r>
          </w:p>
        </w:tc>
        <w:tc>
          <w:tcPr>
            <w:tcW w:w="1134" w:type="dxa"/>
            <w:tcBorders>
              <w:top w:val="nil"/>
              <w:left w:val="nil"/>
              <w:bottom w:val="single" w:sz="4" w:space="0" w:color="auto"/>
              <w:right w:val="single" w:sz="4" w:space="0" w:color="auto"/>
            </w:tcBorders>
            <w:shd w:val="clear" w:color="000000" w:fill="FFFFFF"/>
            <w:vAlign w:val="center"/>
            <w:hideMark/>
          </w:tcPr>
          <w:p w14:paraId="59BC8D23" w14:textId="77777777" w:rsidR="008F7D9C" w:rsidRPr="004737E5" w:rsidRDefault="008F7D9C" w:rsidP="00EB47E2">
            <w:pPr>
              <w:jc w:val="center"/>
              <w:rPr>
                <w:rFonts w:ascii="Cambria" w:hAnsi="Cambria"/>
                <w:sz w:val="14"/>
                <w:szCs w:val="18"/>
              </w:rPr>
            </w:pPr>
            <w:r w:rsidRPr="004737E5">
              <w:rPr>
                <w:rFonts w:ascii="Cambria" w:hAnsi="Cambria"/>
                <w:sz w:val="14"/>
                <w:szCs w:val="18"/>
              </w:rPr>
              <w:t>Art. 53, c. 1 bis, d.lgs. 82/2005 modificato dall’art. 43 del d.lgs. 179/16</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17F6C61" w14:textId="77777777" w:rsidR="008F7D9C" w:rsidRPr="004737E5" w:rsidRDefault="008F7D9C" w:rsidP="00EB47E2">
            <w:pPr>
              <w:rPr>
                <w:rFonts w:ascii="Cambria" w:hAnsi="Cambria"/>
                <w:sz w:val="16"/>
                <w:szCs w:val="18"/>
              </w:rPr>
            </w:pPr>
            <w:r w:rsidRPr="004737E5">
              <w:rPr>
                <w:rFonts w:ascii="Cambria" w:hAnsi="Cambria"/>
                <w:sz w:val="16"/>
                <w:szCs w:val="18"/>
              </w:rPr>
              <w:t>Catalogo dei dati, metadati e delle banche dati</w:t>
            </w:r>
          </w:p>
        </w:tc>
        <w:tc>
          <w:tcPr>
            <w:tcW w:w="4678" w:type="dxa"/>
            <w:tcBorders>
              <w:top w:val="nil"/>
              <w:left w:val="nil"/>
              <w:bottom w:val="single" w:sz="4" w:space="0" w:color="auto"/>
              <w:right w:val="single" w:sz="4" w:space="0" w:color="auto"/>
            </w:tcBorders>
            <w:shd w:val="clear" w:color="000000" w:fill="FFFFFF"/>
            <w:vAlign w:val="center"/>
            <w:hideMark/>
          </w:tcPr>
          <w:p w14:paraId="006D97F7" w14:textId="77777777" w:rsidR="008F7D9C" w:rsidRPr="004737E5" w:rsidRDefault="008F7D9C" w:rsidP="00EB47E2">
            <w:pPr>
              <w:rPr>
                <w:rFonts w:ascii="Cambria" w:hAnsi="Cambria"/>
                <w:sz w:val="16"/>
                <w:szCs w:val="18"/>
              </w:rPr>
            </w:pPr>
            <w:r w:rsidRPr="004737E5">
              <w:rPr>
                <w:rFonts w:ascii="Cambria" w:hAnsi="Cambria"/>
                <w:sz w:val="16"/>
                <w:szCs w:val="18"/>
              </w:rPr>
              <w:t xml:space="preserve">Catalogo dei dati, dei metadati definitivi e delle relative banche dati in possesso delle amministrazioni, da pubblicare </w:t>
            </w:r>
            <w:proofErr w:type="gramStart"/>
            <w:r w:rsidRPr="004737E5">
              <w:rPr>
                <w:rFonts w:ascii="Cambria" w:hAnsi="Cambria"/>
                <w:sz w:val="16"/>
                <w:szCs w:val="18"/>
              </w:rPr>
              <w:t>anche  tramite</w:t>
            </w:r>
            <w:proofErr w:type="gramEnd"/>
            <w:r w:rsidRPr="004737E5">
              <w:rPr>
                <w:rFonts w:ascii="Cambria" w:hAnsi="Cambria"/>
                <w:sz w:val="16"/>
                <w:szCs w:val="18"/>
              </w:rPr>
              <w:t xml:space="preserve"> link al Repertorio nazionale dei dati territoriali (www.rndt.gov.it), al  catalogo dei dati della PA e delle banche dati  www.dati.gov.it e </w:t>
            </w:r>
            <w:proofErr w:type="spellStart"/>
            <w:r w:rsidRPr="004737E5">
              <w:rPr>
                <w:rFonts w:ascii="Cambria" w:hAnsi="Cambria"/>
                <w:sz w:val="16"/>
                <w:szCs w:val="18"/>
              </w:rPr>
              <w:t>e</w:t>
            </w:r>
            <w:proofErr w:type="spellEnd"/>
            <w:r w:rsidRPr="004737E5">
              <w:rPr>
                <w:rFonts w:ascii="Cambria" w:hAnsi="Cambria"/>
                <w:sz w:val="16"/>
                <w:szCs w:val="18"/>
              </w:rPr>
              <w:t xml:space="preserve">  http://basidati.agid.gov.it/catalogo gestiti da AGID</w:t>
            </w:r>
          </w:p>
        </w:tc>
        <w:tc>
          <w:tcPr>
            <w:tcW w:w="1417" w:type="dxa"/>
            <w:tcBorders>
              <w:top w:val="nil"/>
              <w:left w:val="nil"/>
              <w:bottom w:val="single" w:sz="4" w:space="0" w:color="auto"/>
              <w:right w:val="single" w:sz="4" w:space="0" w:color="auto"/>
            </w:tcBorders>
            <w:shd w:val="clear" w:color="000000" w:fill="FFFFFF"/>
            <w:vAlign w:val="center"/>
            <w:hideMark/>
          </w:tcPr>
          <w:p w14:paraId="076B803A" w14:textId="77777777" w:rsidR="008F7D9C" w:rsidRPr="004737E5" w:rsidRDefault="008F7D9C" w:rsidP="00EB47E2">
            <w:pPr>
              <w:jc w:val="center"/>
              <w:rPr>
                <w:rFonts w:ascii="Cambria" w:hAnsi="Cambria"/>
                <w:sz w:val="16"/>
                <w:szCs w:val="18"/>
              </w:rPr>
            </w:pPr>
            <w:r w:rsidRPr="004737E5">
              <w:rPr>
                <w:rFonts w:ascii="Cambria" w:hAnsi="Cambria"/>
                <w:sz w:val="16"/>
                <w:szCs w:val="18"/>
              </w:rPr>
              <w:t xml:space="preserve">Tempestivo </w:t>
            </w:r>
          </w:p>
        </w:tc>
        <w:tc>
          <w:tcPr>
            <w:tcW w:w="2126" w:type="dxa"/>
            <w:tcBorders>
              <w:top w:val="nil"/>
              <w:left w:val="nil"/>
              <w:bottom w:val="single" w:sz="4" w:space="0" w:color="auto"/>
              <w:right w:val="single" w:sz="4" w:space="0" w:color="auto"/>
            </w:tcBorders>
            <w:shd w:val="clear" w:color="auto" w:fill="auto"/>
            <w:noWrap/>
            <w:hideMark/>
          </w:tcPr>
          <w:p w14:paraId="4222EBF7" w14:textId="77777777" w:rsidR="008F7D9C" w:rsidRPr="004737E5" w:rsidRDefault="008F7D9C" w:rsidP="00EB47E2">
            <w:pPr>
              <w:rPr>
                <w:rFonts w:ascii="Cambria" w:hAnsi="Cambria"/>
              </w:rPr>
            </w:pPr>
            <w:proofErr w:type="gramStart"/>
            <w:r w:rsidRPr="004737E5">
              <w:rPr>
                <w:rFonts w:ascii="Cambria" w:hAnsi="Cambria"/>
                <w:color w:val="000000"/>
                <w:sz w:val="16"/>
                <w:szCs w:val="18"/>
              </w:rPr>
              <w:t>Responsabile  Settore</w:t>
            </w:r>
            <w:proofErr w:type="gramEnd"/>
            <w:r w:rsidRPr="004737E5">
              <w:rPr>
                <w:rFonts w:ascii="Cambria" w:hAnsi="Cambria"/>
                <w:color w:val="000000"/>
                <w:sz w:val="16"/>
                <w:szCs w:val="18"/>
              </w:rPr>
              <w:t xml:space="preserve"> Affari Generali – Segreteria/Contenzioso</w:t>
            </w:r>
          </w:p>
        </w:tc>
      </w:tr>
      <w:tr w:rsidR="008F7D9C" w:rsidRPr="004737E5" w14:paraId="3F810370" w14:textId="77777777" w:rsidTr="00EB47E2">
        <w:trPr>
          <w:trHeight w:val="1635"/>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6D5D8A28" w14:textId="77777777" w:rsidR="008F7D9C" w:rsidRPr="004737E5" w:rsidRDefault="008F7D9C" w:rsidP="00EB47E2">
            <w:pPr>
              <w:rPr>
                <w:rFonts w:ascii="Cambria" w:hAnsi="Cambria"/>
                <w:b/>
                <w:bCs/>
                <w:sz w:val="16"/>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88A0490"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21DDCEAC"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53, c. </w:t>
            </w:r>
            <w:proofErr w:type="gramStart"/>
            <w:r w:rsidRPr="004737E5">
              <w:rPr>
                <w:rFonts w:ascii="Cambria" w:hAnsi="Cambria"/>
                <w:sz w:val="14"/>
                <w:szCs w:val="18"/>
                <w:lang w:val="de-DE"/>
              </w:rPr>
              <w:t>1,  bis</w:t>
            </w:r>
            <w:proofErr w:type="gramEnd"/>
            <w:r w:rsidRPr="004737E5">
              <w:rPr>
                <w:rFonts w:ascii="Cambria" w:hAnsi="Cambria"/>
                <w:sz w:val="14"/>
                <w:szCs w:val="18"/>
                <w:lang w:val="de-DE"/>
              </w:rPr>
              <w:t xml:space="preserve">,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82/2005</w:t>
            </w:r>
          </w:p>
        </w:tc>
        <w:tc>
          <w:tcPr>
            <w:tcW w:w="1985" w:type="dxa"/>
            <w:tcBorders>
              <w:top w:val="nil"/>
              <w:left w:val="nil"/>
              <w:bottom w:val="single" w:sz="4" w:space="0" w:color="auto"/>
              <w:right w:val="single" w:sz="4" w:space="0" w:color="auto"/>
            </w:tcBorders>
            <w:shd w:val="clear" w:color="000000" w:fill="FFFFFF"/>
            <w:vAlign w:val="center"/>
            <w:hideMark/>
          </w:tcPr>
          <w:p w14:paraId="554E6577" w14:textId="77777777" w:rsidR="008F7D9C" w:rsidRPr="004737E5" w:rsidRDefault="008F7D9C" w:rsidP="00EB47E2">
            <w:pPr>
              <w:rPr>
                <w:rFonts w:ascii="Cambria" w:hAnsi="Cambria"/>
                <w:sz w:val="16"/>
                <w:szCs w:val="18"/>
              </w:rPr>
            </w:pPr>
            <w:r w:rsidRPr="004737E5">
              <w:rPr>
                <w:rFonts w:ascii="Cambria" w:hAnsi="Cambria"/>
                <w:sz w:val="16"/>
                <w:szCs w:val="18"/>
              </w:rPr>
              <w:t>Regolamenti</w:t>
            </w:r>
          </w:p>
        </w:tc>
        <w:tc>
          <w:tcPr>
            <w:tcW w:w="4678" w:type="dxa"/>
            <w:tcBorders>
              <w:top w:val="nil"/>
              <w:left w:val="nil"/>
              <w:bottom w:val="single" w:sz="4" w:space="0" w:color="auto"/>
              <w:right w:val="single" w:sz="4" w:space="0" w:color="auto"/>
            </w:tcBorders>
            <w:shd w:val="clear" w:color="000000" w:fill="FFFFFF"/>
            <w:vAlign w:val="center"/>
            <w:hideMark/>
          </w:tcPr>
          <w:p w14:paraId="3B975CEC" w14:textId="77777777" w:rsidR="008F7D9C" w:rsidRPr="004737E5" w:rsidRDefault="008F7D9C" w:rsidP="00EB47E2">
            <w:pPr>
              <w:rPr>
                <w:rFonts w:ascii="Cambria" w:hAnsi="Cambria"/>
                <w:sz w:val="16"/>
                <w:szCs w:val="18"/>
              </w:rPr>
            </w:pPr>
            <w:r w:rsidRPr="004737E5">
              <w:rPr>
                <w:rFonts w:ascii="Cambria" w:hAnsi="Cambria"/>
                <w:sz w:val="16"/>
                <w:szCs w:val="18"/>
              </w:rPr>
              <w:t>Regolamenti che disciplinano l'esercizio della facoltà di accesso telematico e il riutilizzo dei dati, fatti salvi i dati presenti in Anagrafe tributaria</w:t>
            </w:r>
          </w:p>
        </w:tc>
        <w:tc>
          <w:tcPr>
            <w:tcW w:w="1417" w:type="dxa"/>
            <w:tcBorders>
              <w:top w:val="nil"/>
              <w:left w:val="nil"/>
              <w:bottom w:val="single" w:sz="4" w:space="0" w:color="auto"/>
              <w:right w:val="single" w:sz="4" w:space="0" w:color="auto"/>
            </w:tcBorders>
            <w:shd w:val="clear" w:color="000000" w:fill="FFFFFF"/>
            <w:vAlign w:val="center"/>
            <w:hideMark/>
          </w:tcPr>
          <w:p w14:paraId="38D4A9A5" w14:textId="77777777" w:rsidR="008F7D9C" w:rsidRPr="004737E5" w:rsidRDefault="008F7D9C" w:rsidP="00EB47E2">
            <w:pPr>
              <w:jc w:val="center"/>
              <w:rPr>
                <w:rFonts w:ascii="Cambria" w:hAnsi="Cambria"/>
                <w:sz w:val="16"/>
                <w:szCs w:val="18"/>
              </w:rPr>
            </w:pPr>
            <w:r w:rsidRPr="004737E5">
              <w:rPr>
                <w:rFonts w:ascii="Cambria" w:hAnsi="Cambria"/>
                <w:sz w:val="16"/>
                <w:szCs w:val="18"/>
              </w:rPr>
              <w:t>Annuale</w:t>
            </w:r>
          </w:p>
        </w:tc>
        <w:tc>
          <w:tcPr>
            <w:tcW w:w="2126" w:type="dxa"/>
            <w:tcBorders>
              <w:top w:val="nil"/>
              <w:left w:val="nil"/>
              <w:bottom w:val="single" w:sz="4" w:space="0" w:color="auto"/>
              <w:right w:val="single" w:sz="4" w:space="0" w:color="auto"/>
            </w:tcBorders>
            <w:shd w:val="clear" w:color="auto" w:fill="auto"/>
            <w:noWrap/>
            <w:hideMark/>
          </w:tcPr>
          <w:p w14:paraId="517CE599" w14:textId="77777777" w:rsidR="008F7D9C" w:rsidRPr="004737E5" w:rsidRDefault="008F7D9C" w:rsidP="00EB47E2">
            <w:pPr>
              <w:rPr>
                <w:rFonts w:ascii="Cambria" w:hAnsi="Cambria"/>
              </w:rPr>
            </w:pPr>
            <w:proofErr w:type="gramStart"/>
            <w:r w:rsidRPr="004737E5">
              <w:rPr>
                <w:rFonts w:ascii="Cambria" w:hAnsi="Cambria"/>
                <w:color w:val="000000"/>
                <w:sz w:val="16"/>
                <w:szCs w:val="18"/>
              </w:rPr>
              <w:t>Responsabile  Settore</w:t>
            </w:r>
            <w:proofErr w:type="gramEnd"/>
            <w:r w:rsidRPr="004737E5">
              <w:rPr>
                <w:rFonts w:ascii="Cambria" w:hAnsi="Cambria"/>
                <w:color w:val="000000"/>
                <w:sz w:val="16"/>
                <w:szCs w:val="18"/>
              </w:rPr>
              <w:t xml:space="preserve"> Affari Generali – Segreteria/Contenzioso</w:t>
            </w:r>
          </w:p>
        </w:tc>
      </w:tr>
      <w:tr w:rsidR="008F7D9C" w:rsidRPr="004737E5" w14:paraId="1EA614B4" w14:textId="77777777" w:rsidTr="00EB47E2">
        <w:trPr>
          <w:trHeight w:val="1848"/>
        </w:trPr>
        <w:tc>
          <w:tcPr>
            <w:tcW w:w="1565" w:type="dxa"/>
            <w:vMerge/>
            <w:tcBorders>
              <w:top w:val="single" w:sz="4" w:space="0" w:color="auto"/>
              <w:left w:val="single" w:sz="4" w:space="0" w:color="auto"/>
              <w:bottom w:val="single" w:sz="4" w:space="0" w:color="auto"/>
              <w:right w:val="single" w:sz="4" w:space="0" w:color="auto"/>
            </w:tcBorders>
            <w:vAlign w:val="center"/>
            <w:hideMark/>
          </w:tcPr>
          <w:p w14:paraId="536DA5E5" w14:textId="77777777" w:rsidR="008F7D9C" w:rsidRPr="004737E5" w:rsidRDefault="008F7D9C" w:rsidP="00EB47E2">
            <w:pPr>
              <w:rPr>
                <w:rFonts w:ascii="Cambria" w:hAnsi="Cambria"/>
                <w:b/>
                <w:bCs/>
                <w:sz w:val="16"/>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0822399" w14:textId="77777777" w:rsidR="008F7D9C" w:rsidRPr="004737E5" w:rsidRDefault="008F7D9C" w:rsidP="00EB47E2">
            <w:pPr>
              <w:rPr>
                <w:rFonts w:ascii="Cambria" w:hAnsi="Cambria"/>
                <w:b/>
                <w:bCs/>
                <w:sz w:val="16"/>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0B9C8385" w14:textId="77777777" w:rsidR="008F7D9C" w:rsidRPr="004737E5" w:rsidRDefault="008F7D9C" w:rsidP="00EB47E2">
            <w:pPr>
              <w:jc w:val="center"/>
              <w:rPr>
                <w:rFonts w:ascii="Cambria" w:hAnsi="Cambria"/>
                <w:sz w:val="14"/>
                <w:szCs w:val="18"/>
              </w:rPr>
            </w:pPr>
            <w:r w:rsidRPr="004737E5">
              <w:rPr>
                <w:rFonts w:ascii="Cambria" w:hAnsi="Cambria"/>
                <w:sz w:val="14"/>
                <w:szCs w:val="18"/>
              </w:rPr>
              <w:t xml:space="preserve">Art. 9, c. 7, </w:t>
            </w:r>
            <w:proofErr w:type="spellStart"/>
            <w:r w:rsidRPr="004737E5">
              <w:rPr>
                <w:rFonts w:ascii="Cambria" w:hAnsi="Cambria"/>
                <w:sz w:val="14"/>
                <w:szCs w:val="18"/>
              </w:rPr>
              <w:t>d.l.</w:t>
            </w:r>
            <w:proofErr w:type="spellEnd"/>
            <w:r w:rsidRPr="004737E5">
              <w:rPr>
                <w:rFonts w:ascii="Cambria" w:hAnsi="Cambria"/>
                <w:sz w:val="14"/>
                <w:szCs w:val="18"/>
              </w:rPr>
              <w:t xml:space="preserve"> n. 179/2012 convertito con modificazioni dalla L. 17 dicembre 2012, n. 221</w:t>
            </w:r>
          </w:p>
        </w:tc>
        <w:tc>
          <w:tcPr>
            <w:tcW w:w="1985" w:type="dxa"/>
            <w:tcBorders>
              <w:top w:val="nil"/>
              <w:left w:val="nil"/>
              <w:bottom w:val="single" w:sz="4" w:space="0" w:color="auto"/>
              <w:right w:val="single" w:sz="4" w:space="0" w:color="auto"/>
            </w:tcBorders>
            <w:shd w:val="clear" w:color="000000" w:fill="FFFFFF"/>
            <w:vAlign w:val="center"/>
            <w:hideMark/>
          </w:tcPr>
          <w:p w14:paraId="0E6E3E1E" w14:textId="77777777" w:rsidR="008F7D9C" w:rsidRPr="004737E5" w:rsidRDefault="008F7D9C" w:rsidP="00EB47E2">
            <w:pPr>
              <w:rPr>
                <w:rFonts w:ascii="Cambria" w:hAnsi="Cambria"/>
                <w:sz w:val="16"/>
                <w:szCs w:val="18"/>
              </w:rPr>
            </w:pPr>
            <w:r w:rsidRPr="004737E5">
              <w:rPr>
                <w:rFonts w:ascii="Cambria" w:hAnsi="Cambria"/>
                <w:sz w:val="16"/>
                <w:szCs w:val="18"/>
              </w:rPr>
              <w:t>Obiettivi di accessibilità</w:t>
            </w:r>
            <w:r w:rsidRPr="004737E5">
              <w:rPr>
                <w:rFonts w:ascii="Cambria" w:hAnsi="Cambria"/>
                <w:sz w:val="16"/>
                <w:szCs w:val="18"/>
              </w:rPr>
              <w:br/>
            </w:r>
            <w:r w:rsidRPr="004737E5">
              <w:rPr>
                <w:rFonts w:ascii="Cambria" w:hAnsi="Cambria"/>
                <w:sz w:val="16"/>
                <w:szCs w:val="18"/>
              </w:rPr>
              <w:br/>
              <w:t xml:space="preserve">(da pubblicare secondo le indicazioni contenute nella circolare dell'Agenzia per l'Italia digitale n. 1/2016 e </w:t>
            </w:r>
            <w:proofErr w:type="spellStart"/>
            <w:r w:rsidRPr="004737E5">
              <w:rPr>
                <w:rFonts w:ascii="Cambria" w:hAnsi="Cambria"/>
                <w:sz w:val="16"/>
                <w:szCs w:val="18"/>
              </w:rPr>
              <w:t>s.m.i.</w:t>
            </w:r>
            <w:proofErr w:type="spellEnd"/>
            <w:r w:rsidRPr="004737E5">
              <w:rPr>
                <w:rFonts w:ascii="Cambria" w:hAnsi="Cambria"/>
                <w:sz w:val="16"/>
                <w:szCs w:val="18"/>
              </w:rPr>
              <w:t xml:space="preserve">) </w:t>
            </w:r>
          </w:p>
        </w:tc>
        <w:tc>
          <w:tcPr>
            <w:tcW w:w="4678" w:type="dxa"/>
            <w:tcBorders>
              <w:top w:val="nil"/>
              <w:left w:val="nil"/>
              <w:bottom w:val="single" w:sz="4" w:space="0" w:color="auto"/>
              <w:right w:val="single" w:sz="4" w:space="0" w:color="auto"/>
            </w:tcBorders>
            <w:shd w:val="clear" w:color="000000" w:fill="FFFFFF"/>
            <w:vAlign w:val="center"/>
            <w:hideMark/>
          </w:tcPr>
          <w:p w14:paraId="3651AC3D" w14:textId="77777777" w:rsidR="008F7D9C" w:rsidRPr="004737E5" w:rsidRDefault="008F7D9C" w:rsidP="00EB47E2">
            <w:pPr>
              <w:rPr>
                <w:rFonts w:ascii="Cambria" w:hAnsi="Cambria"/>
                <w:sz w:val="16"/>
                <w:szCs w:val="18"/>
              </w:rPr>
            </w:pPr>
            <w:r w:rsidRPr="004737E5">
              <w:rPr>
                <w:rFonts w:ascii="Cambria" w:hAnsi="Cambria"/>
                <w:sz w:val="16"/>
                <w:szCs w:val="18"/>
              </w:rPr>
              <w:t>Obiettivi di accessibilità dei soggetti disabili agli strumenti informatici per l'anno corrente (entro il 31 marzo di ogni anno) e lo stato di attuazione del "piano per l'utilizzo del telelavoro" nella propria organizzazione</w:t>
            </w:r>
          </w:p>
        </w:tc>
        <w:tc>
          <w:tcPr>
            <w:tcW w:w="1417" w:type="dxa"/>
            <w:tcBorders>
              <w:top w:val="nil"/>
              <w:left w:val="nil"/>
              <w:bottom w:val="single" w:sz="4" w:space="0" w:color="auto"/>
              <w:right w:val="single" w:sz="4" w:space="0" w:color="auto"/>
            </w:tcBorders>
            <w:shd w:val="clear" w:color="000000" w:fill="FFFFFF"/>
            <w:vAlign w:val="center"/>
            <w:hideMark/>
          </w:tcPr>
          <w:p w14:paraId="7649617F" w14:textId="77777777" w:rsidR="008F7D9C" w:rsidRPr="004737E5" w:rsidRDefault="008F7D9C" w:rsidP="00EB47E2">
            <w:pPr>
              <w:jc w:val="center"/>
              <w:rPr>
                <w:rFonts w:ascii="Cambria" w:hAnsi="Cambria"/>
                <w:sz w:val="16"/>
                <w:szCs w:val="18"/>
                <w:lang w:val="en-US"/>
              </w:rPr>
            </w:pPr>
            <w:proofErr w:type="spellStart"/>
            <w:r w:rsidRPr="004737E5">
              <w:rPr>
                <w:rFonts w:ascii="Cambria" w:hAnsi="Cambria"/>
                <w:sz w:val="16"/>
                <w:szCs w:val="18"/>
                <w:lang w:val="en-US"/>
              </w:rPr>
              <w:t>Annuale</w:t>
            </w:r>
            <w:proofErr w:type="spellEnd"/>
            <w:r w:rsidRPr="004737E5">
              <w:rPr>
                <w:rFonts w:ascii="Cambria" w:hAnsi="Cambria"/>
                <w:sz w:val="16"/>
                <w:szCs w:val="18"/>
                <w:lang w:val="en-US"/>
              </w:rPr>
              <w:t xml:space="preserve"> </w:t>
            </w:r>
            <w:r w:rsidRPr="004737E5">
              <w:rPr>
                <w:rFonts w:ascii="Cambria" w:hAnsi="Cambria"/>
                <w:sz w:val="16"/>
                <w:szCs w:val="18"/>
                <w:lang w:val="en-US"/>
              </w:rPr>
              <w:br/>
              <w:t>(</w:t>
            </w:r>
            <w:proofErr w:type="spellStart"/>
            <w:r w:rsidRPr="004737E5">
              <w:rPr>
                <w:rFonts w:ascii="Cambria" w:hAnsi="Cambria"/>
                <w:sz w:val="16"/>
                <w:szCs w:val="18"/>
                <w:lang w:val="en-US"/>
              </w:rPr>
              <w:t>ex art</w:t>
            </w:r>
            <w:proofErr w:type="spellEnd"/>
            <w:r w:rsidRPr="004737E5">
              <w:rPr>
                <w:rFonts w:ascii="Cambria" w:hAnsi="Cambria"/>
                <w:sz w:val="16"/>
                <w:szCs w:val="18"/>
                <w:lang w:val="en-US"/>
              </w:rPr>
              <w:t>. 9, c. 7, D.L. n. 179/2012)</w:t>
            </w:r>
          </w:p>
        </w:tc>
        <w:tc>
          <w:tcPr>
            <w:tcW w:w="2126" w:type="dxa"/>
            <w:tcBorders>
              <w:top w:val="nil"/>
              <w:left w:val="nil"/>
              <w:bottom w:val="single" w:sz="4" w:space="0" w:color="auto"/>
              <w:right w:val="single" w:sz="4" w:space="0" w:color="auto"/>
            </w:tcBorders>
            <w:shd w:val="clear" w:color="auto" w:fill="auto"/>
            <w:noWrap/>
            <w:hideMark/>
          </w:tcPr>
          <w:p w14:paraId="782E2DF5" w14:textId="77777777" w:rsidR="008F7D9C" w:rsidRPr="004737E5" w:rsidRDefault="008F7D9C" w:rsidP="00EB47E2">
            <w:pPr>
              <w:rPr>
                <w:rFonts w:ascii="Cambria" w:hAnsi="Cambria"/>
              </w:rPr>
            </w:pPr>
            <w:proofErr w:type="gramStart"/>
            <w:r w:rsidRPr="004737E5">
              <w:rPr>
                <w:rFonts w:ascii="Cambria" w:hAnsi="Cambria"/>
                <w:color w:val="000000"/>
                <w:sz w:val="16"/>
                <w:szCs w:val="18"/>
              </w:rPr>
              <w:t>Responsabile  Settore</w:t>
            </w:r>
            <w:proofErr w:type="gramEnd"/>
            <w:r w:rsidRPr="004737E5">
              <w:rPr>
                <w:rFonts w:ascii="Cambria" w:hAnsi="Cambria"/>
                <w:color w:val="000000"/>
                <w:sz w:val="16"/>
                <w:szCs w:val="18"/>
              </w:rPr>
              <w:t xml:space="preserve"> Affari Generali – Segreteria/Contenzioso</w:t>
            </w:r>
          </w:p>
        </w:tc>
      </w:tr>
      <w:tr w:rsidR="008F7D9C" w:rsidRPr="004737E5" w14:paraId="670B0DEB" w14:textId="77777777" w:rsidTr="00EB47E2">
        <w:trPr>
          <w:trHeight w:val="2490"/>
        </w:trPr>
        <w:tc>
          <w:tcPr>
            <w:tcW w:w="1565" w:type="dxa"/>
            <w:tcBorders>
              <w:top w:val="nil"/>
              <w:left w:val="single" w:sz="4" w:space="0" w:color="auto"/>
              <w:bottom w:val="single" w:sz="4" w:space="0" w:color="auto"/>
              <w:right w:val="single" w:sz="4" w:space="0" w:color="auto"/>
            </w:tcBorders>
            <w:shd w:val="clear" w:color="000000" w:fill="FFFFFF"/>
            <w:vAlign w:val="center"/>
            <w:hideMark/>
          </w:tcPr>
          <w:p w14:paraId="64750B3D"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lastRenderedPageBreak/>
              <w:t>Altri contenuti</w:t>
            </w:r>
          </w:p>
        </w:tc>
        <w:tc>
          <w:tcPr>
            <w:tcW w:w="1842" w:type="dxa"/>
            <w:tcBorders>
              <w:top w:val="nil"/>
              <w:left w:val="nil"/>
              <w:bottom w:val="single" w:sz="4" w:space="0" w:color="auto"/>
              <w:right w:val="single" w:sz="4" w:space="0" w:color="auto"/>
            </w:tcBorders>
            <w:shd w:val="clear" w:color="000000" w:fill="FFFFFF"/>
            <w:vAlign w:val="center"/>
            <w:hideMark/>
          </w:tcPr>
          <w:p w14:paraId="793D18CB" w14:textId="77777777" w:rsidR="008F7D9C" w:rsidRPr="004737E5" w:rsidRDefault="008F7D9C" w:rsidP="00EB47E2">
            <w:pPr>
              <w:jc w:val="center"/>
              <w:rPr>
                <w:rFonts w:ascii="Cambria" w:hAnsi="Cambria"/>
                <w:b/>
                <w:bCs/>
                <w:sz w:val="16"/>
                <w:szCs w:val="18"/>
              </w:rPr>
            </w:pPr>
            <w:r w:rsidRPr="004737E5">
              <w:rPr>
                <w:rFonts w:ascii="Cambria" w:hAnsi="Cambria"/>
                <w:b/>
                <w:bCs/>
                <w:sz w:val="16"/>
                <w:szCs w:val="18"/>
              </w:rPr>
              <w:t>Dati ulteriori</w:t>
            </w:r>
          </w:p>
        </w:tc>
        <w:tc>
          <w:tcPr>
            <w:tcW w:w="1134" w:type="dxa"/>
            <w:tcBorders>
              <w:top w:val="nil"/>
              <w:left w:val="nil"/>
              <w:bottom w:val="single" w:sz="4" w:space="0" w:color="auto"/>
              <w:right w:val="single" w:sz="4" w:space="0" w:color="auto"/>
            </w:tcBorders>
            <w:shd w:val="clear" w:color="000000" w:fill="FFFFFF"/>
            <w:vAlign w:val="center"/>
            <w:hideMark/>
          </w:tcPr>
          <w:p w14:paraId="37ED2AB1" w14:textId="77777777" w:rsidR="008F7D9C" w:rsidRPr="004737E5" w:rsidRDefault="008F7D9C" w:rsidP="00EB47E2">
            <w:pPr>
              <w:jc w:val="center"/>
              <w:rPr>
                <w:rFonts w:ascii="Cambria" w:hAnsi="Cambria"/>
                <w:sz w:val="14"/>
                <w:szCs w:val="18"/>
                <w:lang w:val="de-DE"/>
              </w:rPr>
            </w:pPr>
            <w:r w:rsidRPr="004737E5">
              <w:rPr>
                <w:rFonts w:ascii="Cambria" w:hAnsi="Cambria"/>
                <w:sz w:val="14"/>
                <w:szCs w:val="18"/>
                <w:lang w:val="de-DE"/>
              </w:rPr>
              <w:t xml:space="preserve">Art. 7-bis, c. 3, </w:t>
            </w:r>
            <w:proofErr w:type="spellStart"/>
            <w:r w:rsidRPr="004737E5">
              <w:rPr>
                <w:rFonts w:ascii="Cambria" w:hAnsi="Cambria"/>
                <w:sz w:val="14"/>
                <w:szCs w:val="18"/>
                <w:lang w:val="de-DE"/>
              </w:rPr>
              <w:t>d.lgs</w:t>
            </w:r>
            <w:proofErr w:type="spellEnd"/>
            <w:r w:rsidRPr="004737E5">
              <w:rPr>
                <w:rFonts w:ascii="Cambria" w:hAnsi="Cambria"/>
                <w:sz w:val="14"/>
                <w:szCs w:val="18"/>
                <w:lang w:val="de-DE"/>
              </w:rPr>
              <w:t>. n. 33/2013</w:t>
            </w:r>
            <w:r w:rsidRPr="004737E5">
              <w:rPr>
                <w:rFonts w:ascii="Cambria" w:hAnsi="Cambria"/>
                <w:sz w:val="14"/>
                <w:szCs w:val="18"/>
                <w:lang w:val="de-DE"/>
              </w:rPr>
              <w:br/>
              <w:t xml:space="preserve">Art. 1, c. 9, </w:t>
            </w:r>
            <w:proofErr w:type="spellStart"/>
            <w:r w:rsidRPr="004737E5">
              <w:rPr>
                <w:rFonts w:ascii="Cambria" w:hAnsi="Cambria"/>
                <w:sz w:val="14"/>
                <w:szCs w:val="18"/>
                <w:lang w:val="de-DE"/>
              </w:rPr>
              <w:t>lett</w:t>
            </w:r>
            <w:proofErr w:type="spellEnd"/>
            <w:r w:rsidRPr="004737E5">
              <w:rPr>
                <w:rFonts w:ascii="Cambria" w:hAnsi="Cambria"/>
                <w:sz w:val="14"/>
                <w:szCs w:val="18"/>
                <w:lang w:val="de-DE"/>
              </w:rPr>
              <w:t>. f), l. n. 190/2012</w:t>
            </w:r>
          </w:p>
        </w:tc>
        <w:tc>
          <w:tcPr>
            <w:tcW w:w="1985" w:type="dxa"/>
            <w:tcBorders>
              <w:top w:val="nil"/>
              <w:left w:val="nil"/>
              <w:bottom w:val="single" w:sz="4" w:space="0" w:color="auto"/>
              <w:right w:val="single" w:sz="4" w:space="0" w:color="auto"/>
            </w:tcBorders>
            <w:shd w:val="clear" w:color="000000" w:fill="FFFFFF"/>
            <w:vAlign w:val="center"/>
            <w:hideMark/>
          </w:tcPr>
          <w:p w14:paraId="208BA763" w14:textId="77777777" w:rsidR="008F7D9C" w:rsidRPr="004737E5" w:rsidRDefault="008F7D9C" w:rsidP="00EB47E2">
            <w:pPr>
              <w:rPr>
                <w:rFonts w:ascii="Cambria" w:hAnsi="Cambria"/>
                <w:sz w:val="16"/>
                <w:szCs w:val="18"/>
              </w:rPr>
            </w:pPr>
            <w:r w:rsidRPr="004737E5">
              <w:rPr>
                <w:rFonts w:ascii="Cambria" w:hAnsi="Cambria"/>
                <w:sz w:val="16"/>
                <w:szCs w:val="18"/>
              </w:rPr>
              <w:t>Dati ulteriori</w:t>
            </w:r>
            <w:r w:rsidRPr="004737E5">
              <w:rPr>
                <w:rFonts w:ascii="Cambria" w:hAnsi="Cambria"/>
                <w:sz w:val="16"/>
                <w:szCs w:val="18"/>
              </w:rPr>
              <w:br/>
            </w:r>
            <w:r w:rsidRPr="004737E5">
              <w:rPr>
                <w:rFonts w:ascii="Cambria" w:hAnsi="Cambria"/>
                <w:sz w:val="16"/>
                <w:szCs w:val="18"/>
              </w:rPr>
              <w:br/>
              <w:t xml:space="preserve">(NB: nel caso di pubblicazione di dati non previsti da norme di legge si deve procedere alla </w:t>
            </w:r>
            <w:proofErr w:type="spellStart"/>
            <w:r w:rsidRPr="004737E5">
              <w:rPr>
                <w:rFonts w:ascii="Cambria" w:hAnsi="Cambria"/>
                <w:sz w:val="16"/>
                <w:szCs w:val="18"/>
              </w:rPr>
              <w:t>anonimizzazione</w:t>
            </w:r>
            <w:proofErr w:type="spellEnd"/>
            <w:r w:rsidRPr="004737E5">
              <w:rPr>
                <w:rFonts w:ascii="Cambria" w:hAnsi="Cambria"/>
                <w:sz w:val="16"/>
                <w:szCs w:val="18"/>
              </w:rPr>
              <w:t xml:space="preserve"> dei dati personali eventualmente presenti, in virtù di quanto disposto dall'art. 4, c. 3, del d.lgs. n. 33/2013)</w:t>
            </w:r>
          </w:p>
        </w:tc>
        <w:tc>
          <w:tcPr>
            <w:tcW w:w="4678" w:type="dxa"/>
            <w:tcBorders>
              <w:top w:val="nil"/>
              <w:left w:val="nil"/>
              <w:bottom w:val="single" w:sz="4" w:space="0" w:color="auto"/>
              <w:right w:val="single" w:sz="4" w:space="0" w:color="auto"/>
            </w:tcBorders>
            <w:shd w:val="clear" w:color="000000" w:fill="FFFFFF"/>
            <w:vAlign w:val="center"/>
            <w:hideMark/>
          </w:tcPr>
          <w:p w14:paraId="28A147B3" w14:textId="77777777" w:rsidR="008F7D9C" w:rsidRPr="004737E5" w:rsidRDefault="008F7D9C" w:rsidP="00EB47E2">
            <w:pPr>
              <w:rPr>
                <w:rFonts w:ascii="Cambria" w:hAnsi="Cambria"/>
                <w:sz w:val="16"/>
                <w:szCs w:val="18"/>
              </w:rPr>
            </w:pPr>
            <w:r w:rsidRPr="004737E5">
              <w:rPr>
                <w:rFonts w:ascii="Cambria" w:hAnsi="Cambria"/>
                <w:sz w:val="16"/>
                <w:szCs w:val="18"/>
              </w:rPr>
              <w:t>Dati, informazioni e documenti ulteriori che le pubbliche amministrazioni non hanno l'obbligo di pubblicare ai sensi della normativa vigente e che non sono riconducibili alle sottosezioni indicate</w:t>
            </w:r>
          </w:p>
        </w:tc>
        <w:tc>
          <w:tcPr>
            <w:tcW w:w="1417" w:type="dxa"/>
            <w:tcBorders>
              <w:top w:val="nil"/>
              <w:left w:val="nil"/>
              <w:bottom w:val="single" w:sz="4" w:space="0" w:color="auto"/>
              <w:right w:val="single" w:sz="4" w:space="0" w:color="auto"/>
            </w:tcBorders>
            <w:shd w:val="clear" w:color="000000" w:fill="FFFFFF"/>
            <w:vAlign w:val="center"/>
            <w:hideMark/>
          </w:tcPr>
          <w:p w14:paraId="4E48637C" w14:textId="77777777" w:rsidR="008F7D9C" w:rsidRPr="004737E5" w:rsidRDefault="008F7D9C" w:rsidP="00EB47E2">
            <w:pPr>
              <w:jc w:val="center"/>
              <w:rPr>
                <w:rFonts w:ascii="Cambria" w:hAnsi="Cambria"/>
                <w:sz w:val="16"/>
                <w:szCs w:val="18"/>
              </w:rPr>
            </w:pPr>
            <w:r w:rsidRPr="004737E5">
              <w:rPr>
                <w:rFonts w:ascii="Cambria" w:hAnsi="Cambria"/>
                <w:sz w:val="16"/>
                <w:szCs w:val="18"/>
              </w:rPr>
              <w:t>….</w:t>
            </w:r>
          </w:p>
        </w:tc>
        <w:tc>
          <w:tcPr>
            <w:tcW w:w="2126" w:type="dxa"/>
            <w:tcBorders>
              <w:top w:val="nil"/>
              <w:left w:val="nil"/>
              <w:bottom w:val="single" w:sz="4" w:space="0" w:color="auto"/>
              <w:right w:val="single" w:sz="4" w:space="0" w:color="auto"/>
            </w:tcBorders>
            <w:shd w:val="clear" w:color="auto" w:fill="auto"/>
            <w:noWrap/>
            <w:hideMark/>
          </w:tcPr>
          <w:p w14:paraId="4A1D747F" w14:textId="77777777" w:rsidR="008F7D9C" w:rsidRPr="004737E5" w:rsidRDefault="008F7D9C" w:rsidP="00EB47E2">
            <w:pPr>
              <w:rPr>
                <w:rFonts w:ascii="Cambria" w:hAnsi="Cambria"/>
              </w:rPr>
            </w:pPr>
          </w:p>
        </w:tc>
      </w:tr>
    </w:tbl>
    <w:p w14:paraId="2E21CBC9" w14:textId="77777777" w:rsidR="008F7D9C" w:rsidRPr="004737E5" w:rsidRDefault="008F7D9C" w:rsidP="008F7D9C">
      <w:pPr>
        <w:pStyle w:val="TitoloB"/>
        <w:keepNext/>
        <w:widowControl w:val="0"/>
        <w:spacing w:after="360" w:line="280" w:lineRule="exact"/>
        <w:ind w:right="0"/>
        <w:jc w:val="both"/>
        <w:outlineLvl w:val="1"/>
        <w:rPr>
          <w:rFonts w:ascii="Cambria" w:eastAsia="Book Antiqua Bold" w:hAnsi="Cambria" w:cs="Book Antiqua Bold"/>
          <w:b/>
          <w:bCs/>
          <w:sz w:val="28"/>
          <w:szCs w:val="28"/>
        </w:rPr>
      </w:pPr>
    </w:p>
    <w:p w14:paraId="6193A892" w14:textId="77777777" w:rsidR="008F7D9C" w:rsidRPr="004737E5" w:rsidRDefault="008F7D9C" w:rsidP="008F7D9C">
      <w:pPr>
        <w:pStyle w:val="TitoloB"/>
        <w:keepNext/>
        <w:widowControl w:val="0"/>
        <w:spacing w:after="360" w:line="280" w:lineRule="exact"/>
        <w:ind w:right="0"/>
        <w:jc w:val="both"/>
        <w:outlineLvl w:val="1"/>
        <w:rPr>
          <w:rFonts w:ascii="Cambria" w:eastAsia="Book Antiqua Bold" w:hAnsi="Cambria" w:cs="Book Antiqua Bold"/>
          <w:b/>
          <w:bCs/>
          <w:sz w:val="28"/>
          <w:szCs w:val="28"/>
        </w:rPr>
      </w:pPr>
    </w:p>
    <w:p w14:paraId="78B6DEF9" w14:textId="77777777" w:rsidR="008F7D9C" w:rsidRPr="004737E5" w:rsidRDefault="008F7D9C" w:rsidP="008F7D9C">
      <w:pPr>
        <w:pStyle w:val="TitoloB"/>
        <w:keepNext/>
        <w:widowControl w:val="0"/>
        <w:spacing w:after="360" w:line="280" w:lineRule="exact"/>
        <w:ind w:right="0"/>
        <w:jc w:val="both"/>
        <w:outlineLvl w:val="1"/>
        <w:rPr>
          <w:rFonts w:ascii="Cambria" w:eastAsia="Book Antiqua Bold" w:hAnsi="Cambria" w:cs="Book Antiqua Bold"/>
          <w:b/>
          <w:bCs/>
          <w:sz w:val="28"/>
          <w:szCs w:val="28"/>
        </w:rPr>
      </w:pPr>
    </w:p>
    <w:p w14:paraId="1A94F2EA" w14:textId="77777777" w:rsidR="008F7D9C" w:rsidRPr="004737E5" w:rsidRDefault="008F7D9C" w:rsidP="008F7D9C">
      <w:pPr>
        <w:spacing w:after="0" w:line="240" w:lineRule="auto"/>
        <w:jc w:val="both"/>
        <w:rPr>
          <w:rFonts w:ascii="Cambria" w:hAnsi="Cambria"/>
        </w:rPr>
      </w:pPr>
    </w:p>
    <w:p w14:paraId="5F37C99B" w14:textId="77777777" w:rsidR="00EB47E2" w:rsidRDefault="00EB47E2"/>
    <w:sectPr w:rsidR="00EB47E2" w:rsidSect="00EB47E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2636A" w14:textId="77777777" w:rsidR="008A6FA6" w:rsidRDefault="008A6FA6" w:rsidP="008F7D9C">
      <w:pPr>
        <w:spacing w:after="0" w:line="240" w:lineRule="auto"/>
      </w:pPr>
      <w:r>
        <w:separator/>
      </w:r>
    </w:p>
  </w:endnote>
  <w:endnote w:type="continuationSeparator" w:id="0">
    <w:p w14:paraId="3227E67A" w14:textId="77777777" w:rsidR="008A6FA6" w:rsidRDefault="008A6FA6" w:rsidP="008F7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Ligh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MT">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ook Antiqua Bold">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65CF3" w14:textId="77777777" w:rsidR="008A6FA6" w:rsidRDefault="008A6FA6" w:rsidP="008F7D9C">
      <w:pPr>
        <w:spacing w:after="0" w:line="240" w:lineRule="auto"/>
      </w:pPr>
      <w:r>
        <w:separator/>
      </w:r>
    </w:p>
  </w:footnote>
  <w:footnote w:type="continuationSeparator" w:id="0">
    <w:p w14:paraId="381464C8" w14:textId="77777777" w:rsidR="008A6FA6" w:rsidRDefault="008A6FA6" w:rsidP="008F7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202A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6"/>
    <w:multiLevelType w:val="multilevel"/>
    <w:tmpl w:val="00000006"/>
    <w:name w:val="WW8Num6"/>
    <w:lvl w:ilvl="0">
      <w:start w:val="1"/>
      <w:numFmt w:val="bullet"/>
      <w:suff w:val="nothing"/>
      <w:lvlText w:val=""/>
      <w:lvlJc w:val="left"/>
      <w:pPr>
        <w:tabs>
          <w:tab w:val="num" w:pos="0"/>
        </w:tabs>
      </w:pPr>
      <w:rPr>
        <w:rFonts w:ascii="Symbol" w:hAnsi="Symbol"/>
        <w:sz w:val="18"/>
      </w:rPr>
    </w:lvl>
    <w:lvl w:ilvl="1">
      <w:start w:val="1"/>
      <w:numFmt w:val="bullet"/>
      <w:suff w:val="nothing"/>
      <w:lvlText w:val=""/>
      <w:lvlJc w:val="left"/>
      <w:pPr>
        <w:tabs>
          <w:tab w:val="num" w:pos="0"/>
        </w:tabs>
      </w:pPr>
      <w:rPr>
        <w:rFonts w:ascii="Symbol" w:hAnsi="Symbol"/>
        <w:sz w:val="18"/>
      </w:rPr>
    </w:lvl>
    <w:lvl w:ilvl="2">
      <w:start w:val="1"/>
      <w:numFmt w:val="bullet"/>
      <w:suff w:val="nothing"/>
      <w:lvlText w:val=""/>
      <w:lvlJc w:val="left"/>
      <w:pPr>
        <w:tabs>
          <w:tab w:val="num" w:pos="0"/>
        </w:tabs>
      </w:pPr>
      <w:rPr>
        <w:rFonts w:ascii="Symbol" w:hAnsi="Symbol"/>
        <w:sz w:val="18"/>
      </w:rPr>
    </w:lvl>
    <w:lvl w:ilvl="3">
      <w:start w:val="1"/>
      <w:numFmt w:val="bullet"/>
      <w:suff w:val="nothing"/>
      <w:lvlText w:val=""/>
      <w:lvlJc w:val="left"/>
      <w:pPr>
        <w:tabs>
          <w:tab w:val="num" w:pos="0"/>
        </w:tabs>
      </w:pPr>
      <w:rPr>
        <w:rFonts w:ascii="Symbol" w:hAnsi="Symbol"/>
        <w:sz w:val="18"/>
      </w:rPr>
    </w:lvl>
    <w:lvl w:ilvl="4">
      <w:start w:val="1"/>
      <w:numFmt w:val="bullet"/>
      <w:suff w:val="nothing"/>
      <w:lvlText w:val=""/>
      <w:lvlJc w:val="left"/>
      <w:pPr>
        <w:tabs>
          <w:tab w:val="num" w:pos="0"/>
        </w:tabs>
      </w:pPr>
      <w:rPr>
        <w:rFonts w:ascii="Symbol" w:hAnsi="Symbol"/>
        <w:sz w:val="18"/>
      </w:rPr>
    </w:lvl>
    <w:lvl w:ilvl="5">
      <w:start w:val="1"/>
      <w:numFmt w:val="bullet"/>
      <w:suff w:val="nothing"/>
      <w:lvlText w:val=""/>
      <w:lvlJc w:val="left"/>
      <w:pPr>
        <w:tabs>
          <w:tab w:val="num" w:pos="0"/>
        </w:tabs>
      </w:pPr>
      <w:rPr>
        <w:rFonts w:ascii="Symbol" w:hAnsi="Symbol"/>
        <w:sz w:val="18"/>
      </w:rPr>
    </w:lvl>
    <w:lvl w:ilvl="6">
      <w:start w:val="1"/>
      <w:numFmt w:val="bullet"/>
      <w:suff w:val="nothing"/>
      <w:lvlText w:val=""/>
      <w:lvlJc w:val="left"/>
      <w:pPr>
        <w:tabs>
          <w:tab w:val="num" w:pos="0"/>
        </w:tabs>
      </w:pPr>
      <w:rPr>
        <w:rFonts w:ascii="Symbol" w:hAnsi="Symbol"/>
        <w:sz w:val="18"/>
      </w:rPr>
    </w:lvl>
    <w:lvl w:ilvl="7">
      <w:start w:val="1"/>
      <w:numFmt w:val="bullet"/>
      <w:suff w:val="nothing"/>
      <w:lvlText w:val=""/>
      <w:lvlJc w:val="left"/>
      <w:pPr>
        <w:tabs>
          <w:tab w:val="num" w:pos="0"/>
        </w:tabs>
      </w:pPr>
      <w:rPr>
        <w:rFonts w:ascii="Symbol" w:hAnsi="Symbol"/>
        <w:sz w:val="18"/>
      </w:rPr>
    </w:lvl>
    <w:lvl w:ilvl="8">
      <w:start w:val="1"/>
      <w:numFmt w:val="bullet"/>
      <w:suff w:val="nothing"/>
      <w:lvlText w:val=""/>
      <w:lvlJc w:val="left"/>
      <w:pPr>
        <w:tabs>
          <w:tab w:val="num" w:pos="0"/>
        </w:tabs>
      </w:pPr>
      <w:rPr>
        <w:rFonts w:ascii="Symbol" w:hAnsi="Symbol"/>
        <w:sz w:val="18"/>
      </w:rPr>
    </w:lvl>
  </w:abstractNum>
  <w:abstractNum w:abstractNumId="3" w15:restartNumberingAfterBreak="0">
    <w:nsid w:val="0000000F"/>
    <w:multiLevelType w:val="singleLevel"/>
    <w:tmpl w:val="656415BA"/>
    <w:lvl w:ilvl="0">
      <w:start w:val="1"/>
      <w:numFmt w:val="lowerLetter"/>
      <w:lvlText w:val="%1)"/>
      <w:lvlJc w:val="left"/>
      <w:pPr>
        <w:tabs>
          <w:tab w:val="num" w:pos="0"/>
        </w:tabs>
        <w:ind w:left="720" w:hanging="360"/>
      </w:pPr>
      <w:rPr>
        <w:rFonts w:ascii="Bell MT" w:hAnsi="Bell MT" w:hint="default"/>
        <w:sz w:val="22"/>
        <w:szCs w:val="22"/>
      </w:rPr>
    </w:lvl>
  </w:abstractNum>
  <w:abstractNum w:abstractNumId="4" w15:restartNumberingAfterBreak="0">
    <w:nsid w:val="00000017"/>
    <w:multiLevelType w:val="singleLevel"/>
    <w:tmpl w:val="00000017"/>
    <w:name w:val="WW8Num26"/>
    <w:lvl w:ilvl="0">
      <w:numFmt w:val="bullet"/>
      <w:lvlText w:val="-"/>
      <w:lvlJc w:val="left"/>
      <w:pPr>
        <w:tabs>
          <w:tab w:val="num" w:pos="0"/>
        </w:tabs>
        <w:ind w:left="720" w:hanging="360"/>
      </w:pPr>
      <w:rPr>
        <w:rFonts w:ascii="Verdana" w:hAnsi="Verdana" w:cs="Bookman-Light"/>
      </w:rPr>
    </w:lvl>
  </w:abstractNum>
  <w:abstractNum w:abstractNumId="5" w15:restartNumberingAfterBreak="0">
    <w:nsid w:val="013C0831"/>
    <w:multiLevelType w:val="hybridMultilevel"/>
    <w:tmpl w:val="E2B6DB56"/>
    <w:lvl w:ilvl="0" w:tplc="0410000F">
      <w:start w:val="1"/>
      <w:numFmt w:val="decimal"/>
      <w:lvlText w:val="%1."/>
      <w:lvlJc w:val="left"/>
      <w:pPr>
        <w:ind w:left="1210" w:hanging="360"/>
      </w:pPr>
    </w:lvl>
    <w:lvl w:ilvl="1" w:tplc="04100019" w:tentative="1">
      <w:start w:val="1"/>
      <w:numFmt w:val="lowerLetter"/>
      <w:lvlText w:val="%2."/>
      <w:lvlJc w:val="left"/>
      <w:pPr>
        <w:ind w:left="1930" w:hanging="360"/>
      </w:pPr>
    </w:lvl>
    <w:lvl w:ilvl="2" w:tplc="0410001B" w:tentative="1">
      <w:start w:val="1"/>
      <w:numFmt w:val="lowerRoman"/>
      <w:lvlText w:val="%3."/>
      <w:lvlJc w:val="right"/>
      <w:pPr>
        <w:ind w:left="2650" w:hanging="180"/>
      </w:pPr>
    </w:lvl>
    <w:lvl w:ilvl="3" w:tplc="0410000F" w:tentative="1">
      <w:start w:val="1"/>
      <w:numFmt w:val="decimal"/>
      <w:lvlText w:val="%4."/>
      <w:lvlJc w:val="left"/>
      <w:pPr>
        <w:ind w:left="3370" w:hanging="360"/>
      </w:pPr>
    </w:lvl>
    <w:lvl w:ilvl="4" w:tplc="04100019" w:tentative="1">
      <w:start w:val="1"/>
      <w:numFmt w:val="lowerLetter"/>
      <w:lvlText w:val="%5."/>
      <w:lvlJc w:val="left"/>
      <w:pPr>
        <w:ind w:left="4090" w:hanging="360"/>
      </w:pPr>
    </w:lvl>
    <w:lvl w:ilvl="5" w:tplc="0410001B" w:tentative="1">
      <w:start w:val="1"/>
      <w:numFmt w:val="lowerRoman"/>
      <w:lvlText w:val="%6."/>
      <w:lvlJc w:val="right"/>
      <w:pPr>
        <w:ind w:left="4810" w:hanging="180"/>
      </w:pPr>
    </w:lvl>
    <w:lvl w:ilvl="6" w:tplc="0410000F" w:tentative="1">
      <w:start w:val="1"/>
      <w:numFmt w:val="decimal"/>
      <w:lvlText w:val="%7."/>
      <w:lvlJc w:val="left"/>
      <w:pPr>
        <w:ind w:left="5530" w:hanging="360"/>
      </w:pPr>
    </w:lvl>
    <w:lvl w:ilvl="7" w:tplc="04100019" w:tentative="1">
      <w:start w:val="1"/>
      <w:numFmt w:val="lowerLetter"/>
      <w:lvlText w:val="%8."/>
      <w:lvlJc w:val="left"/>
      <w:pPr>
        <w:ind w:left="6250" w:hanging="360"/>
      </w:pPr>
    </w:lvl>
    <w:lvl w:ilvl="8" w:tplc="0410001B" w:tentative="1">
      <w:start w:val="1"/>
      <w:numFmt w:val="lowerRoman"/>
      <w:lvlText w:val="%9."/>
      <w:lvlJc w:val="right"/>
      <w:pPr>
        <w:ind w:left="6970" w:hanging="180"/>
      </w:pPr>
    </w:lvl>
  </w:abstractNum>
  <w:abstractNum w:abstractNumId="6" w15:restartNumberingAfterBreak="0">
    <w:nsid w:val="03296053"/>
    <w:multiLevelType w:val="hybridMultilevel"/>
    <w:tmpl w:val="D256A28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BD17DFC"/>
    <w:multiLevelType w:val="hybridMultilevel"/>
    <w:tmpl w:val="BB66B210"/>
    <w:lvl w:ilvl="0" w:tplc="0410000F">
      <w:start w:val="1"/>
      <w:numFmt w:val="decimal"/>
      <w:lvlText w:val="%1."/>
      <w:lvlJc w:val="left"/>
      <w:pPr>
        <w:tabs>
          <w:tab w:val="num" w:pos="780"/>
        </w:tabs>
        <w:ind w:left="780" w:hanging="360"/>
      </w:pPr>
    </w:lvl>
    <w:lvl w:ilvl="1" w:tplc="04100017">
      <w:start w:val="1"/>
      <w:numFmt w:val="lowerLetter"/>
      <w:lvlText w:val="%2)"/>
      <w:lvlJc w:val="left"/>
      <w:pPr>
        <w:tabs>
          <w:tab w:val="num" w:pos="1500"/>
        </w:tabs>
        <w:ind w:left="1500" w:hanging="360"/>
      </w:pPr>
    </w:lvl>
    <w:lvl w:ilvl="2" w:tplc="E1169612">
      <w:start w:val="1"/>
      <w:numFmt w:val="bullet"/>
      <w:lvlText w:val="-"/>
      <w:lvlJc w:val="left"/>
      <w:pPr>
        <w:tabs>
          <w:tab w:val="num" w:pos="2400"/>
        </w:tabs>
        <w:ind w:left="2400" w:hanging="360"/>
      </w:pPr>
      <w:rPr>
        <w:rFonts w:ascii="Times New Roman" w:hAnsi="Times New Roman" w:hint="default"/>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8" w15:restartNumberingAfterBreak="0">
    <w:nsid w:val="1184355A"/>
    <w:multiLevelType w:val="hybridMultilevel"/>
    <w:tmpl w:val="893AE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B0201E"/>
    <w:multiLevelType w:val="hybridMultilevel"/>
    <w:tmpl w:val="CAE4357E"/>
    <w:lvl w:ilvl="0" w:tplc="20140FD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8854A5"/>
    <w:multiLevelType w:val="hybridMultilevel"/>
    <w:tmpl w:val="ED6A8DA0"/>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1" w15:restartNumberingAfterBreak="0">
    <w:nsid w:val="1D0E4F58"/>
    <w:multiLevelType w:val="hybridMultilevel"/>
    <w:tmpl w:val="59824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06349"/>
    <w:multiLevelType w:val="hybridMultilevel"/>
    <w:tmpl w:val="4A6210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1D50151"/>
    <w:multiLevelType w:val="hybridMultilevel"/>
    <w:tmpl w:val="47645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E30060"/>
    <w:multiLevelType w:val="hybridMultilevel"/>
    <w:tmpl w:val="2D9658B4"/>
    <w:lvl w:ilvl="0" w:tplc="BB648880">
      <w:numFmt w:val="bullet"/>
      <w:lvlText w:val="-"/>
      <w:lvlJc w:val="left"/>
      <w:pPr>
        <w:tabs>
          <w:tab w:val="num" w:pos="1065"/>
        </w:tabs>
        <w:ind w:left="1065" w:hanging="360"/>
      </w:pPr>
      <w:rPr>
        <w:rFonts w:ascii="Calibri" w:eastAsia="Calibri" w:hAnsi="Calibri"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43014441"/>
    <w:multiLevelType w:val="hybridMultilevel"/>
    <w:tmpl w:val="502E8D46"/>
    <w:lvl w:ilvl="0" w:tplc="04100017">
      <w:start w:val="1"/>
      <w:numFmt w:val="lowerLetter"/>
      <w:lvlText w:val="%1)"/>
      <w:lvlJc w:val="left"/>
      <w:pPr>
        <w:ind w:left="1557" w:hanging="360"/>
      </w:pPr>
    </w:lvl>
    <w:lvl w:ilvl="1" w:tplc="04100019" w:tentative="1">
      <w:start w:val="1"/>
      <w:numFmt w:val="lowerLetter"/>
      <w:lvlText w:val="%2."/>
      <w:lvlJc w:val="left"/>
      <w:pPr>
        <w:ind w:left="2277" w:hanging="360"/>
      </w:pPr>
    </w:lvl>
    <w:lvl w:ilvl="2" w:tplc="0410001B" w:tentative="1">
      <w:start w:val="1"/>
      <w:numFmt w:val="lowerRoman"/>
      <w:lvlText w:val="%3."/>
      <w:lvlJc w:val="right"/>
      <w:pPr>
        <w:ind w:left="2997" w:hanging="180"/>
      </w:pPr>
    </w:lvl>
    <w:lvl w:ilvl="3" w:tplc="0410000F" w:tentative="1">
      <w:start w:val="1"/>
      <w:numFmt w:val="decimal"/>
      <w:lvlText w:val="%4."/>
      <w:lvlJc w:val="left"/>
      <w:pPr>
        <w:ind w:left="3717" w:hanging="360"/>
      </w:pPr>
    </w:lvl>
    <w:lvl w:ilvl="4" w:tplc="04100019" w:tentative="1">
      <w:start w:val="1"/>
      <w:numFmt w:val="lowerLetter"/>
      <w:lvlText w:val="%5."/>
      <w:lvlJc w:val="left"/>
      <w:pPr>
        <w:ind w:left="4437" w:hanging="360"/>
      </w:pPr>
    </w:lvl>
    <w:lvl w:ilvl="5" w:tplc="0410001B" w:tentative="1">
      <w:start w:val="1"/>
      <w:numFmt w:val="lowerRoman"/>
      <w:lvlText w:val="%6."/>
      <w:lvlJc w:val="right"/>
      <w:pPr>
        <w:ind w:left="5157" w:hanging="180"/>
      </w:pPr>
    </w:lvl>
    <w:lvl w:ilvl="6" w:tplc="0410000F" w:tentative="1">
      <w:start w:val="1"/>
      <w:numFmt w:val="decimal"/>
      <w:lvlText w:val="%7."/>
      <w:lvlJc w:val="left"/>
      <w:pPr>
        <w:ind w:left="5877" w:hanging="360"/>
      </w:pPr>
    </w:lvl>
    <w:lvl w:ilvl="7" w:tplc="04100019" w:tentative="1">
      <w:start w:val="1"/>
      <w:numFmt w:val="lowerLetter"/>
      <w:lvlText w:val="%8."/>
      <w:lvlJc w:val="left"/>
      <w:pPr>
        <w:ind w:left="6597" w:hanging="360"/>
      </w:pPr>
    </w:lvl>
    <w:lvl w:ilvl="8" w:tplc="0410001B" w:tentative="1">
      <w:start w:val="1"/>
      <w:numFmt w:val="lowerRoman"/>
      <w:lvlText w:val="%9."/>
      <w:lvlJc w:val="right"/>
      <w:pPr>
        <w:ind w:left="7317" w:hanging="180"/>
      </w:pPr>
    </w:lvl>
  </w:abstractNum>
  <w:abstractNum w:abstractNumId="16" w15:restartNumberingAfterBreak="0">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79C6A1E"/>
    <w:multiLevelType w:val="hybridMultilevel"/>
    <w:tmpl w:val="AF1C698E"/>
    <w:lvl w:ilvl="0" w:tplc="CC7402C0">
      <w:numFmt w:val="bullet"/>
      <w:lvlText w:val="-"/>
      <w:lvlJc w:val="left"/>
      <w:pPr>
        <w:ind w:left="837" w:hanging="418"/>
      </w:pPr>
      <w:rPr>
        <w:rFonts w:ascii="Times New Roman" w:eastAsia="Times New Roman" w:hAnsi="Times New Roman" w:cs="Times New Roman" w:hint="default"/>
        <w:spacing w:val="-3"/>
        <w:w w:val="99"/>
        <w:sz w:val="24"/>
        <w:szCs w:val="24"/>
      </w:rPr>
    </w:lvl>
    <w:lvl w:ilvl="1" w:tplc="F3489070">
      <w:numFmt w:val="bullet"/>
      <w:lvlText w:val="•"/>
      <w:lvlJc w:val="left"/>
      <w:pPr>
        <w:ind w:left="1770" w:hanging="418"/>
      </w:pPr>
      <w:rPr>
        <w:rFonts w:hint="default"/>
      </w:rPr>
    </w:lvl>
    <w:lvl w:ilvl="2" w:tplc="B59EED22">
      <w:numFmt w:val="bullet"/>
      <w:lvlText w:val="•"/>
      <w:lvlJc w:val="left"/>
      <w:pPr>
        <w:ind w:left="2700" w:hanging="418"/>
      </w:pPr>
      <w:rPr>
        <w:rFonts w:hint="default"/>
      </w:rPr>
    </w:lvl>
    <w:lvl w:ilvl="3" w:tplc="E8383022">
      <w:numFmt w:val="bullet"/>
      <w:lvlText w:val="•"/>
      <w:lvlJc w:val="left"/>
      <w:pPr>
        <w:ind w:left="3631" w:hanging="418"/>
      </w:pPr>
      <w:rPr>
        <w:rFonts w:hint="default"/>
      </w:rPr>
    </w:lvl>
    <w:lvl w:ilvl="4" w:tplc="0BFE4ADA">
      <w:numFmt w:val="bullet"/>
      <w:lvlText w:val="•"/>
      <w:lvlJc w:val="left"/>
      <w:pPr>
        <w:ind w:left="4561" w:hanging="418"/>
      </w:pPr>
      <w:rPr>
        <w:rFonts w:hint="default"/>
      </w:rPr>
    </w:lvl>
    <w:lvl w:ilvl="5" w:tplc="0EF2BF10">
      <w:numFmt w:val="bullet"/>
      <w:lvlText w:val="•"/>
      <w:lvlJc w:val="left"/>
      <w:pPr>
        <w:ind w:left="5492" w:hanging="418"/>
      </w:pPr>
      <w:rPr>
        <w:rFonts w:hint="default"/>
      </w:rPr>
    </w:lvl>
    <w:lvl w:ilvl="6" w:tplc="715C308C">
      <w:numFmt w:val="bullet"/>
      <w:lvlText w:val="•"/>
      <w:lvlJc w:val="left"/>
      <w:pPr>
        <w:ind w:left="6422" w:hanging="418"/>
      </w:pPr>
      <w:rPr>
        <w:rFonts w:hint="default"/>
      </w:rPr>
    </w:lvl>
    <w:lvl w:ilvl="7" w:tplc="B014654C">
      <w:numFmt w:val="bullet"/>
      <w:lvlText w:val="•"/>
      <w:lvlJc w:val="left"/>
      <w:pPr>
        <w:ind w:left="7353" w:hanging="418"/>
      </w:pPr>
      <w:rPr>
        <w:rFonts w:hint="default"/>
      </w:rPr>
    </w:lvl>
    <w:lvl w:ilvl="8" w:tplc="7A9049CE">
      <w:numFmt w:val="bullet"/>
      <w:lvlText w:val="•"/>
      <w:lvlJc w:val="left"/>
      <w:pPr>
        <w:ind w:left="8283" w:hanging="418"/>
      </w:pPr>
      <w:rPr>
        <w:rFonts w:hint="default"/>
      </w:rPr>
    </w:lvl>
  </w:abstractNum>
  <w:abstractNum w:abstractNumId="18" w15:restartNumberingAfterBreak="0">
    <w:nsid w:val="4AF5627B"/>
    <w:multiLevelType w:val="hybridMultilevel"/>
    <w:tmpl w:val="A11AC9CE"/>
    <w:lvl w:ilvl="0" w:tplc="0410000F">
      <w:start w:val="1"/>
      <w:numFmt w:val="bullet"/>
      <w:lvlText w:val=""/>
      <w:lvlJc w:val="left"/>
      <w:pPr>
        <w:tabs>
          <w:tab w:val="num" w:pos="720"/>
        </w:tabs>
        <w:ind w:left="720" w:hanging="360"/>
      </w:pPr>
      <w:rPr>
        <w:rFonts w:ascii="Symbol" w:hAnsi="Symbol" w:hint="default"/>
        <w:color w:val="auto"/>
      </w:rPr>
    </w:lvl>
    <w:lvl w:ilvl="1" w:tplc="04100019">
      <w:start w:val="1"/>
      <w:numFmt w:val="bullet"/>
      <w:lvlText w:val=""/>
      <w:lvlJc w:val="left"/>
      <w:pPr>
        <w:tabs>
          <w:tab w:val="num" w:pos="1440"/>
        </w:tabs>
        <w:ind w:left="1440" w:hanging="360"/>
      </w:pPr>
      <w:rPr>
        <w:rFonts w:ascii="Symbol" w:hAnsi="Symbol"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5E706D"/>
    <w:multiLevelType w:val="hybridMultilevel"/>
    <w:tmpl w:val="B7B2CAFA"/>
    <w:lvl w:ilvl="0" w:tplc="20140FD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431867"/>
    <w:multiLevelType w:val="hybridMultilevel"/>
    <w:tmpl w:val="E2B6DB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7D2532"/>
    <w:multiLevelType w:val="multilevel"/>
    <w:tmpl w:val="51BE7E0E"/>
    <w:styleLink w:val="List0"/>
    <w:lvl w:ilvl="0">
      <w:start w:val="1"/>
      <w:numFmt w:val="decimal"/>
      <w:lvlText w:val="%1."/>
      <w:lvlJc w:val="left"/>
      <w:pPr>
        <w:tabs>
          <w:tab w:val="num" w:pos="720"/>
        </w:tabs>
        <w:ind w:left="720" w:hanging="360"/>
      </w:pPr>
      <w:rPr>
        <w:rFonts w:ascii="Book Antiqua" w:eastAsia="Book Antiqua" w:hAnsi="Book Antiqua" w:cs="Book Antiqua"/>
        <w:position w:val="0"/>
        <w:sz w:val="24"/>
        <w:szCs w:val="24"/>
      </w:rPr>
    </w:lvl>
    <w:lvl w:ilvl="1">
      <w:start w:val="1"/>
      <w:numFmt w:val="lowerLetter"/>
      <w:lvlText w:val="%2."/>
      <w:lvlJc w:val="left"/>
      <w:pPr>
        <w:tabs>
          <w:tab w:val="num" w:pos="1440"/>
        </w:tabs>
        <w:ind w:left="1440" w:hanging="360"/>
      </w:pPr>
      <w:rPr>
        <w:rFonts w:ascii="Book Antiqua" w:eastAsia="Book Antiqua" w:hAnsi="Book Antiqua" w:cs="Book Antiqua"/>
        <w:position w:val="0"/>
        <w:sz w:val="24"/>
        <w:szCs w:val="24"/>
      </w:rPr>
    </w:lvl>
    <w:lvl w:ilvl="2">
      <w:start w:val="1"/>
      <w:numFmt w:val="lowerRoman"/>
      <w:lvlText w:val="%3."/>
      <w:lvlJc w:val="left"/>
      <w:pPr>
        <w:tabs>
          <w:tab w:val="num" w:pos="2160"/>
        </w:tabs>
        <w:ind w:left="2160" w:hanging="296"/>
      </w:pPr>
      <w:rPr>
        <w:rFonts w:ascii="Book Antiqua" w:eastAsia="Book Antiqua" w:hAnsi="Book Antiqua" w:cs="Book Antiqua"/>
        <w:position w:val="0"/>
        <w:sz w:val="24"/>
        <w:szCs w:val="24"/>
      </w:rPr>
    </w:lvl>
    <w:lvl w:ilvl="3">
      <w:start w:val="1"/>
      <w:numFmt w:val="decimal"/>
      <w:lvlText w:val="%4."/>
      <w:lvlJc w:val="left"/>
      <w:pPr>
        <w:tabs>
          <w:tab w:val="num" w:pos="2880"/>
        </w:tabs>
        <w:ind w:left="2880" w:hanging="360"/>
      </w:pPr>
      <w:rPr>
        <w:rFonts w:ascii="Book Antiqua" w:eastAsia="Book Antiqua" w:hAnsi="Book Antiqua" w:cs="Book Antiqua"/>
        <w:position w:val="0"/>
        <w:sz w:val="24"/>
        <w:szCs w:val="24"/>
      </w:rPr>
    </w:lvl>
    <w:lvl w:ilvl="4">
      <w:start w:val="1"/>
      <w:numFmt w:val="lowerLetter"/>
      <w:lvlText w:val="%5."/>
      <w:lvlJc w:val="left"/>
      <w:pPr>
        <w:tabs>
          <w:tab w:val="num" w:pos="3600"/>
        </w:tabs>
        <w:ind w:left="3600" w:hanging="360"/>
      </w:pPr>
      <w:rPr>
        <w:rFonts w:ascii="Book Antiqua" w:eastAsia="Book Antiqua" w:hAnsi="Book Antiqua" w:cs="Book Antiqua"/>
        <w:position w:val="0"/>
        <w:sz w:val="24"/>
        <w:szCs w:val="24"/>
      </w:rPr>
    </w:lvl>
    <w:lvl w:ilvl="5">
      <w:start w:val="1"/>
      <w:numFmt w:val="lowerRoman"/>
      <w:lvlText w:val="%6."/>
      <w:lvlJc w:val="left"/>
      <w:pPr>
        <w:tabs>
          <w:tab w:val="num" w:pos="4320"/>
        </w:tabs>
        <w:ind w:left="4320" w:hanging="296"/>
      </w:pPr>
      <w:rPr>
        <w:rFonts w:ascii="Book Antiqua" w:eastAsia="Book Antiqua" w:hAnsi="Book Antiqua" w:cs="Book Antiqua"/>
        <w:position w:val="0"/>
        <w:sz w:val="24"/>
        <w:szCs w:val="24"/>
      </w:rPr>
    </w:lvl>
    <w:lvl w:ilvl="6">
      <w:start w:val="1"/>
      <w:numFmt w:val="decimal"/>
      <w:lvlText w:val="%7."/>
      <w:lvlJc w:val="left"/>
      <w:pPr>
        <w:tabs>
          <w:tab w:val="num" w:pos="5040"/>
        </w:tabs>
        <w:ind w:left="5040" w:hanging="360"/>
      </w:pPr>
      <w:rPr>
        <w:rFonts w:ascii="Book Antiqua" w:eastAsia="Book Antiqua" w:hAnsi="Book Antiqua" w:cs="Book Antiqua"/>
        <w:position w:val="0"/>
        <w:sz w:val="24"/>
        <w:szCs w:val="24"/>
      </w:rPr>
    </w:lvl>
    <w:lvl w:ilvl="7">
      <w:start w:val="1"/>
      <w:numFmt w:val="lowerLetter"/>
      <w:lvlText w:val="%8."/>
      <w:lvlJc w:val="left"/>
      <w:pPr>
        <w:tabs>
          <w:tab w:val="num" w:pos="5760"/>
        </w:tabs>
        <w:ind w:left="5760" w:hanging="360"/>
      </w:pPr>
      <w:rPr>
        <w:rFonts w:ascii="Book Antiqua" w:eastAsia="Book Antiqua" w:hAnsi="Book Antiqua" w:cs="Book Antiqua"/>
        <w:position w:val="0"/>
        <w:sz w:val="24"/>
        <w:szCs w:val="24"/>
      </w:rPr>
    </w:lvl>
    <w:lvl w:ilvl="8">
      <w:start w:val="1"/>
      <w:numFmt w:val="lowerRoman"/>
      <w:lvlText w:val="%9."/>
      <w:lvlJc w:val="left"/>
      <w:pPr>
        <w:tabs>
          <w:tab w:val="num" w:pos="6480"/>
        </w:tabs>
        <w:ind w:left="6480" w:hanging="296"/>
      </w:pPr>
      <w:rPr>
        <w:rFonts w:ascii="Book Antiqua" w:eastAsia="Book Antiqua" w:hAnsi="Book Antiqua" w:cs="Book Antiqua"/>
        <w:position w:val="0"/>
        <w:sz w:val="24"/>
        <w:szCs w:val="24"/>
      </w:rPr>
    </w:lvl>
  </w:abstractNum>
  <w:abstractNum w:abstractNumId="22" w15:restartNumberingAfterBreak="0">
    <w:nsid w:val="6ADF2B97"/>
    <w:multiLevelType w:val="hybridMultilevel"/>
    <w:tmpl w:val="D4AC8612"/>
    <w:lvl w:ilvl="0" w:tplc="26FA9E9E">
      <w:start w:val="1"/>
      <w:numFmt w:val="decimal"/>
      <w:lvlText w:val="%1."/>
      <w:lvlJc w:val="left"/>
      <w:pPr>
        <w:tabs>
          <w:tab w:val="num" w:pos="720"/>
        </w:tabs>
        <w:ind w:left="720" w:hanging="360"/>
      </w:pPr>
      <w:rPr>
        <w:rFonts w:ascii="Times New Roman" w:hAnsi="Times New Roman" w:cs="Times New Roman" w:hint="default"/>
        <w:sz w:val="24"/>
        <w:szCs w:val="24"/>
      </w:rPr>
    </w:lvl>
    <w:lvl w:ilvl="1" w:tplc="04100017">
      <w:start w:val="1"/>
      <w:numFmt w:val="lowerLetter"/>
      <w:lvlText w:val="%2)"/>
      <w:lvlJc w:val="left"/>
      <w:pPr>
        <w:tabs>
          <w:tab w:val="num" w:pos="1440"/>
        </w:tabs>
        <w:ind w:left="1440" w:hanging="360"/>
      </w:pPr>
      <w:rPr>
        <w:rFonts w:hint="default"/>
        <w:sz w:val="24"/>
        <w:szCs w:val="24"/>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F531D80"/>
    <w:multiLevelType w:val="hybridMultilevel"/>
    <w:tmpl w:val="D96EF310"/>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2853081"/>
    <w:multiLevelType w:val="hybridMultilevel"/>
    <w:tmpl w:val="9FA284E4"/>
    <w:lvl w:ilvl="0" w:tplc="0410000F">
      <w:start w:val="1"/>
      <w:numFmt w:val="decimal"/>
      <w:lvlText w:val="%1."/>
      <w:lvlJc w:val="left"/>
      <w:pPr>
        <w:ind w:left="720" w:hanging="360"/>
      </w:pPr>
    </w:lvl>
    <w:lvl w:ilvl="1" w:tplc="8ACC5ADA">
      <w:start w:val="6"/>
      <w:numFmt w:val="lowerLetter"/>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5"/>
  </w:num>
  <w:num w:numId="3">
    <w:abstractNumId w:val="20"/>
  </w:num>
  <w:num w:numId="4">
    <w:abstractNumId w:val="2"/>
  </w:num>
  <w:num w:numId="5">
    <w:abstractNumId w:val="22"/>
  </w:num>
  <w:num w:numId="6">
    <w:abstractNumId w:val="6"/>
  </w:num>
  <w:num w:numId="7">
    <w:abstractNumId w:val="7"/>
  </w:num>
  <w:num w:numId="8">
    <w:abstractNumId w:val="14"/>
  </w:num>
  <w:num w:numId="9">
    <w:abstractNumId w:val="23"/>
  </w:num>
  <w:num w:numId="10">
    <w:abstractNumId w:val="16"/>
  </w:num>
  <w:num w:numId="11">
    <w:abstractNumId w:val="11"/>
  </w:num>
  <w:num w:numId="12">
    <w:abstractNumId w:val="3"/>
  </w:num>
  <w:num w:numId="13">
    <w:abstractNumId w:val="10"/>
  </w:num>
  <w:num w:numId="14">
    <w:abstractNumId w:val="4"/>
  </w:num>
  <w:num w:numId="15">
    <w:abstractNumId w:val="1"/>
  </w:num>
  <w:num w:numId="16">
    <w:abstractNumId w:val="18"/>
  </w:num>
  <w:num w:numId="17">
    <w:abstractNumId w:val="0"/>
  </w:num>
  <w:num w:numId="18">
    <w:abstractNumId w:val="21"/>
  </w:num>
  <w:num w:numId="19">
    <w:abstractNumId w:val="12"/>
  </w:num>
  <w:num w:numId="20">
    <w:abstractNumId w:val="8"/>
  </w:num>
  <w:num w:numId="21">
    <w:abstractNumId w:val="13"/>
  </w:num>
  <w:num w:numId="22">
    <w:abstractNumId w:val="17"/>
  </w:num>
  <w:num w:numId="23">
    <w:abstractNumId w:val="15"/>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9C"/>
    <w:rsid w:val="000D6CB5"/>
    <w:rsid w:val="007303E2"/>
    <w:rsid w:val="008A6FA6"/>
    <w:rsid w:val="008F7D9C"/>
    <w:rsid w:val="00D11FC2"/>
    <w:rsid w:val="00EB47E2"/>
    <w:rsid w:val="00F30953"/>
  </w:rsids>
  <m:mathPr>
    <m:mathFont m:val="Cambria Math"/>
    <m:brkBin m:val="before"/>
    <m:brkBinSub m:val="--"/>
    <m:smallFrac m:val="0"/>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6262"/>
  <w15:docId w15:val="{77FEB4AA-85E0-40B8-BFCC-BF5F5812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zh-TW"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7D9C"/>
    <w:rPr>
      <w:rFonts w:ascii="Calibri" w:eastAsia="Calibri" w:hAnsi="Calibri" w:cs="Times New Roman"/>
      <w:lang w:eastAsia="en-US" w:bidi="ar-SA"/>
    </w:rPr>
  </w:style>
  <w:style w:type="paragraph" w:styleId="Titolo1">
    <w:name w:val="heading 1"/>
    <w:basedOn w:val="Normale"/>
    <w:next w:val="Normale"/>
    <w:link w:val="Titolo1Carattere"/>
    <w:uiPriority w:val="99"/>
    <w:qFormat/>
    <w:rsid w:val="008F7D9C"/>
    <w:pPr>
      <w:keepNext/>
      <w:spacing w:before="240" w:after="60"/>
      <w:outlineLvl w:val="0"/>
    </w:pPr>
    <w:rPr>
      <w:rFonts w:ascii="Arial" w:hAnsi="Arial"/>
      <w:b/>
      <w:bCs/>
      <w:kern w:val="32"/>
      <w:sz w:val="32"/>
      <w:szCs w:val="32"/>
    </w:rPr>
  </w:style>
  <w:style w:type="paragraph" w:styleId="Titolo2">
    <w:name w:val="heading 2"/>
    <w:basedOn w:val="Normale"/>
    <w:next w:val="Normale"/>
    <w:link w:val="Titolo2Carattere"/>
    <w:uiPriority w:val="9"/>
    <w:qFormat/>
    <w:rsid w:val="008F7D9C"/>
    <w:pPr>
      <w:numPr>
        <w:ilvl w:val="1"/>
        <w:numId w:val="15"/>
      </w:numPr>
      <w:tabs>
        <w:tab w:val="clear" w:pos="0"/>
      </w:tabs>
      <w:autoSpaceDE w:val="0"/>
      <w:autoSpaceDN w:val="0"/>
      <w:adjustRightInd w:val="0"/>
      <w:spacing w:after="0" w:line="240" w:lineRule="auto"/>
      <w:ind w:left="0" w:firstLine="0"/>
      <w:jc w:val="both"/>
      <w:outlineLvl w:val="1"/>
    </w:pPr>
    <w:rPr>
      <w:rFonts w:ascii="Arial" w:eastAsia="SymbolMT" w:hAnsi="Arial"/>
      <w:sz w:val="20"/>
      <w:szCs w:val="20"/>
      <w:u w:val="single"/>
      <w:lang w:eastAsia="it-IT"/>
    </w:rPr>
  </w:style>
  <w:style w:type="paragraph" w:styleId="Titolo3">
    <w:name w:val="heading 3"/>
    <w:basedOn w:val="Normale"/>
    <w:next w:val="Normale"/>
    <w:link w:val="Titolo3Carattere"/>
    <w:unhideWhenUsed/>
    <w:qFormat/>
    <w:rsid w:val="008F7D9C"/>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F7D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7D9C"/>
  </w:style>
  <w:style w:type="paragraph" w:styleId="Pidipagina">
    <w:name w:val="footer"/>
    <w:basedOn w:val="Normale"/>
    <w:link w:val="PidipaginaCarattere"/>
    <w:uiPriority w:val="99"/>
    <w:unhideWhenUsed/>
    <w:rsid w:val="008F7D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7D9C"/>
  </w:style>
  <w:style w:type="character" w:customStyle="1" w:styleId="Titolo1Carattere">
    <w:name w:val="Titolo 1 Carattere"/>
    <w:basedOn w:val="Carpredefinitoparagrafo"/>
    <w:link w:val="Titolo1"/>
    <w:uiPriority w:val="99"/>
    <w:rsid w:val="008F7D9C"/>
    <w:rPr>
      <w:rFonts w:ascii="Arial" w:eastAsia="Calibri" w:hAnsi="Arial" w:cs="Times New Roman"/>
      <w:b/>
      <w:bCs/>
      <w:kern w:val="32"/>
      <w:sz w:val="32"/>
      <w:szCs w:val="32"/>
      <w:lang w:bidi="ar-SA"/>
    </w:rPr>
  </w:style>
  <w:style w:type="character" w:customStyle="1" w:styleId="Titolo2Carattere">
    <w:name w:val="Titolo 2 Carattere"/>
    <w:basedOn w:val="Carpredefinitoparagrafo"/>
    <w:link w:val="Titolo2"/>
    <w:uiPriority w:val="9"/>
    <w:rsid w:val="008F7D9C"/>
    <w:rPr>
      <w:rFonts w:ascii="Arial" w:eastAsia="SymbolMT" w:hAnsi="Arial" w:cs="Times New Roman"/>
      <w:sz w:val="20"/>
      <w:szCs w:val="20"/>
      <w:u w:val="single"/>
      <w:lang w:eastAsia="it-IT" w:bidi="ar-SA"/>
    </w:rPr>
  </w:style>
  <w:style w:type="character" w:customStyle="1" w:styleId="Titolo3Carattere">
    <w:name w:val="Titolo 3 Carattere"/>
    <w:basedOn w:val="Carpredefinitoparagrafo"/>
    <w:link w:val="Titolo3"/>
    <w:rsid w:val="008F7D9C"/>
    <w:rPr>
      <w:rFonts w:ascii="Cambria" w:eastAsia="Times New Roman" w:hAnsi="Cambria" w:cs="Times New Roman"/>
      <w:b/>
      <w:bCs/>
      <w:sz w:val="26"/>
      <w:szCs w:val="26"/>
      <w:lang w:eastAsia="en-US" w:bidi="ar-SA"/>
    </w:rPr>
  </w:style>
  <w:style w:type="numbering" w:customStyle="1" w:styleId="Nessunelenco1">
    <w:name w:val="Nessun elenco1"/>
    <w:next w:val="Nessunelenco"/>
    <w:semiHidden/>
    <w:rsid w:val="008F7D9C"/>
  </w:style>
  <w:style w:type="character" w:styleId="Collegamentoipertestuale">
    <w:name w:val="Hyperlink"/>
    <w:uiPriority w:val="99"/>
    <w:unhideWhenUsed/>
    <w:rsid w:val="008F7D9C"/>
    <w:rPr>
      <w:color w:val="0000FF"/>
      <w:u w:val="single"/>
    </w:rPr>
  </w:style>
  <w:style w:type="paragraph" w:styleId="Nessunaspaziatura">
    <w:name w:val="No Spacing"/>
    <w:link w:val="NessunaspaziaturaCarattere"/>
    <w:uiPriority w:val="99"/>
    <w:qFormat/>
    <w:rsid w:val="008F7D9C"/>
    <w:pPr>
      <w:spacing w:after="0" w:line="240" w:lineRule="auto"/>
    </w:pPr>
    <w:rPr>
      <w:rFonts w:ascii="Calibri" w:eastAsia="Times New Roman" w:hAnsi="Calibri" w:cs="Times New Roman"/>
      <w:lang w:eastAsia="en-US" w:bidi="ar-SA"/>
    </w:rPr>
  </w:style>
  <w:style w:type="character" w:customStyle="1" w:styleId="NessunaspaziaturaCarattere">
    <w:name w:val="Nessuna spaziatura Carattere"/>
    <w:link w:val="Nessunaspaziatura"/>
    <w:uiPriority w:val="99"/>
    <w:rsid w:val="008F7D9C"/>
    <w:rPr>
      <w:rFonts w:ascii="Calibri" w:eastAsia="Times New Roman" w:hAnsi="Calibri" w:cs="Times New Roman"/>
      <w:lang w:eastAsia="en-US" w:bidi="ar-SA"/>
    </w:rPr>
  </w:style>
  <w:style w:type="paragraph" w:styleId="Sommario1">
    <w:name w:val="toc 1"/>
    <w:basedOn w:val="Normale"/>
    <w:next w:val="Normale"/>
    <w:autoRedefine/>
    <w:uiPriority w:val="99"/>
    <w:unhideWhenUsed/>
    <w:rsid w:val="008F7D9C"/>
  </w:style>
  <w:style w:type="paragraph" w:styleId="Sommario2">
    <w:name w:val="toc 2"/>
    <w:basedOn w:val="Normale"/>
    <w:next w:val="Normale"/>
    <w:autoRedefine/>
    <w:uiPriority w:val="39"/>
    <w:unhideWhenUsed/>
    <w:rsid w:val="008F7D9C"/>
    <w:pPr>
      <w:ind w:left="220"/>
    </w:pPr>
  </w:style>
  <w:style w:type="paragraph" w:customStyle="1" w:styleId="Stile">
    <w:name w:val="Stile"/>
    <w:basedOn w:val="Normale"/>
    <w:next w:val="Corpotesto"/>
    <w:uiPriority w:val="99"/>
    <w:rsid w:val="008F7D9C"/>
    <w:pPr>
      <w:suppressAutoHyphens/>
      <w:autoSpaceDE w:val="0"/>
      <w:spacing w:after="120" w:line="240" w:lineRule="auto"/>
    </w:pPr>
    <w:rPr>
      <w:rFonts w:ascii="Arial" w:hAnsi="Arial" w:cs="Arial"/>
      <w:sz w:val="20"/>
      <w:szCs w:val="20"/>
      <w:lang w:eastAsia="ar-SA"/>
    </w:rPr>
  </w:style>
  <w:style w:type="paragraph" w:styleId="Testonotaapidipagina">
    <w:name w:val="footnote text"/>
    <w:aliases w:val=" Carattere,Carattere"/>
    <w:basedOn w:val="Normale"/>
    <w:link w:val="TestonotaapidipaginaCarattere"/>
    <w:unhideWhenUsed/>
    <w:rsid w:val="008F7D9C"/>
    <w:rPr>
      <w:sz w:val="20"/>
      <w:szCs w:val="20"/>
    </w:rPr>
  </w:style>
  <w:style w:type="character" w:customStyle="1" w:styleId="TestonotaapidipaginaCarattere">
    <w:name w:val="Testo nota a piè di pagina Carattere"/>
    <w:aliases w:val=" Carattere Carattere,Carattere Carattere"/>
    <w:basedOn w:val="Carpredefinitoparagrafo"/>
    <w:link w:val="Testonotaapidipagina"/>
    <w:rsid w:val="008F7D9C"/>
    <w:rPr>
      <w:rFonts w:ascii="Calibri" w:eastAsia="Calibri" w:hAnsi="Calibri" w:cs="Times New Roman"/>
      <w:sz w:val="20"/>
      <w:szCs w:val="20"/>
      <w:lang w:bidi="ar-SA"/>
    </w:rPr>
  </w:style>
  <w:style w:type="character" w:styleId="Rimandonotaapidipagina">
    <w:name w:val="footnote reference"/>
    <w:unhideWhenUsed/>
    <w:rsid w:val="008F7D9C"/>
    <w:rPr>
      <w:vertAlign w:val="superscript"/>
    </w:rPr>
  </w:style>
  <w:style w:type="character" w:styleId="Rimandocommento">
    <w:name w:val="annotation reference"/>
    <w:semiHidden/>
    <w:rsid w:val="008F7D9C"/>
    <w:rPr>
      <w:sz w:val="16"/>
      <w:szCs w:val="16"/>
    </w:rPr>
  </w:style>
  <w:style w:type="paragraph" w:styleId="Testocommento">
    <w:name w:val="annotation text"/>
    <w:basedOn w:val="Normale"/>
    <w:link w:val="TestocommentoCarattere"/>
    <w:uiPriority w:val="99"/>
    <w:rsid w:val="008F7D9C"/>
    <w:rPr>
      <w:sz w:val="20"/>
      <w:szCs w:val="20"/>
    </w:rPr>
  </w:style>
  <w:style w:type="character" w:customStyle="1" w:styleId="TestocommentoCarattere">
    <w:name w:val="Testo commento Carattere"/>
    <w:basedOn w:val="Carpredefinitoparagrafo"/>
    <w:link w:val="Testocommento"/>
    <w:uiPriority w:val="99"/>
    <w:rsid w:val="008F7D9C"/>
    <w:rPr>
      <w:rFonts w:ascii="Calibri" w:eastAsia="Calibri" w:hAnsi="Calibri" w:cs="Times New Roman"/>
      <w:sz w:val="20"/>
      <w:szCs w:val="20"/>
      <w:lang w:bidi="ar-SA"/>
    </w:rPr>
  </w:style>
  <w:style w:type="paragraph" w:styleId="Soggettocommento">
    <w:name w:val="annotation subject"/>
    <w:basedOn w:val="Testocommento"/>
    <w:next w:val="Testocommento"/>
    <w:link w:val="SoggettocommentoCarattere"/>
    <w:uiPriority w:val="99"/>
    <w:rsid w:val="008F7D9C"/>
    <w:rPr>
      <w:b/>
      <w:bCs/>
    </w:rPr>
  </w:style>
  <w:style w:type="character" w:customStyle="1" w:styleId="SoggettocommentoCarattere">
    <w:name w:val="Soggetto commento Carattere"/>
    <w:basedOn w:val="TestocommentoCarattere"/>
    <w:link w:val="Soggettocommento"/>
    <w:uiPriority w:val="99"/>
    <w:rsid w:val="008F7D9C"/>
    <w:rPr>
      <w:rFonts w:ascii="Calibri" w:eastAsia="Calibri" w:hAnsi="Calibri" w:cs="Times New Roman"/>
      <w:b/>
      <w:bCs/>
      <w:sz w:val="20"/>
      <w:szCs w:val="20"/>
      <w:lang w:bidi="ar-SA"/>
    </w:rPr>
  </w:style>
  <w:style w:type="paragraph" w:styleId="Testofumetto">
    <w:name w:val="Balloon Text"/>
    <w:basedOn w:val="Normale"/>
    <w:link w:val="TestofumettoCarattere"/>
    <w:uiPriority w:val="99"/>
    <w:rsid w:val="008F7D9C"/>
    <w:rPr>
      <w:rFonts w:ascii="Tahoma" w:hAnsi="Tahoma"/>
      <w:sz w:val="16"/>
      <w:szCs w:val="16"/>
    </w:rPr>
  </w:style>
  <w:style w:type="character" w:customStyle="1" w:styleId="TestofumettoCarattere">
    <w:name w:val="Testo fumetto Carattere"/>
    <w:basedOn w:val="Carpredefinitoparagrafo"/>
    <w:link w:val="Testofumetto"/>
    <w:uiPriority w:val="99"/>
    <w:rsid w:val="008F7D9C"/>
    <w:rPr>
      <w:rFonts w:ascii="Tahoma" w:eastAsia="Calibri" w:hAnsi="Tahoma" w:cs="Times New Roman"/>
      <w:sz w:val="16"/>
      <w:szCs w:val="16"/>
      <w:lang w:bidi="ar-SA"/>
    </w:rPr>
  </w:style>
  <w:style w:type="table" w:styleId="Grigliatabella">
    <w:name w:val="Table Grid"/>
    <w:basedOn w:val="Tabellanormale"/>
    <w:uiPriority w:val="59"/>
    <w:rsid w:val="008F7D9C"/>
    <w:pPr>
      <w:spacing w:after="0" w:line="240" w:lineRule="auto"/>
    </w:pPr>
    <w:rPr>
      <w:rFonts w:ascii="Times New Roman" w:eastAsia="SimSu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7D9C"/>
    <w:pPr>
      <w:autoSpaceDE w:val="0"/>
      <w:autoSpaceDN w:val="0"/>
      <w:adjustRightInd w:val="0"/>
      <w:spacing w:after="0" w:line="240" w:lineRule="auto"/>
    </w:pPr>
    <w:rPr>
      <w:rFonts w:ascii="Arial" w:eastAsia="SimSun" w:hAnsi="Arial" w:cs="Arial"/>
      <w:color w:val="000000"/>
      <w:sz w:val="24"/>
      <w:szCs w:val="24"/>
      <w:lang w:eastAsia="it-IT" w:bidi="ar-SA"/>
    </w:rPr>
  </w:style>
  <w:style w:type="character" w:styleId="Numeropagina">
    <w:name w:val="page number"/>
    <w:basedOn w:val="Carpredefinitoparagrafo"/>
    <w:uiPriority w:val="99"/>
    <w:rsid w:val="008F7D9C"/>
  </w:style>
  <w:style w:type="paragraph" w:styleId="Corpotesto">
    <w:name w:val="Body Text"/>
    <w:basedOn w:val="Normale"/>
    <w:link w:val="CorpotestoCarattere1"/>
    <w:uiPriority w:val="99"/>
    <w:unhideWhenUsed/>
    <w:rsid w:val="008F7D9C"/>
    <w:pPr>
      <w:spacing w:after="120"/>
    </w:pPr>
  </w:style>
  <w:style w:type="character" w:customStyle="1" w:styleId="CorpotestoCarattere1">
    <w:name w:val="Corpo testo Carattere1"/>
    <w:basedOn w:val="Carpredefinitoparagrafo"/>
    <w:link w:val="Corpotesto"/>
    <w:uiPriority w:val="99"/>
    <w:rsid w:val="008F7D9C"/>
    <w:rPr>
      <w:rFonts w:ascii="Calibri" w:eastAsia="Calibri" w:hAnsi="Calibri" w:cs="Times New Roman"/>
      <w:lang w:eastAsia="en-US" w:bidi="ar-SA"/>
    </w:rPr>
  </w:style>
  <w:style w:type="paragraph" w:styleId="Paragrafoelenco">
    <w:name w:val="List Paragraph"/>
    <w:basedOn w:val="Normale"/>
    <w:uiPriority w:val="34"/>
    <w:qFormat/>
    <w:rsid w:val="008F7D9C"/>
    <w:pPr>
      <w:ind w:left="720"/>
      <w:contextualSpacing/>
    </w:pPr>
  </w:style>
  <w:style w:type="paragraph" w:styleId="NormaleWeb">
    <w:name w:val="Normal (Web)"/>
    <w:basedOn w:val="Normale"/>
    <w:uiPriority w:val="99"/>
    <w:rsid w:val="008F7D9C"/>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TitoloB">
    <w:name w:val="Titolo B"/>
    <w:uiPriority w:val="99"/>
    <w:rsid w:val="008F7D9C"/>
    <w:pPr>
      <w:pBdr>
        <w:top w:val="nil"/>
        <w:left w:val="nil"/>
        <w:bottom w:val="nil"/>
        <w:right w:val="nil"/>
        <w:between w:val="nil"/>
        <w:bar w:val="nil"/>
      </w:pBdr>
      <w:spacing w:after="120" w:line="360" w:lineRule="auto"/>
      <w:ind w:right="567"/>
    </w:pPr>
    <w:rPr>
      <w:rFonts w:ascii="Arial Bold" w:eastAsia="Arial Bold" w:hAnsi="Arial Bold" w:cs="Arial Bold"/>
      <w:color w:val="000000"/>
      <w:u w:color="000000"/>
      <w:bdr w:val="nil"/>
      <w:lang w:eastAsia="it-IT" w:bidi="ar-SA"/>
    </w:rPr>
  </w:style>
  <w:style w:type="paragraph" w:customStyle="1" w:styleId="Style17">
    <w:name w:val="Style17"/>
    <w:basedOn w:val="Normale"/>
    <w:uiPriority w:val="99"/>
    <w:rsid w:val="008F7D9C"/>
    <w:pPr>
      <w:widowControl w:val="0"/>
      <w:autoSpaceDE w:val="0"/>
      <w:autoSpaceDN w:val="0"/>
      <w:adjustRightInd w:val="0"/>
      <w:spacing w:after="0" w:line="240" w:lineRule="auto"/>
      <w:jc w:val="both"/>
    </w:pPr>
    <w:rPr>
      <w:rFonts w:ascii="Times New Roman" w:eastAsia="Times New Roman" w:hAnsi="Times New Roman"/>
      <w:sz w:val="24"/>
      <w:szCs w:val="24"/>
      <w:lang w:eastAsia="it-IT"/>
    </w:rPr>
  </w:style>
  <w:style w:type="character" w:styleId="Enfasigrassetto">
    <w:name w:val="Strong"/>
    <w:uiPriority w:val="22"/>
    <w:qFormat/>
    <w:rsid w:val="008F7D9C"/>
    <w:rPr>
      <w:b/>
      <w:bCs/>
    </w:rPr>
  </w:style>
  <w:style w:type="paragraph" w:customStyle="1" w:styleId="Contenutotabella">
    <w:name w:val="Contenuto tabella"/>
    <w:basedOn w:val="Normale"/>
    <w:rsid w:val="008F7D9C"/>
    <w:pPr>
      <w:suppressLineNumbers/>
      <w:suppressAutoHyphens/>
    </w:pPr>
    <w:rPr>
      <w:rFonts w:eastAsia="Times New Roman"/>
      <w:lang w:eastAsia="ar-SA"/>
    </w:rPr>
  </w:style>
  <w:style w:type="paragraph" w:styleId="PreformattatoHTML">
    <w:name w:val="HTML Preformatted"/>
    <w:basedOn w:val="Normale"/>
    <w:link w:val="PreformattatoHTMLCarattere"/>
    <w:uiPriority w:val="99"/>
    <w:rsid w:val="008F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8F7D9C"/>
    <w:rPr>
      <w:rFonts w:ascii="Courier New" w:eastAsia="Times New Roman" w:hAnsi="Courier New" w:cs="Courier New"/>
      <w:sz w:val="20"/>
      <w:szCs w:val="20"/>
      <w:lang w:eastAsia="it-IT" w:bidi="ar-SA"/>
    </w:rPr>
  </w:style>
  <w:style w:type="paragraph" w:customStyle="1" w:styleId="Paragrafoelenco1">
    <w:name w:val="Paragrafo elenco1"/>
    <w:basedOn w:val="Normale"/>
    <w:rsid w:val="008F7D9C"/>
    <w:pPr>
      <w:ind w:left="720"/>
      <w:contextualSpacing/>
    </w:pPr>
    <w:rPr>
      <w:rFonts w:eastAsia="Times New Roman"/>
      <w:lang w:eastAsia="it-IT"/>
    </w:rPr>
  </w:style>
  <w:style w:type="character" w:customStyle="1" w:styleId="WW8Num5z0">
    <w:name w:val="WW8Num5z0"/>
    <w:uiPriority w:val="99"/>
    <w:rsid w:val="008F7D9C"/>
    <w:rPr>
      <w:rFonts w:ascii="Symbol" w:hAnsi="Symbol"/>
    </w:rPr>
  </w:style>
  <w:style w:type="paragraph" w:styleId="Puntoelenco">
    <w:name w:val="List Bullet"/>
    <w:basedOn w:val="Normale"/>
    <w:rsid w:val="008F7D9C"/>
    <w:pPr>
      <w:numPr>
        <w:numId w:val="17"/>
      </w:numPr>
      <w:spacing w:after="0" w:line="240" w:lineRule="auto"/>
      <w:contextualSpacing/>
    </w:pPr>
    <w:rPr>
      <w:rFonts w:ascii="Times New Roman" w:eastAsia="Times New Roman" w:hAnsi="Times New Roman"/>
      <w:sz w:val="24"/>
      <w:szCs w:val="24"/>
      <w:lang w:eastAsia="it-IT"/>
    </w:rPr>
  </w:style>
  <w:style w:type="character" w:customStyle="1" w:styleId="CorpotestoCarattere">
    <w:name w:val="Corpo testo Carattere"/>
    <w:uiPriority w:val="99"/>
    <w:rsid w:val="008F7D9C"/>
    <w:rPr>
      <w:rFonts w:ascii="Calibri" w:eastAsia="Calibri" w:hAnsi="Calibri" w:cs="Calibri"/>
      <w:sz w:val="22"/>
      <w:szCs w:val="22"/>
      <w:lang w:eastAsia="en-US"/>
    </w:rPr>
  </w:style>
  <w:style w:type="paragraph" w:styleId="Revisione">
    <w:name w:val="Revision"/>
    <w:hidden/>
    <w:uiPriority w:val="99"/>
    <w:semiHidden/>
    <w:rsid w:val="008F7D9C"/>
    <w:pPr>
      <w:spacing w:after="0" w:line="240" w:lineRule="auto"/>
    </w:pPr>
    <w:rPr>
      <w:rFonts w:ascii="Calibri" w:eastAsia="Calibri" w:hAnsi="Calibri" w:cs="Calibri"/>
      <w:lang w:eastAsia="en-US" w:bidi="ar-SA"/>
    </w:rPr>
  </w:style>
  <w:style w:type="paragraph" w:customStyle="1" w:styleId="TableParagraph">
    <w:name w:val="Table Paragraph"/>
    <w:basedOn w:val="Normale"/>
    <w:uiPriority w:val="99"/>
    <w:rsid w:val="008F7D9C"/>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customStyle="1" w:styleId="Corpotesto1">
    <w:name w:val="Corpo testo1"/>
    <w:uiPriority w:val="99"/>
    <w:rsid w:val="008F7D9C"/>
    <w:pPr>
      <w:pBdr>
        <w:top w:val="nil"/>
        <w:left w:val="nil"/>
        <w:bottom w:val="nil"/>
        <w:right w:val="nil"/>
        <w:between w:val="nil"/>
        <w:bar w:val="nil"/>
      </w:pBdr>
      <w:spacing w:after="0" w:line="240" w:lineRule="auto"/>
      <w:jc w:val="center"/>
    </w:pPr>
    <w:rPr>
      <w:rFonts w:ascii="Arial" w:eastAsia="Arial" w:hAnsi="Arial" w:cs="Arial"/>
      <w:color w:val="000000"/>
      <w:u w:color="000000"/>
      <w:bdr w:val="nil"/>
      <w:lang w:eastAsia="it-IT" w:bidi="ar-SA"/>
    </w:rPr>
  </w:style>
  <w:style w:type="numbering" w:customStyle="1" w:styleId="List0">
    <w:name w:val="List 0"/>
    <w:basedOn w:val="Nessunelenco"/>
    <w:rsid w:val="008F7D9C"/>
    <w:pPr>
      <w:numPr>
        <w:numId w:val="18"/>
      </w:numPr>
    </w:pPr>
  </w:style>
  <w:style w:type="table" w:customStyle="1" w:styleId="TableNormal">
    <w:name w:val="Table Normal"/>
    <w:rsid w:val="008F7D9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bidi="ar-SA"/>
    </w:rPr>
    <w:tblPr>
      <w:tblInd w:w="0" w:type="dxa"/>
      <w:tblCellMar>
        <w:top w:w="0" w:type="dxa"/>
        <w:left w:w="0" w:type="dxa"/>
        <w:bottom w:w="0" w:type="dxa"/>
        <w:right w:w="0" w:type="dxa"/>
      </w:tblCellMar>
    </w:tblPr>
  </w:style>
  <w:style w:type="paragraph" w:customStyle="1" w:styleId="Intestazioneepidipagina">
    <w:name w:val="Intestazione e piè di pagina"/>
    <w:rsid w:val="008F7D9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it-IT" w:bidi="ar-SA"/>
    </w:rPr>
  </w:style>
  <w:style w:type="paragraph" w:customStyle="1" w:styleId="Style3">
    <w:name w:val="Style3"/>
    <w:uiPriority w:val="99"/>
    <w:rsid w:val="008F7D9C"/>
    <w:pPr>
      <w:widowControl w:val="0"/>
      <w:pBdr>
        <w:top w:val="nil"/>
        <w:left w:val="nil"/>
        <w:bottom w:val="nil"/>
        <w:right w:val="nil"/>
        <w:between w:val="nil"/>
        <w:bar w:val="nil"/>
      </w:pBdr>
      <w:spacing w:after="0" w:line="240" w:lineRule="auto"/>
    </w:pPr>
    <w:rPr>
      <w:rFonts w:ascii="Garamond" w:eastAsia="Garamond" w:hAnsi="Garamond" w:cs="Garamond"/>
      <w:color w:val="000000"/>
      <w:sz w:val="24"/>
      <w:szCs w:val="24"/>
      <w:u w:color="000000"/>
      <w:bdr w:val="nil"/>
      <w:lang w:eastAsia="it-IT" w:bidi="ar-SA"/>
    </w:rPr>
  </w:style>
  <w:style w:type="numbering" w:customStyle="1" w:styleId="Stileimportato1">
    <w:name w:val="Stile importato 1"/>
    <w:rsid w:val="008F7D9C"/>
  </w:style>
  <w:style w:type="paragraph" w:customStyle="1" w:styleId="TitoloC">
    <w:name w:val="Titolo C"/>
    <w:uiPriority w:val="99"/>
    <w:rsid w:val="008F7D9C"/>
    <w:pPr>
      <w:pBdr>
        <w:top w:val="nil"/>
        <w:left w:val="nil"/>
        <w:bottom w:val="nil"/>
        <w:right w:val="nil"/>
        <w:between w:val="nil"/>
        <w:bar w:val="nil"/>
      </w:pBdr>
      <w:spacing w:after="120" w:line="360" w:lineRule="auto"/>
      <w:jc w:val="both"/>
    </w:pPr>
    <w:rPr>
      <w:rFonts w:ascii="Arial" w:eastAsia="Arial Unicode MS" w:hAnsi="Arial Unicode MS" w:cs="Arial Unicode MS"/>
      <w:color w:val="000000"/>
      <w:u w:val="single" w:color="000000"/>
      <w:bdr w:val="nil"/>
      <w:lang w:eastAsia="it-IT" w:bidi="ar-SA"/>
    </w:rPr>
  </w:style>
  <w:style w:type="paragraph" w:customStyle="1" w:styleId="provvr0">
    <w:name w:val="provv_r0"/>
    <w:rsid w:val="008F7D9C"/>
    <w:pPr>
      <w:pBdr>
        <w:top w:val="nil"/>
        <w:left w:val="nil"/>
        <w:bottom w:val="nil"/>
        <w:right w:val="nil"/>
        <w:between w:val="nil"/>
        <w:bar w:val="nil"/>
      </w:pBdr>
      <w:spacing w:before="100" w:after="100" w:line="240" w:lineRule="auto"/>
      <w:jc w:val="both"/>
    </w:pPr>
    <w:rPr>
      <w:rFonts w:ascii="Times New Roman" w:eastAsia="Arial Unicode MS" w:hAnsi="Arial Unicode MS" w:cs="Arial Unicode MS"/>
      <w:color w:val="000000"/>
      <w:sz w:val="24"/>
      <w:szCs w:val="24"/>
      <w:u w:color="000000"/>
      <w:bdr w:val="nil"/>
      <w:lang w:eastAsia="it-IT" w:bidi="ar-SA"/>
    </w:rPr>
  </w:style>
  <w:style w:type="character" w:customStyle="1" w:styleId="Nessuno">
    <w:name w:val="Nessuno"/>
    <w:rsid w:val="008F7D9C"/>
  </w:style>
  <w:style w:type="character" w:customStyle="1" w:styleId="Hyperlink0">
    <w:name w:val="Hyperlink.0"/>
    <w:rsid w:val="008F7D9C"/>
    <w:rPr>
      <w:rFonts w:ascii="Book Antiqua" w:eastAsia="Book Antiqua" w:hAnsi="Book Antiqua" w:cs="Book Antiqua"/>
      <w:caps w:val="0"/>
      <w:smallCaps w:val="0"/>
      <w:strike w:val="0"/>
      <w:dstrike w:val="0"/>
      <w:color w:val="000000"/>
      <w:spacing w:val="0"/>
      <w:kern w:val="0"/>
      <w:position w:val="0"/>
      <w:sz w:val="15"/>
      <w:szCs w:val="15"/>
      <w:u w:val="none" w:color="000000"/>
      <w:vertAlign w:val="baseline"/>
      <w:lang w:val="it-IT"/>
      <w14:textOutline w14:w="0" w14:cap="rnd" w14:cmpd="sng" w14:algn="ctr">
        <w14:noFill/>
        <w14:prstDash w14:val="solid"/>
        <w14:bevel/>
      </w14:textOutline>
    </w:rPr>
  </w:style>
  <w:style w:type="character" w:customStyle="1" w:styleId="provvnumart1">
    <w:name w:val="provv_numart1"/>
    <w:uiPriority w:val="99"/>
    <w:rsid w:val="008F7D9C"/>
    <w:rPr>
      <w:rFonts w:ascii="Verdana" w:hAnsi="Verdana" w:hint="default"/>
      <w:b/>
      <w:bCs/>
    </w:rPr>
  </w:style>
  <w:style w:type="character" w:customStyle="1" w:styleId="provvrubrica1">
    <w:name w:val="provv_rubrica1"/>
    <w:uiPriority w:val="99"/>
    <w:rsid w:val="008F7D9C"/>
    <w:rPr>
      <w:rFonts w:ascii="Verdana" w:hAnsi="Verdana" w:hint="default"/>
      <w:i/>
      <w:iCs/>
    </w:rPr>
  </w:style>
  <w:style w:type="paragraph" w:styleId="Titolo">
    <w:name w:val="Title"/>
    <w:basedOn w:val="Normale"/>
    <w:link w:val="TitoloCarattere"/>
    <w:qFormat/>
    <w:rsid w:val="008F7D9C"/>
    <w:pPr>
      <w:spacing w:after="0" w:line="240" w:lineRule="auto"/>
      <w:jc w:val="center"/>
    </w:pPr>
    <w:rPr>
      <w:rFonts w:ascii="Arial" w:eastAsia="Times New Roman" w:hAnsi="Arial"/>
      <w:sz w:val="48"/>
      <w:szCs w:val="24"/>
      <w:lang w:eastAsia="it-IT"/>
    </w:rPr>
  </w:style>
  <w:style w:type="character" w:customStyle="1" w:styleId="TitoloCarattere">
    <w:name w:val="Titolo Carattere"/>
    <w:basedOn w:val="Carpredefinitoparagrafo"/>
    <w:link w:val="Titolo"/>
    <w:rsid w:val="008F7D9C"/>
    <w:rPr>
      <w:rFonts w:ascii="Arial" w:eastAsia="Times New Roman" w:hAnsi="Arial" w:cs="Times New Roman"/>
      <w:sz w:val="48"/>
      <w:szCs w:val="24"/>
      <w:lang w:eastAsia="it-IT" w:bidi="ar-SA"/>
    </w:rPr>
  </w:style>
  <w:style w:type="paragraph" w:customStyle="1" w:styleId="provvr01">
    <w:name w:val="provv_r01"/>
    <w:basedOn w:val="Normale"/>
    <w:uiPriority w:val="99"/>
    <w:rsid w:val="008F7D9C"/>
    <w:pPr>
      <w:spacing w:before="100" w:beforeAutospacing="1" w:after="100" w:afterAutospacing="1" w:line="240" w:lineRule="auto"/>
      <w:jc w:val="both"/>
    </w:pPr>
    <w:rPr>
      <w:rFonts w:ascii="Verdana" w:eastAsia="Times New Roman" w:hAnsi="Verdana"/>
      <w:sz w:val="24"/>
      <w:szCs w:val="24"/>
      <w:lang w:eastAsia="it-IT"/>
    </w:rPr>
  </w:style>
  <w:style w:type="character" w:customStyle="1" w:styleId="linkneltesto">
    <w:name w:val="link_nel_testo"/>
    <w:rsid w:val="008F7D9C"/>
    <w:rPr>
      <w:i/>
      <w:iCs/>
    </w:rPr>
  </w:style>
  <w:style w:type="paragraph" w:customStyle="1" w:styleId="provvr1">
    <w:name w:val="provv_r1"/>
    <w:basedOn w:val="Normale"/>
    <w:uiPriority w:val="99"/>
    <w:rsid w:val="008F7D9C"/>
    <w:pPr>
      <w:spacing w:before="100" w:beforeAutospacing="1" w:after="100" w:afterAutospacing="1" w:line="240" w:lineRule="auto"/>
      <w:ind w:firstLine="400"/>
      <w:jc w:val="both"/>
    </w:pPr>
    <w:rPr>
      <w:rFonts w:ascii="Times New Roman" w:eastAsia="Times New Roman" w:hAnsi="Times New Roman"/>
      <w:sz w:val="24"/>
      <w:szCs w:val="24"/>
      <w:lang w:eastAsia="it-IT"/>
    </w:rPr>
  </w:style>
  <w:style w:type="paragraph" w:customStyle="1" w:styleId="provvr2">
    <w:name w:val="provv_r2"/>
    <w:basedOn w:val="Normale"/>
    <w:uiPriority w:val="99"/>
    <w:rsid w:val="008F7D9C"/>
    <w:pPr>
      <w:spacing w:before="100" w:beforeAutospacing="1" w:after="100" w:afterAutospacing="1" w:line="240" w:lineRule="auto"/>
      <w:ind w:firstLine="600"/>
      <w:jc w:val="both"/>
    </w:pPr>
    <w:rPr>
      <w:rFonts w:ascii="Times New Roman" w:eastAsia="Times New Roman" w:hAnsi="Times New Roman"/>
      <w:sz w:val="24"/>
      <w:szCs w:val="24"/>
      <w:lang w:eastAsia="it-IT"/>
    </w:rPr>
  </w:style>
  <w:style w:type="paragraph" w:customStyle="1" w:styleId="Style32">
    <w:name w:val="Style32"/>
    <w:basedOn w:val="Normale"/>
    <w:uiPriority w:val="99"/>
    <w:rsid w:val="008F7D9C"/>
    <w:pPr>
      <w:widowControl w:val="0"/>
      <w:autoSpaceDE w:val="0"/>
      <w:autoSpaceDN w:val="0"/>
      <w:adjustRightInd w:val="0"/>
      <w:spacing w:after="0" w:line="475" w:lineRule="exact"/>
      <w:ind w:firstLine="298"/>
      <w:jc w:val="both"/>
    </w:pPr>
    <w:rPr>
      <w:rFonts w:ascii="Garamond" w:eastAsia="Times New Roman" w:hAnsi="Garamond"/>
      <w:sz w:val="24"/>
      <w:szCs w:val="24"/>
      <w:lang w:eastAsia="it-IT"/>
    </w:rPr>
  </w:style>
  <w:style w:type="character" w:customStyle="1" w:styleId="FontStyle98">
    <w:name w:val="Font Style98"/>
    <w:uiPriority w:val="99"/>
    <w:rsid w:val="008F7D9C"/>
    <w:rPr>
      <w:rFonts w:ascii="Garamond" w:hAnsi="Garamond" w:cs="Garamond"/>
      <w:i/>
      <w:iCs/>
      <w:color w:val="000000"/>
      <w:spacing w:val="10"/>
      <w:sz w:val="26"/>
      <w:szCs w:val="26"/>
    </w:rPr>
  </w:style>
  <w:style w:type="character" w:customStyle="1" w:styleId="FontStyle101">
    <w:name w:val="Font Style101"/>
    <w:uiPriority w:val="99"/>
    <w:rsid w:val="008F7D9C"/>
    <w:rPr>
      <w:rFonts w:ascii="Garamond" w:hAnsi="Garamond" w:cs="Garamond"/>
      <w:color w:val="000000"/>
      <w:sz w:val="26"/>
      <w:szCs w:val="26"/>
    </w:rPr>
  </w:style>
  <w:style w:type="paragraph" w:customStyle="1" w:styleId="Style15">
    <w:name w:val="Style15"/>
    <w:basedOn w:val="Normale"/>
    <w:uiPriority w:val="99"/>
    <w:rsid w:val="008F7D9C"/>
    <w:pPr>
      <w:widowControl w:val="0"/>
      <w:autoSpaceDE w:val="0"/>
      <w:autoSpaceDN w:val="0"/>
      <w:adjustRightInd w:val="0"/>
      <w:spacing w:after="0" w:line="360" w:lineRule="exact"/>
      <w:ind w:firstLine="283"/>
      <w:jc w:val="both"/>
    </w:pPr>
    <w:rPr>
      <w:rFonts w:ascii="Times New Roman" w:eastAsia="Times New Roman" w:hAnsi="Times New Roman"/>
      <w:sz w:val="24"/>
      <w:szCs w:val="24"/>
      <w:lang w:eastAsia="it-IT"/>
    </w:rPr>
  </w:style>
  <w:style w:type="paragraph" w:customStyle="1" w:styleId="Style16">
    <w:name w:val="Style16"/>
    <w:basedOn w:val="Normale"/>
    <w:uiPriority w:val="99"/>
    <w:rsid w:val="008F7D9C"/>
    <w:pPr>
      <w:widowControl w:val="0"/>
      <w:autoSpaceDE w:val="0"/>
      <w:autoSpaceDN w:val="0"/>
      <w:adjustRightInd w:val="0"/>
      <w:spacing w:after="0" w:line="360" w:lineRule="exact"/>
      <w:ind w:hanging="403"/>
      <w:jc w:val="both"/>
    </w:pPr>
    <w:rPr>
      <w:rFonts w:ascii="Times New Roman" w:eastAsia="Times New Roman" w:hAnsi="Times New Roman"/>
      <w:sz w:val="24"/>
      <w:szCs w:val="24"/>
      <w:lang w:eastAsia="it-IT"/>
    </w:rPr>
  </w:style>
  <w:style w:type="character" w:customStyle="1" w:styleId="FontStyle55">
    <w:name w:val="Font Style55"/>
    <w:uiPriority w:val="99"/>
    <w:rsid w:val="008F7D9C"/>
    <w:rPr>
      <w:rFonts w:ascii="Times New Roman" w:hAnsi="Times New Roman" w:cs="Times New Roman"/>
      <w:color w:val="000000"/>
      <w:sz w:val="24"/>
      <w:szCs w:val="24"/>
    </w:rPr>
  </w:style>
  <w:style w:type="paragraph" w:customStyle="1" w:styleId="Style6">
    <w:name w:val="Style6"/>
    <w:basedOn w:val="Normale"/>
    <w:uiPriority w:val="99"/>
    <w:rsid w:val="008F7D9C"/>
    <w:pPr>
      <w:widowControl w:val="0"/>
      <w:autoSpaceDE w:val="0"/>
      <w:autoSpaceDN w:val="0"/>
      <w:adjustRightInd w:val="0"/>
      <w:spacing w:after="0" w:line="408" w:lineRule="exact"/>
      <w:ind w:firstLine="806"/>
    </w:pPr>
    <w:rPr>
      <w:rFonts w:ascii="Garamond" w:eastAsia="Times New Roman" w:hAnsi="Garamond"/>
      <w:sz w:val="24"/>
      <w:szCs w:val="24"/>
      <w:lang w:eastAsia="it-IT"/>
    </w:rPr>
  </w:style>
  <w:style w:type="paragraph" w:customStyle="1" w:styleId="Style11">
    <w:name w:val="Style11"/>
    <w:basedOn w:val="Normale"/>
    <w:uiPriority w:val="99"/>
    <w:rsid w:val="008F7D9C"/>
    <w:pPr>
      <w:widowControl w:val="0"/>
      <w:autoSpaceDE w:val="0"/>
      <w:autoSpaceDN w:val="0"/>
      <w:adjustRightInd w:val="0"/>
      <w:spacing w:after="0" w:line="240" w:lineRule="auto"/>
    </w:pPr>
    <w:rPr>
      <w:rFonts w:ascii="Garamond" w:eastAsia="Times New Roman" w:hAnsi="Garamond"/>
      <w:sz w:val="24"/>
      <w:szCs w:val="24"/>
      <w:lang w:eastAsia="it-IT"/>
    </w:rPr>
  </w:style>
  <w:style w:type="paragraph" w:customStyle="1" w:styleId="Style30">
    <w:name w:val="Style30"/>
    <w:basedOn w:val="Normale"/>
    <w:uiPriority w:val="99"/>
    <w:rsid w:val="008F7D9C"/>
    <w:pPr>
      <w:widowControl w:val="0"/>
      <w:autoSpaceDE w:val="0"/>
      <w:autoSpaceDN w:val="0"/>
      <w:adjustRightInd w:val="0"/>
      <w:spacing w:after="0" w:line="240" w:lineRule="auto"/>
    </w:pPr>
    <w:rPr>
      <w:rFonts w:ascii="Garamond" w:eastAsia="Times New Roman" w:hAnsi="Garamond"/>
      <w:sz w:val="24"/>
      <w:szCs w:val="24"/>
      <w:lang w:eastAsia="it-IT"/>
    </w:rPr>
  </w:style>
  <w:style w:type="paragraph" w:customStyle="1" w:styleId="Style44">
    <w:name w:val="Style44"/>
    <w:basedOn w:val="Normale"/>
    <w:uiPriority w:val="99"/>
    <w:rsid w:val="008F7D9C"/>
    <w:pPr>
      <w:widowControl w:val="0"/>
      <w:autoSpaceDE w:val="0"/>
      <w:autoSpaceDN w:val="0"/>
      <w:adjustRightInd w:val="0"/>
      <w:spacing w:after="0" w:line="240" w:lineRule="auto"/>
    </w:pPr>
    <w:rPr>
      <w:rFonts w:ascii="Garamond" w:eastAsia="Times New Roman" w:hAnsi="Garamond"/>
      <w:sz w:val="24"/>
      <w:szCs w:val="24"/>
      <w:lang w:eastAsia="it-IT"/>
    </w:rPr>
  </w:style>
  <w:style w:type="paragraph" w:customStyle="1" w:styleId="Style49">
    <w:name w:val="Style49"/>
    <w:basedOn w:val="Normale"/>
    <w:uiPriority w:val="99"/>
    <w:rsid w:val="008F7D9C"/>
    <w:pPr>
      <w:widowControl w:val="0"/>
      <w:autoSpaceDE w:val="0"/>
      <w:autoSpaceDN w:val="0"/>
      <w:adjustRightInd w:val="0"/>
      <w:spacing w:after="0" w:line="470" w:lineRule="exact"/>
      <w:jc w:val="both"/>
    </w:pPr>
    <w:rPr>
      <w:rFonts w:ascii="Garamond" w:eastAsia="Times New Roman" w:hAnsi="Garamond"/>
      <w:sz w:val="24"/>
      <w:szCs w:val="24"/>
      <w:lang w:eastAsia="it-IT"/>
    </w:rPr>
  </w:style>
  <w:style w:type="character" w:customStyle="1" w:styleId="FontStyle94">
    <w:name w:val="Font Style94"/>
    <w:uiPriority w:val="99"/>
    <w:rsid w:val="008F7D9C"/>
    <w:rPr>
      <w:rFonts w:ascii="Garamond" w:hAnsi="Garamond" w:cs="Garamond"/>
      <w:b/>
      <w:bCs/>
      <w:color w:val="000000"/>
      <w:sz w:val="26"/>
      <w:szCs w:val="26"/>
    </w:rPr>
  </w:style>
  <w:style w:type="character" w:customStyle="1" w:styleId="FontStyle95">
    <w:name w:val="Font Style95"/>
    <w:uiPriority w:val="99"/>
    <w:rsid w:val="008F7D9C"/>
    <w:rPr>
      <w:rFonts w:ascii="Arial" w:hAnsi="Arial" w:cs="Arial"/>
      <w:color w:val="000000"/>
      <w:sz w:val="18"/>
      <w:szCs w:val="18"/>
    </w:rPr>
  </w:style>
  <w:style w:type="character" w:customStyle="1" w:styleId="FontStyle96">
    <w:name w:val="Font Style96"/>
    <w:uiPriority w:val="99"/>
    <w:rsid w:val="008F7D9C"/>
    <w:rPr>
      <w:rFonts w:ascii="Arial" w:hAnsi="Arial" w:cs="Arial"/>
      <w:color w:val="000000"/>
      <w:sz w:val="18"/>
      <w:szCs w:val="18"/>
    </w:rPr>
  </w:style>
  <w:style w:type="character" w:customStyle="1" w:styleId="FontStyle100">
    <w:name w:val="Font Style100"/>
    <w:uiPriority w:val="99"/>
    <w:rsid w:val="008F7D9C"/>
    <w:rPr>
      <w:rFonts w:ascii="Garamond" w:hAnsi="Garamond" w:cs="Garamond"/>
      <w:color w:val="000000"/>
      <w:sz w:val="16"/>
      <w:szCs w:val="16"/>
    </w:rPr>
  </w:style>
  <w:style w:type="paragraph" w:customStyle="1" w:styleId="TitoloA">
    <w:name w:val="Titolo A"/>
    <w:basedOn w:val="Normale"/>
    <w:uiPriority w:val="99"/>
    <w:rsid w:val="008F7D9C"/>
    <w:pPr>
      <w:spacing w:after="0" w:line="360" w:lineRule="auto"/>
      <w:ind w:right="567"/>
      <w:jc w:val="center"/>
    </w:pPr>
    <w:rPr>
      <w:rFonts w:ascii="Arial" w:eastAsia="Times New Roman" w:hAnsi="Arial" w:cs="Arial"/>
      <w:b/>
      <w:bCs/>
      <w:sz w:val="32"/>
      <w:szCs w:val="32"/>
      <w:lang w:eastAsia="it-IT"/>
    </w:rPr>
  </w:style>
  <w:style w:type="paragraph" w:styleId="Titolosommario">
    <w:name w:val="TOC Heading"/>
    <w:basedOn w:val="Titolo1"/>
    <w:next w:val="Normale"/>
    <w:uiPriority w:val="39"/>
    <w:unhideWhenUsed/>
    <w:qFormat/>
    <w:rsid w:val="008F7D9C"/>
    <w:pPr>
      <w:keepLines/>
      <w:spacing w:before="480" w:after="0"/>
      <w:outlineLvl w:val="9"/>
    </w:pPr>
    <w:rPr>
      <w:rFonts w:ascii="Cambria" w:eastAsia="Times New Roman" w:hAnsi="Cambria"/>
      <w:color w:val="365F91"/>
      <w:kern w:val="0"/>
      <w:sz w:val="28"/>
      <w:szCs w:val="28"/>
    </w:rPr>
  </w:style>
  <w:style w:type="table" w:styleId="Tabellacontemporanea">
    <w:name w:val="Table Contemporary"/>
    <w:basedOn w:val="Tabellanormale"/>
    <w:uiPriority w:val="99"/>
    <w:rsid w:val="008F7D9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uiPriority w:val="99"/>
    <w:rsid w:val="008F7D9C"/>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8F7D9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8F7D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8F7D9C"/>
    <w:rPr>
      <w:rFonts w:ascii="Garamond" w:hAnsi="Garamond" w:cs="Garamond"/>
      <w:color w:val="000000"/>
      <w:sz w:val="22"/>
      <w:szCs w:val="22"/>
    </w:rPr>
  </w:style>
  <w:style w:type="paragraph" w:customStyle="1" w:styleId="Style35">
    <w:name w:val="Style35"/>
    <w:basedOn w:val="Normale"/>
    <w:uiPriority w:val="99"/>
    <w:rsid w:val="008F7D9C"/>
    <w:pPr>
      <w:widowControl w:val="0"/>
      <w:autoSpaceDE w:val="0"/>
      <w:autoSpaceDN w:val="0"/>
      <w:adjustRightInd w:val="0"/>
      <w:spacing w:after="0" w:line="202" w:lineRule="exact"/>
      <w:jc w:val="both"/>
    </w:pPr>
    <w:rPr>
      <w:rFonts w:ascii="Angsana New" w:eastAsia="Times New Roman" w:hAnsi="Angsana New"/>
      <w:sz w:val="24"/>
      <w:szCs w:val="24"/>
      <w:lang w:eastAsia="it-IT"/>
    </w:rPr>
  </w:style>
  <w:style w:type="character" w:customStyle="1" w:styleId="FontStyle44">
    <w:name w:val="Font Style44"/>
    <w:uiPriority w:val="99"/>
    <w:rsid w:val="008F7D9C"/>
    <w:rPr>
      <w:rFonts w:ascii="Garamond" w:hAnsi="Garamond" w:cs="Garamond"/>
      <w:i/>
      <w:iCs/>
      <w:color w:val="000000"/>
      <w:sz w:val="16"/>
      <w:szCs w:val="16"/>
    </w:rPr>
  </w:style>
  <w:style w:type="character" w:customStyle="1" w:styleId="FontStyle45">
    <w:name w:val="Font Style45"/>
    <w:uiPriority w:val="99"/>
    <w:rsid w:val="008F7D9C"/>
    <w:rPr>
      <w:rFonts w:ascii="Garamond" w:hAnsi="Garamond" w:cs="Garamond"/>
      <w:color w:val="000000"/>
      <w:sz w:val="16"/>
      <w:szCs w:val="16"/>
    </w:rPr>
  </w:style>
  <w:style w:type="paragraph" w:customStyle="1" w:styleId="Style2">
    <w:name w:val="Style2"/>
    <w:basedOn w:val="Normale"/>
    <w:uiPriority w:val="99"/>
    <w:rsid w:val="008F7D9C"/>
    <w:pPr>
      <w:widowControl w:val="0"/>
      <w:autoSpaceDE w:val="0"/>
      <w:autoSpaceDN w:val="0"/>
      <w:adjustRightInd w:val="0"/>
      <w:spacing w:after="0" w:line="355" w:lineRule="exact"/>
    </w:pPr>
    <w:rPr>
      <w:rFonts w:ascii="Georgia" w:eastAsia="Times New Roman" w:hAnsi="Georgia"/>
      <w:sz w:val="24"/>
      <w:szCs w:val="24"/>
      <w:lang w:eastAsia="it-IT"/>
    </w:rPr>
  </w:style>
  <w:style w:type="character" w:customStyle="1" w:styleId="FontStyle14">
    <w:name w:val="Font Style14"/>
    <w:uiPriority w:val="99"/>
    <w:rsid w:val="008F7D9C"/>
    <w:rPr>
      <w:rFonts w:ascii="Book Antiqua" w:hAnsi="Book Antiqua" w:cs="Book Antiqua"/>
      <w:color w:val="000000"/>
      <w:sz w:val="22"/>
      <w:szCs w:val="22"/>
    </w:rPr>
  </w:style>
  <w:style w:type="paragraph" w:customStyle="1" w:styleId="Style4">
    <w:name w:val="Style4"/>
    <w:basedOn w:val="Normale"/>
    <w:uiPriority w:val="99"/>
    <w:rsid w:val="008F7D9C"/>
    <w:pPr>
      <w:widowControl w:val="0"/>
      <w:autoSpaceDE w:val="0"/>
      <w:autoSpaceDN w:val="0"/>
      <w:adjustRightInd w:val="0"/>
      <w:spacing w:after="0" w:line="355" w:lineRule="exact"/>
      <w:ind w:hanging="331"/>
    </w:pPr>
    <w:rPr>
      <w:rFonts w:ascii="Georgia" w:eastAsia="Times New Roman" w:hAnsi="Georgia"/>
      <w:sz w:val="24"/>
      <w:szCs w:val="24"/>
      <w:lang w:eastAsia="it-IT"/>
    </w:rPr>
  </w:style>
  <w:style w:type="character" w:customStyle="1" w:styleId="FontStyle13">
    <w:name w:val="Font Style13"/>
    <w:uiPriority w:val="99"/>
    <w:rsid w:val="008F7D9C"/>
    <w:rPr>
      <w:rFonts w:ascii="Georgia" w:hAnsi="Georgia" w:cs="Georgia"/>
      <w:i/>
      <w:iCs/>
      <w:color w:val="000000"/>
      <w:spacing w:val="10"/>
      <w:sz w:val="22"/>
      <w:szCs w:val="22"/>
    </w:rPr>
  </w:style>
  <w:style w:type="paragraph" w:customStyle="1" w:styleId="Style9">
    <w:name w:val="Style9"/>
    <w:basedOn w:val="Normale"/>
    <w:uiPriority w:val="99"/>
    <w:rsid w:val="008F7D9C"/>
    <w:pPr>
      <w:widowControl w:val="0"/>
      <w:autoSpaceDE w:val="0"/>
      <w:autoSpaceDN w:val="0"/>
      <w:adjustRightInd w:val="0"/>
      <w:spacing w:after="0" w:line="226" w:lineRule="exact"/>
      <w:ind w:hanging="360"/>
      <w:jc w:val="both"/>
    </w:pPr>
    <w:rPr>
      <w:rFonts w:ascii="Angsana New" w:eastAsia="Times New Roman" w:hAnsi="Angsana New"/>
      <w:sz w:val="24"/>
      <w:szCs w:val="24"/>
      <w:lang w:eastAsia="it-IT"/>
    </w:rPr>
  </w:style>
  <w:style w:type="paragraph" w:customStyle="1" w:styleId="Style13">
    <w:name w:val="Style13"/>
    <w:basedOn w:val="Normale"/>
    <w:uiPriority w:val="99"/>
    <w:rsid w:val="008F7D9C"/>
    <w:pPr>
      <w:widowControl w:val="0"/>
      <w:autoSpaceDE w:val="0"/>
      <w:autoSpaceDN w:val="0"/>
      <w:adjustRightInd w:val="0"/>
      <w:spacing w:after="0" w:line="269" w:lineRule="exact"/>
      <w:jc w:val="both"/>
    </w:pPr>
    <w:rPr>
      <w:rFonts w:ascii="Angsana New" w:eastAsia="Times New Roman" w:hAnsi="Angsana New"/>
      <w:sz w:val="24"/>
      <w:szCs w:val="24"/>
      <w:lang w:eastAsia="it-IT"/>
    </w:rPr>
  </w:style>
  <w:style w:type="paragraph" w:customStyle="1" w:styleId="Style26">
    <w:name w:val="Style26"/>
    <w:basedOn w:val="Normale"/>
    <w:uiPriority w:val="99"/>
    <w:rsid w:val="008F7D9C"/>
    <w:pPr>
      <w:widowControl w:val="0"/>
      <w:autoSpaceDE w:val="0"/>
      <w:autoSpaceDN w:val="0"/>
      <w:adjustRightInd w:val="0"/>
      <w:spacing w:after="0" w:line="224" w:lineRule="exact"/>
      <w:jc w:val="both"/>
    </w:pPr>
    <w:rPr>
      <w:rFonts w:ascii="Angsana New" w:eastAsia="Times New Roman" w:hAnsi="Angsana New"/>
      <w:sz w:val="24"/>
      <w:szCs w:val="24"/>
      <w:lang w:eastAsia="it-IT"/>
    </w:rPr>
  </w:style>
  <w:style w:type="character" w:customStyle="1" w:styleId="FontStyle41">
    <w:name w:val="Font Style41"/>
    <w:uiPriority w:val="99"/>
    <w:rsid w:val="008F7D9C"/>
    <w:rPr>
      <w:rFonts w:ascii="Garamond" w:hAnsi="Garamond" w:cs="Garamond"/>
      <w:color w:val="000000"/>
      <w:sz w:val="18"/>
      <w:szCs w:val="18"/>
    </w:rPr>
  </w:style>
  <w:style w:type="character" w:customStyle="1" w:styleId="provvnumcomma">
    <w:name w:val="provv_numcomma"/>
    <w:rsid w:val="008F7D9C"/>
  </w:style>
  <w:style w:type="character" w:styleId="Numeroriga">
    <w:name w:val="line number"/>
    <w:uiPriority w:val="99"/>
    <w:rsid w:val="008F7D9C"/>
  </w:style>
  <w:style w:type="paragraph" w:styleId="Corpodeltesto2">
    <w:name w:val="Body Text 2"/>
    <w:basedOn w:val="Normale"/>
    <w:link w:val="Corpodeltesto2Carattere"/>
    <w:uiPriority w:val="99"/>
    <w:rsid w:val="008F7D9C"/>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rsid w:val="008F7D9C"/>
    <w:rPr>
      <w:rFonts w:ascii="Times New Roman" w:eastAsia="Times New Roman" w:hAnsi="Times New Roman" w:cs="Times New Roman"/>
      <w:sz w:val="24"/>
      <w:szCs w:val="24"/>
      <w:lang w:eastAsia="it-IT" w:bidi="ar-SA"/>
    </w:rPr>
  </w:style>
  <w:style w:type="paragraph" w:customStyle="1" w:styleId="Style5">
    <w:name w:val="Style5"/>
    <w:basedOn w:val="Normale"/>
    <w:uiPriority w:val="99"/>
    <w:rsid w:val="008F7D9C"/>
    <w:pPr>
      <w:widowControl w:val="0"/>
      <w:autoSpaceDE w:val="0"/>
      <w:autoSpaceDN w:val="0"/>
      <w:adjustRightInd w:val="0"/>
      <w:spacing w:after="0" w:line="278" w:lineRule="exact"/>
    </w:pPr>
    <w:rPr>
      <w:rFonts w:ascii="Times New Roman" w:eastAsia="Times New Roman" w:hAnsi="Times New Roman"/>
      <w:sz w:val="24"/>
      <w:szCs w:val="24"/>
      <w:lang w:eastAsia="it-IT"/>
    </w:rPr>
  </w:style>
  <w:style w:type="character" w:customStyle="1" w:styleId="FontStyle26">
    <w:name w:val="Font Style26"/>
    <w:uiPriority w:val="99"/>
    <w:rsid w:val="008F7D9C"/>
    <w:rPr>
      <w:rFonts w:ascii="Times New Roman" w:hAnsi="Times New Roman" w:cs="Times New Roman"/>
      <w:color w:val="000000"/>
      <w:sz w:val="20"/>
      <w:szCs w:val="20"/>
    </w:rPr>
  </w:style>
  <w:style w:type="paragraph" w:customStyle="1" w:styleId="Style12">
    <w:name w:val="Style12"/>
    <w:basedOn w:val="Normale"/>
    <w:uiPriority w:val="99"/>
    <w:rsid w:val="008F7D9C"/>
    <w:pPr>
      <w:widowControl w:val="0"/>
      <w:autoSpaceDE w:val="0"/>
      <w:autoSpaceDN w:val="0"/>
      <w:adjustRightInd w:val="0"/>
      <w:spacing w:after="0" w:line="278" w:lineRule="exact"/>
      <w:ind w:firstLine="173"/>
      <w:jc w:val="both"/>
    </w:pPr>
    <w:rPr>
      <w:rFonts w:ascii="Times New Roman" w:eastAsia="Times New Roman" w:hAnsi="Times New Roman"/>
      <w:sz w:val="24"/>
      <w:szCs w:val="24"/>
      <w:lang w:eastAsia="it-IT"/>
    </w:rPr>
  </w:style>
  <w:style w:type="character" w:styleId="Enfasicorsivo">
    <w:name w:val="Emphasis"/>
    <w:uiPriority w:val="20"/>
    <w:qFormat/>
    <w:rsid w:val="008F7D9C"/>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13461</Words>
  <Characters>76734</Characters>
  <Application>Microsoft Office Word</Application>
  <DocSecurity>0</DocSecurity>
  <Lines>639</Lines>
  <Paragraphs>180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User</cp:lastModifiedBy>
  <cp:revision>2</cp:revision>
  <dcterms:created xsi:type="dcterms:W3CDTF">2021-04-01T17:43:00Z</dcterms:created>
  <dcterms:modified xsi:type="dcterms:W3CDTF">2021-04-01T17:43:00Z</dcterms:modified>
</cp:coreProperties>
</file>